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A5" w:rsidRPr="00583D63" w:rsidRDefault="00613BA5" w:rsidP="00613BA5">
      <w:pPr>
        <w:pStyle w:val="BodyText"/>
        <w:contextualSpacing/>
        <w:jc w:val="right"/>
        <w:rPr>
          <w:b/>
          <w:lang w:val="sr-Cyrl-RS"/>
        </w:rPr>
      </w:pPr>
      <w:bookmarkStart w:id="0" w:name="_GoBack"/>
      <w:bookmarkEnd w:id="0"/>
      <w:r>
        <w:rPr>
          <w:rFonts w:eastAsia="Arial"/>
        </w:rPr>
        <w:tab/>
      </w:r>
      <w:r>
        <w:rPr>
          <w:rFonts w:eastAsia="Arial"/>
          <w:sz w:val="24"/>
        </w:rPr>
        <w:t xml:space="preserve">  </w:t>
      </w:r>
      <w:r>
        <w:rPr>
          <w:rFonts w:eastAsia="Arial"/>
          <w:b/>
        </w:rPr>
        <w:t xml:space="preserve">   Annex 1</w:t>
      </w:r>
    </w:p>
    <w:p w:rsidR="00613BA5" w:rsidRPr="00583D63" w:rsidRDefault="00613BA5" w:rsidP="00613BA5">
      <w:pPr>
        <w:spacing w:line="240" w:lineRule="auto"/>
        <w:contextualSpacing/>
        <w:rPr>
          <w:rFonts w:ascii="Arial" w:hAnsi="Arial"/>
          <w:sz w:val="20"/>
          <w:szCs w:val="20"/>
          <w:lang w:val="sr-Cyrl-RS"/>
        </w:rPr>
      </w:pPr>
      <w:r>
        <w:rPr>
          <w:rFonts w:ascii="Arial" w:eastAsia="Arial"/>
          <w:sz w:val="20"/>
        </w:rPr>
        <w:t>________________________                                                                                                                              ____________________                                                                        __________________</w:t>
      </w:r>
    </w:p>
    <w:p w:rsidR="00613BA5" w:rsidRPr="00583D63" w:rsidRDefault="00613BA5" w:rsidP="00613BA5">
      <w:pPr>
        <w:rPr>
          <w:rFonts w:ascii="Arial" w:hAnsi="Arial"/>
          <w:sz w:val="20"/>
          <w:szCs w:val="20"/>
          <w:lang w:val="sr-Cyrl-RS"/>
        </w:rPr>
      </w:pPr>
      <w:r>
        <w:rPr>
          <w:rFonts w:ascii="Arial" w:eastAsia="Arial"/>
          <w:sz w:val="20"/>
        </w:rPr>
        <w:t>(</w:t>
      </w:r>
      <w:r>
        <w:rPr>
          <w:rFonts w:ascii="Arial" w:eastAsia="Arial"/>
          <w:i/>
          <w:sz w:val="20"/>
        </w:rPr>
        <w:t>business name</w:t>
      </w:r>
      <w:r>
        <w:rPr>
          <w:rFonts w:ascii="Arial" w:eastAsia="Arial"/>
          <w:sz w:val="20"/>
        </w:rPr>
        <w:t>)                                                                                           (</w:t>
      </w:r>
      <w:r>
        <w:rPr>
          <w:rFonts w:ascii="Arial" w:eastAsia="Arial"/>
          <w:i/>
          <w:sz w:val="20"/>
        </w:rPr>
        <w:t>place and date</w:t>
      </w:r>
      <w:r>
        <w:rPr>
          <w:rFonts w:ascii="Arial" w:eastAsia="Arial"/>
          <w:sz w:val="20"/>
        </w:rPr>
        <w:t xml:space="preserve">)   </w:t>
      </w:r>
    </w:p>
    <w:p w:rsidR="00613BA5" w:rsidRPr="00D13C16" w:rsidRDefault="00613BA5" w:rsidP="0060176C">
      <w:pPr>
        <w:numPr>
          <w:ilvl w:val="0"/>
          <w:numId w:val="3"/>
        </w:numPr>
        <w:spacing w:after="0" w:line="240" w:lineRule="auto"/>
        <w:ind w:left="28"/>
        <w:jc w:val="both"/>
        <w:outlineLvl w:val="0"/>
        <w:rPr>
          <w:rFonts w:ascii="Arial" w:hAnsi="Arial" w:cs="Arial"/>
          <w:sz w:val="20"/>
          <w:szCs w:val="20"/>
          <w:lang w:val="sr-Cyrl-RS"/>
        </w:rPr>
      </w:pPr>
      <w:r w:rsidRPr="00D13C16">
        <w:rPr>
          <w:rFonts w:ascii="Arial" w:hAnsi="Arial" w:cs="Arial"/>
          <w:sz w:val="20"/>
          <w:szCs w:val="20"/>
        </w:rPr>
        <w:t xml:space="preserve">To perform operations with the National Bank of Serbia via the web-platform </w:t>
      </w:r>
      <w:r w:rsidRPr="00D13C16">
        <w:rPr>
          <w:rFonts w:ascii="Arial" w:hAnsi="Arial" w:cs="Arial"/>
          <w:i/>
          <w:sz w:val="20"/>
          <w:szCs w:val="20"/>
        </w:rPr>
        <w:t>Monetary operations of the National Bank of Serbia – lending facilities application</w:t>
      </w:r>
      <w:r w:rsidRPr="00D13C16">
        <w:rPr>
          <w:rFonts w:ascii="Arial" w:hAnsi="Arial" w:cs="Arial"/>
          <w:sz w:val="20"/>
          <w:szCs w:val="20"/>
        </w:rPr>
        <w:t>, in relation to the extension of daily liquidity loans to banks against the collateral of securities (hereinafter:</w:t>
      </w:r>
      <w:r w:rsidRPr="00D13C16">
        <w:rPr>
          <w:rFonts w:ascii="Arial" w:eastAsia="Arial" w:hAnsi="Arial" w:cs="Arial"/>
          <w:sz w:val="20"/>
          <w:szCs w:val="20"/>
        </w:rPr>
        <w:t xml:space="preserve"> </w:t>
      </w:r>
      <w:r w:rsidRPr="00D13C16">
        <w:rPr>
          <w:rFonts w:ascii="Arial" w:hAnsi="Arial" w:cs="Arial"/>
          <w:sz w:val="20"/>
          <w:szCs w:val="20"/>
        </w:rPr>
        <w:t xml:space="preserve">liquidity loan) – the bank’s </w:t>
      </w:r>
      <w:r w:rsidRPr="00D13C16">
        <w:rPr>
          <w:rFonts w:ascii="Arial" w:eastAsia="Arial" w:hAnsi="Arial" w:cs="Arial"/>
          <w:i/>
          <w:sz w:val="20"/>
          <w:szCs w:val="20"/>
        </w:rPr>
        <w:t xml:space="preserve"> </w:t>
      </w:r>
      <w:r w:rsidRPr="00D13C16">
        <w:rPr>
          <w:rFonts w:ascii="Arial" w:eastAsia="Arial" w:hAnsi="Arial" w:cs="Arial"/>
          <w:sz w:val="20"/>
          <w:szCs w:val="20"/>
        </w:rPr>
        <w:t>network address translation (NAT)</w:t>
      </w:r>
      <w:r w:rsidRPr="00D13C16">
        <w:rPr>
          <w:rFonts w:ascii="Arial" w:eastAsia="Arial" w:hAnsi="Arial" w:cs="Arial"/>
          <w:i/>
          <w:sz w:val="20"/>
          <w:szCs w:val="20"/>
        </w:rPr>
        <w:t xml:space="preserve"> </w:t>
      </w:r>
      <w:r w:rsidRPr="00D13C16">
        <w:rPr>
          <w:rFonts w:ascii="Arial" w:eastAsia="Arial" w:hAnsi="Arial" w:cs="Arial"/>
          <w:sz w:val="20"/>
          <w:szCs w:val="20"/>
        </w:rPr>
        <w:t>will be the following:</w:t>
      </w:r>
    </w:p>
    <w:p w:rsidR="00613BA5" w:rsidRPr="00D13C16" w:rsidRDefault="00613BA5" w:rsidP="00613BA5">
      <w:pPr>
        <w:ind w:left="29"/>
        <w:jc w:val="both"/>
        <w:rPr>
          <w:rFonts w:ascii="Arial" w:hAnsi="Arial" w:cs="Arial"/>
          <w:i/>
          <w:iCs/>
          <w:sz w:val="20"/>
          <w:szCs w:val="20"/>
          <w:lang w:val="sr-Cyrl-RS"/>
        </w:rPr>
      </w:pPr>
      <w:r w:rsidRPr="00D13C16">
        <w:rPr>
          <w:rFonts w:ascii="Arial" w:eastAsia="Arial" w:hAnsi="Arial" w:cs="Arial"/>
          <w:i/>
          <w:sz w:val="20"/>
          <w:szCs w:val="20"/>
        </w:rPr>
        <w:t>_______________________________________________________.</w:t>
      </w:r>
    </w:p>
    <w:p w:rsidR="00613BA5" w:rsidRPr="00D13C16" w:rsidRDefault="00613BA5" w:rsidP="00613BA5">
      <w:pPr>
        <w:ind w:left="29"/>
        <w:jc w:val="both"/>
        <w:rPr>
          <w:rFonts w:ascii="Arial" w:hAnsi="Arial" w:cs="Arial"/>
          <w:sz w:val="20"/>
          <w:szCs w:val="20"/>
          <w:lang w:val="sr-Cyrl-RS"/>
        </w:rPr>
      </w:pPr>
      <w:r w:rsidRPr="00D13C16">
        <w:rPr>
          <w:rFonts w:ascii="Arial" w:hAnsi="Arial" w:cs="Arial"/>
          <w:i/>
          <w:sz w:val="20"/>
          <w:szCs w:val="20"/>
        </w:rPr>
        <w:t>Note to the bank’s IT department:</w:t>
      </w:r>
      <w:r w:rsidRPr="00D13C16">
        <w:rPr>
          <w:rFonts w:ascii="Arial" w:eastAsia="Arial" w:hAnsi="Arial" w:cs="Arial"/>
          <w:sz w:val="20"/>
          <w:szCs w:val="20"/>
        </w:rPr>
        <w:t xml:space="preserve"> This address should be among the top 30 C-class addresses allocated to you. </w:t>
      </w:r>
      <w:r w:rsidRPr="00D13C16">
        <w:rPr>
          <w:rFonts w:ascii="Arial" w:hAnsi="Arial" w:cs="Arial"/>
          <w:sz w:val="20"/>
          <w:szCs w:val="20"/>
        </w:rPr>
        <w:t>The server on the NBS end, located at 10.16.10.71, where the application will operate, will be visible only on this address, through port 443 (HTTP).</w:t>
      </w:r>
    </w:p>
    <w:p w:rsidR="00613BA5" w:rsidRPr="00D13C16" w:rsidRDefault="00613BA5" w:rsidP="00613BA5">
      <w:pPr>
        <w:numPr>
          <w:ilvl w:val="0"/>
          <w:numId w:val="3"/>
        </w:numPr>
        <w:spacing w:after="0" w:line="240" w:lineRule="auto"/>
        <w:ind w:left="28"/>
        <w:jc w:val="both"/>
        <w:outlineLvl w:val="0"/>
        <w:rPr>
          <w:rFonts w:ascii="Arial" w:hAnsi="Arial" w:cs="Arial"/>
          <w:sz w:val="20"/>
          <w:szCs w:val="20"/>
          <w:lang w:val="sr-Cyrl-RS"/>
        </w:rPr>
      </w:pPr>
      <w:r w:rsidRPr="00D13C16">
        <w:rPr>
          <w:rFonts w:ascii="Arial" w:eastAsia="Arial"/>
          <w:sz w:val="20"/>
          <w:szCs w:val="20"/>
        </w:rPr>
        <w:t>All notifications and information regarding the extension of daily liquidity loans, including the submission of applications for the termination of the NBS</w:t>
      </w:r>
      <w:r w:rsidRPr="00D13C16">
        <w:rPr>
          <w:rFonts w:ascii="Arial" w:eastAsia="Arial"/>
          <w:sz w:val="20"/>
          <w:szCs w:val="20"/>
        </w:rPr>
        <w:t>’</w:t>
      </w:r>
      <w:r w:rsidRPr="00D13C16">
        <w:rPr>
          <w:rFonts w:ascii="Arial" w:eastAsia="Arial"/>
          <w:sz w:val="20"/>
          <w:szCs w:val="20"/>
        </w:rPr>
        <w:t xml:space="preserve">s lien and the application for the disbursement of the liquidity loan (if they can be submitted by email or telefax), shall be exchanged with the National Bank of Serbia via the following email address or telefax: </w:t>
      </w:r>
    </w:p>
    <w:p w:rsidR="00613BA5" w:rsidRPr="00583D63" w:rsidRDefault="00613BA5" w:rsidP="00613BA5">
      <w:pPr>
        <w:spacing w:after="0" w:line="240" w:lineRule="auto"/>
        <w:ind w:left="28" w:firstLine="331"/>
        <w:jc w:val="both"/>
        <w:rPr>
          <w:rFonts w:ascii="Arial" w:hAnsi="Arial" w:cs="Arial"/>
          <w:sz w:val="20"/>
          <w:szCs w:val="20"/>
          <w:lang w:val="sr-Cyrl-RS"/>
        </w:rPr>
      </w:pPr>
    </w:p>
    <w:p w:rsidR="00613BA5" w:rsidRPr="00583D63" w:rsidRDefault="00613BA5" w:rsidP="00613BA5">
      <w:pPr>
        <w:spacing w:after="0" w:line="240" w:lineRule="auto"/>
        <w:ind w:left="28" w:firstLine="331"/>
        <w:jc w:val="both"/>
        <w:rPr>
          <w:rFonts w:ascii="Arial" w:hAnsi="Arial" w:cs="Arial"/>
          <w:sz w:val="20"/>
          <w:szCs w:val="20"/>
          <w:lang w:val="sr-Cyrl-RS"/>
        </w:rPr>
      </w:pPr>
      <w:r>
        <w:rPr>
          <w:rFonts w:ascii="Arial" w:eastAsia="Arial"/>
          <w:sz w:val="20"/>
        </w:rPr>
        <w:t xml:space="preserve">Email:                                                                                                  </w:t>
      </w:r>
      <w:r w:rsidR="00D13C16">
        <w:rPr>
          <w:rFonts w:ascii="Arial" w:eastAsia="Arial"/>
          <w:sz w:val="20"/>
          <w:lang w:val="sr-Cyrl-RS"/>
        </w:rPr>
        <w:t xml:space="preserve">             </w:t>
      </w:r>
      <w:r>
        <w:rPr>
          <w:rFonts w:ascii="Arial" w:eastAsia="Arial"/>
          <w:sz w:val="20"/>
        </w:rPr>
        <w:t xml:space="preserve"> Telefax:</w:t>
      </w:r>
    </w:p>
    <w:p w:rsidR="00613BA5" w:rsidRPr="00583D63" w:rsidRDefault="00613BA5" w:rsidP="004C7B6A">
      <w:pPr>
        <w:spacing w:line="240" w:lineRule="auto"/>
        <w:contextualSpacing/>
        <w:jc w:val="both"/>
        <w:rPr>
          <w:rFonts w:ascii="Arial" w:hAnsi="Arial" w:cs="Arial"/>
          <w:sz w:val="20"/>
          <w:szCs w:val="20"/>
          <w:lang w:val="sr-Cyrl-RS"/>
        </w:rPr>
      </w:pPr>
      <w:r>
        <w:rPr>
          <w:rFonts w:ascii="Arial" w:eastAsia="Arial"/>
          <w:sz w:val="20"/>
        </w:rPr>
        <w:t>_______________________                                                                               ______________</w:t>
      </w:r>
    </w:p>
    <w:p w:rsidR="00613BA5" w:rsidRPr="00583D63" w:rsidRDefault="00613BA5" w:rsidP="00613BA5">
      <w:pPr>
        <w:spacing w:line="240" w:lineRule="auto"/>
        <w:ind w:left="28"/>
        <w:contextualSpacing/>
        <w:jc w:val="both"/>
        <w:rPr>
          <w:rFonts w:ascii="Arial" w:hAnsi="Arial" w:cs="Arial"/>
          <w:sz w:val="20"/>
          <w:szCs w:val="20"/>
          <w:lang w:val="sr-Cyrl-RS"/>
        </w:rPr>
      </w:pPr>
      <w:r>
        <w:rPr>
          <w:rFonts w:ascii="Arial" w:eastAsia="Arial"/>
          <w:sz w:val="20"/>
        </w:rPr>
        <w:t xml:space="preserve"> </w:t>
      </w:r>
    </w:p>
    <w:p w:rsidR="00613BA5" w:rsidRPr="00583D63" w:rsidRDefault="00613BA5" w:rsidP="00613BA5">
      <w:pPr>
        <w:spacing w:line="240" w:lineRule="auto"/>
        <w:ind w:left="28"/>
        <w:contextualSpacing/>
        <w:jc w:val="both"/>
        <w:rPr>
          <w:rFonts w:ascii="Arial" w:hAnsi="Arial" w:cs="Arial"/>
          <w:sz w:val="20"/>
          <w:szCs w:val="20"/>
          <w:lang w:val="sr-Cyrl-RS"/>
        </w:rPr>
      </w:pPr>
      <w:r>
        <w:rPr>
          <w:i/>
        </w:rPr>
        <w:t>Recommendation:</w:t>
      </w:r>
      <w:r>
        <w:rPr>
          <w:rFonts w:ascii="Arial" w:eastAsia="Arial"/>
          <w:sz w:val="20"/>
        </w:rPr>
        <w:t xml:space="preserve"> Provide an address of a general type, not one that is issued to a specific person.</w:t>
      </w:r>
    </w:p>
    <w:p w:rsidR="00613BA5" w:rsidRPr="00583D63" w:rsidRDefault="00613BA5" w:rsidP="00613BA5">
      <w:pPr>
        <w:spacing w:line="240" w:lineRule="auto"/>
        <w:ind w:left="28"/>
        <w:contextualSpacing/>
        <w:jc w:val="both"/>
        <w:rPr>
          <w:rFonts w:ascii="Arial" w:hAnsi="Arial" w:cs="Arial"/>
          <w:sz w:val="20"/>
          <w:szCs w:val="20"/>
          <w:lang w:val="sr-Cyrl-RS"/>
        </w:rPr>
      </w:pPr>
    </w:p>
    <w:p w:rsidR="00613BA5" w:rsidRPr="00583D63" w:rsidRDefault="00613BA5" w:rsidP="00613BA5">
      <w:pPr>
        <w:numPr>
          <w:ilvl w:val="0"/>
          <w:numId w:val="3"/>
        </w:numPr>
        <w:spacing w:after="0" w:line="240" w:lineRule="auto"/>
        <w:ind w:left="29"/>
        <w:jc w:val="both"/>
        <w:rPr>
          <w:rFonts w:ascii="Arial" w:hAnsi="Arial" w:cs="Arial"/>
          <w:sz w:val="20"/>
          <w:szCs w:val="20"/>
          <w:lang w:val="sr-Cyrl-RS"/>
        </w:rPr>
      </w:pPr>
      <w:r>
        <w:rPr>
          <w:rFonts w:ascii="Arial" w:eastAsia="Arial"/>
          <w:sz w:val="20"/>
        </w:rPr>
        <w:t>Persons authorised to access the web-platform from Section 1 of this Annex on behalf and for the account of the bank, to submit applications for the termination of the NBS</w:t>
      </w:r>
      <w:r>
        <w:rPr>
          <w:rFonts w:ascii="Arial" w:eastAsia="Arial"/>
          <w:sz w:val="20"/>
        </w:rPr>
        <w:t>’</w:t>
      </w:r>
      <w:r>
        <w:rPr>
          <w:rFonts w:ascii="Arial" w:eastAsia="Arial"/>
          <w:sz w:val="20"/>
        </w:rPr>
        <w:t>s lien and applications for using liquidity loans, who also perform other operations relating to liquidity loan approval:</w:t>
      </w:r>
    </w:p>
    <w:p w:rsidR="00613BA5" w:rsidRPr="00583D63" w:rsidRDefault="00613BA5" w:rsidP="00613BA5">
      <w:pPr>
        <w:jc w:val="both"/>
        <w:rPr>
          <w:rFonts w:ascii="Arial" w:hAnsi="Arial" w:cs="Arial"/>
          <w:sz w:val="20"/>
          <w:szCs w:val="2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2161"/>
        <w:gridCol w:w="2428"/>
        <w:gridCol w:w="1910"/>
      </w:tblGrid>
      <w:tr w:rsidR="00613BA5" w:rsidRPr="00583D63" w:rsidTr="007851D3">
        <w:trPr>
          <w:trHeight w:val="416"/>
          <w:jc w:val="center"/>
        </w:trPr>
        <w:tc>
          <w:tcPr>
            <w:tcW w:w="3087" w:type="dxa"/>
            <w:vAlign w:val="center"/>
          </w:tcPr>
          <w:p w:rsidR="00613BA5" w:rsidRPr="00583D63" w:rsidRDefault="00613BA5" w:rsidP="007851D3">
            <w:pPr>
              <w:ind w:left="29"/>
              <w:jc w:val="center"/>
              <w:rPr>
                <w:rFonts w:ascii="Arial" w:hAnsi="Arial" w:cs="Arial"/>
                <w:b/>
                <w:sz w:val="20"/>
                <w:szCs w:val="20"/>
                <w:lang w:val="sr-Cyrl-RS"/>
              </w:rPr>
            </w:pPr>
            <w:r>
              <w:rPr>
                <w:rFonts w:ascii="Arial" w:eastAsia="Arial"/>
                <w:b/>
                <w:sz w:val="20"/>
              </w:rPr>
              <w:t>Name and surname</w:t>
            </w:r>
          </w:p>
        </w:tc>
        <w:tc>
          <w:tcPr>
            <w:tcW w:w="2166" w:type="dxa"/>
            <w:vAlign w:val="center"/>
          </w:tcPr>
          <w:p w:rsidR="00613BA5" w:rsidRPr="00583D63" w:rsidRDefault="00613BA5" w:rsidP="007851D3">
            <w:pPr>
              <w:ind w:left="29"/>
              <w:jc w:val="center"/>
              <w:rPr>
                <w:rFonts w:ascii="Arial" w:hAnsi="Arial" w:cs="Arial"/>
                <w:b/>
                <w:sz w:val="20"/>
                <w:szCs w:val="20"/>
                <w:highlight w:val="yellow"/>
                <w:lang w:val="sr-Cyrl-RS"/>
              </w:rPr>
            </w:pPr>
            <w:r>
              <w:rPr>
                <w:rFonts w:ascii="Arial" w:eastAsia="Arial"/>
                <w:b/>
                <w:sz w:val="20"/>
              </w:rPr>
              <w:t>Signature</w:t>
            </w:r>
          </w:p>
        </w:tc>
        <w:tc>
          <w:tcPr>
            <w:tcW w:w="2437" w:type="dxa"/>
            <w:vAlign w:val="center"/>
          </w:tcPr>
          <w:p w:rsidR="00613BA5" w:rsidRPr="00583D63" w:rsidRDefault="00613BA5" w:rsidP="007851D3">
            <w:pPr>
              <w:ind w:left="29"/>
              <w:jc w:val="center"/>
              <w:rPr>
                <w:rFonts w:ascii="Arial" w:hAnsi="Arial" w:cs="Arial"/>
                <w:b/>
                <w:sz w:val="20"/>
                <w:szCs w:val="20"/>
                <w:lang w:val="sr-Cyrl-RS"/>
              </w:rPr>
            </w:pPr>
            <w:r>
              <w:rPr>
                <w:rFonts w:ascii="Arial" w:eastAsia="Arial"/>
                <w:b/>
                <w:sz w:val="20"/>
              </w:rPr>
              <w:t>Email</w:t>
            </w:r>
          </w:p>
        </w:tc>
        <w:tc>
          <w:tcPr>
            <w:tcW w:w="1914" w:type="dxa"/>
            <w:vAlign w:val="center"/>
          </w:tcPr>
          <w:p w:rsidR="00613BA5" w:rsidRPr="00583D63" w:rsidRDefault="00613BA5" w:rsidP="007851D3">
            <w:pPr>
              <w:ind w:left="29"/>
              <w:jc w:val="center"/>
              <w:rPr>
                <w:rFonts w:ascii="Arial" w:hAnsi="Arial" w:cs="Arial"/>
                <w:b/>
                <w:sz w:val="20"/>
                <w:szCs w:val="20"/>
                <w:lang w:val="sr-Cyrl-RS"/>
              </w:rPr>
            </w:pPr>
            <w:r>
              <w:rPr>
                <w:rFonts w:ascii="Arial" w:eastAsia="Arial"/>
                <w:b/>
                <w:sz w:val="20"/>
              </w:rPr>
              <w:t>Telephone number</w:t>
            </w:r>
          </w:p>
        </w:tc>
      </w:tr>
      <w:tr w:rsidR="00613BA5" w:rsidRPr="00583D63" w:rsidTr="007851D3">
        <w:trPr>
          <w:trHeight w:val="391"/>
          <w:jc w:val="center"/>
        </w:trPr>
        <w:tc>
          <w:tcPr>
            <w:tcW w:w="3087" w:type="dxa"/>
            <w:vAlign w:val="center"/>
          </w:tcPr>
          <w:p w:rsidR="00613BA5" w:rsidRPr="00583D63" w:rsidRDefault="00613BA5" w:rsidP="007851D3">
            <w:pPr>
              <w:ind w:left="29"/>
              <w:rPr>
                <w:rFonts w:ascii="Arial" w:hAnsi="Arial" w:cs="Arial"/>
                <w:sz w:val="20"/>
                <w:szCs w:val="20"/>
                <w:lang w:val="sr-Cyrl-RS"/>
              </w:rPr>
            </w:pPr>
            <w:r>
              <w:rPr>
                <w:rFonts w:ascii="Arial" w:eastAsia="Arial"/>
                <w:sz w:val="20"/>
              </w:rPr>
              <w:t>1.</w:t>
            </w:r>
          </w:p>
        </w:tc>
        <w:tc>
          <w:tcPr>
            <w:tcW w:w="2166" w:type="dxa"/>
            <w:vAlign w:val="center"/>
          </w:tcPr>
          <w:p w:rsidR="00613BA5" w:rsidRPr="00583D63" w:rsidRDefault="00613BA5" w:rsidP="007851D3">
            <w:pPr>
              <w:ind w:left="29"/>
              <w:jc w:val="center"/>
              <w:rPr>
                <w:rFonts w:ascii="Arial" w:hAnsi="Arial" w:cs="Arial"/>
                <w:sz w:val="20"/>
                <w:szCs w:val="20"/>
                <w:highlight w:val="yellow"/>
                <w:lang w:val="sr-Cyrl-RS"/>
              </w:rPr>
            </w:pPr>
          </w:p>
        </w:tc>
        <w:tc>
          <w:tcPr>
            <w:tcW w:w="2437" w:type="dxa"/>
            <w:vAlign w:val="center"/>
          </w:tcPr>
          <w:p w:rsidR="00613BA5" w:rsidRPr="00583D63" w:rsidRDefault="00613BA5" w:rsidP="007851D3">
            <w:pPr>
              <w:ind w:left="29"/>
              <w:jc w:val="center"/>
              <w:rPr>
                <w:rFonts w:ascii="Arial" w:hAnsi="Arial" w:cs="Arial"/>
                <w:sz w:val="20"/>
                <w:szCs w:val="20"/>
                <w:highlight w:val="yellow"/>
                <w:lang w:val="sr-Cyrl-RS"/>
              </w:rPr>
            </w:pPr>
          </w:p>
        </w:tc>
        <w:tc>
          <w:tcPr>
            <w:tcW w:w="1914" w:type="dxa"/>
            <w:vAlign w:val="center"/>
          </w:tcPr>
          <w:p w:rsidR="00613BA5" w:rsidRPr="00583D63" w:rsidRDefault="00613BA5" w:rsidP="007851D3">
            <w:pPr>
              <w:ind w:left="29"/>
              <w:jc w:val="center"/>
              <w:rPr>
                <w:rFonts w:ascii="Arial" w:hAnsi="Arial" w:cs="Arial"/>
                <w:sz w:val="20"/>
                <w:szCs w:val="20"/>
                <w:highlight w:val="yellow"/>
                <w:lang w:val="sr-Cyrl-RS"/>
              </w:rPr>
            </w:pPr>
          </w:p>
        </w:tc>
      </w:tr>
      <w:tr w:rsidR="00613BA5" w:rsidRPr="00583D63" w:rsidTr="007851D3">
        <w:trPr>
          <w:trHeight w:val="416"/>
          <w:jc w:val="center"/>
        </w:trPr>
        <w:tc>
          <w:tcPr>
            <w:tcW w:w="3087" w:type="dxa"/>
            <w:vAlign w:val="center"/>
          </w:tcPr>
          <w:p w:rsidR="00613BA5" w:rsidRPr="00583D63" w:rsidRDefault="00613BA5" w:rsidP="007851D3">
            <w:pPr>
              <w:ind w:left="29"/>
              <w:rPr>
                <w:rFonts w:ascii="Arial" w:hAnsi="Arial" w:cs="Arial"/>
                <w:sz w:val="20"/>
                <w:szCs w:val="20"/>
                <w:lang w:val="sr-Cyrl-RS"/>
              </w:rPr>
            </w:pPr>
            <w:r>
              <w:rPr>
                <w:rFonts w:ascii="Arial" w:eastAsia="Arial"/>
                <w:sz w:val="20"/>
              </w:rPr>
              <w:t>2.</w:t>
            </w:r>
          </w:p>
        </w:tc>
        <w:tc>
          <w:tcPr>
            <w:tcW w:w="2166" w:type="dxa"/>
            <w:vAlign w:val="center"/>
          </w:tcPr>
          <w:p w:rsidR="00613BA5" w:rsidRPr="00583D63" w:rsidRDefault="00613BA5" w:rsidP="007851D3">
            <w:pPr>
              <w:ind w:left="29"/>
              <w:jc w:val="center"/>
              <w:rPr>
                <w:rFonts w:ascii="Arial" w:hAnsi="Arial" w:cs="Arial"/>
                <w:sz w:val="20"/>
                <w:szCs w:val="20"/>
                <w:highlight w:val="yellow"/>
                <w:lang w:val="sr-Cyrl-RS"/>
              </w:rPr>
            </w:pPr>
          </w:p>
        </w:tc>
        <w:tc>
          <w:tcPr>
            <w:tcW w:w="2437" w:type="dxa"/>
            <w:vAlign w:val="center"/>
          </w:tcPr>
          <w:p w:rsidR="00613BA5" w:rsidRPr="00583D63" w:rsidRDefault="00613BA5" w:rsidP="007851D3">
            <w:pPr>
              <w:ind w:left="29"/>
              <w:jc w:val="center"/>
              <w:rPr>
                <w:rFonts w:ascii="Arial" w:hAnsi="Arial" w:cs="Arial"/>
                <w:sz w:val="20"/>
                <w:szCs w:val="20"/>
                <w:highlight w:val="yellow"/>
                <w:lang w:val="sr-Cyrl-RS"/>
              </w:rPr>
            </w:pPr>
          </w:p>
        </w:tc>
        <w:tc>
          <w:tcPr>
            <w:tcW w:w="1914" w:type="dxa"/>
            <w:vAlign w:val="center"/>
          </w:tcPr>
          <w:p w:rsidR="00613BA5" w:rsidRPr="00583D63" w:rsidRDefault="00613BA5" w:rsidP="007851D3">
            <w:pPr>
              <w:ind w:left="29"/>
              <w:jc w:val="center"/>
              <w:rPr>
                <w:rFonts w:ascii="Arial" w:hAnsi="Arial" w:cs="Arial"/>
                <w:sz w:val="20"/>
                <w:szCs w:val="20"/>
                <w:highlight w:val="yellow"/>
                <w:lang w:val="sr-Cyrl-RS"/>
              </w:rPr>
            </w:pPr>
          </w:p>
        </w:tc>
      </w:tr>
      <w:tr w:rsidR="00613BA5" w:rsidRPr="00583D63" w:rsidTr="007851D3">
        <w:trPr>
          <w:trHeight w:val="441"/>
          <w:jc w:val="center"/>
        </w:trPr>
        <w:tc>
          <w:tcPr>
            <w:tcW w:w="3087" w:type="dxa"/>
            <w:vAlign w:val="center"/>
          </w:tcPr>
          <w:p w:rsidR="00613BA5" w:rsidRPr="00583D63" w:rsidRDefault="00613BA5" w:rsidP="007851D3">
            <w:pPr>
              <w:ind w:left="29"/>
              <w:rPr>
                <w:rFonts w:ascii="Arial" w:hAnsi="Arial" w:cs="Arial"/>
                <w:sz w:val="20"/>
                <w:szCs w:val="20"/>
                <w:lang w:val="sr-Cyrl-RS"/>
              </w:rPr>
            </w:pPr>
            <w:r>
              <w:rPr>
                <w:rFonts w:ascii="Arial" w:eastAsia="Arial"/>
                <w:sz w:val="20"/>
              </w:rPr>
              <w:t>3.</w:t>
            </w:r>
          </w:p>
        </w:tc>
        <w:tc>
          <w:tcPr>
            <w:tcW w:w="2166" w:type="dxa"/>
            <w:vAlign w:val="center"/>
          </w:tcPr>
          <w:p w:rsidR="00613BA5" w:rsidRPr="00583D63" w:rsidRDefault="00613BA5" w:rsidP="007851D3">
            <w:pPr>
              <w:ind w:left="29"/>
              <w:jc w:val="center"/>
              <w:rPr>
                <w:rFonts w:ascii="Arial" w:hAnsi="Arial" w:cs="Arial"/>
                <w:sz w:val="20"/>
                <w:szCs w:val="20"/>
                <w:highlight w:val="yellow"/>
                <w:lang w:val="sr-Cyrl-RS"/>
              </w:rPr>
            </w:pPr>
          </w:p>
        </w:tc>
        <w:tc>
          <w:tcPr>
            <w:tcW w:w="2437" w:type="dxa"/>
            <w:vAlign w:val="center"/>
          </w:tcPr>
          <w:p w:rsidR="00613BA5" w:rsidRPr="00583D63" w:rsidRDefault="00613BA5" w:rsidP="007851D3">
            <w:pPr>
              <w:ind w:left="29"/>
              <w:jc w:val="center"/>
              <w:rPr>
                <w:rFonts w:ascii="Arial" w:hAnsi="Arial" w:cs="Arial"/>
                <w:sz w:val="20"/>
                <w:szCs w:val="20"/>
                <w:highlight w:val="yellow"/>
                <w:lang w:val="sr-Cyrl-RS"/>
              </w:rPr>
            </w:pPr>
          </w:p>
        </w:tc>
        <w:tc>
          <w:tcPr>
            <w:tcW w:w="1914" w:type="dxa"/>
            <w:vAlign w:val="center"/>
          </w:tcPr>
          <w:p w:rsidR="00613BA5" w:rsidRPr="00583D63" w:rsidRDefault="00613BA5" w:rsidP="007851D3">
            <w:pPr>
              <w:ind w:left="29"/>
              <w:jc w:val="center"/>
              <w:rPr>
                <w:rFonts w:ascii="Arial" w:hAnsi="Arial" w:cs="Arial"/>
                <w:sz w:val="20"/>
                <w:szCs w:val="20"/>
                <w:highlight w:val="yellow"/>
                <w:lang w:val="sr-Cyrl-RS"/>
              </w:rPr>
            </w:pPr>
          </w:p>
        </w:tc>
      </w:tr>
    </w:tbl>
    <w:p w:rsidR="00613BA5" w:rsidRPr="00583D63" w:rsidRDefault="00613BA5" w:rsidP="00613BA5">
      <w:pPr>
        <w:jc w:val="both"/>
        <w:rPr>
          <w:rFonts w:ascii="Arial" w:hAnsi="Arial" w:cs="Arial"/>
          <w:sz w:val="20"/>
          <w:szCs w:val="20"/>
          <w:lang w:val="sr-Cyrl-RS"/>
        </w:rPr>
      </w:pPr>
    </w:p>
    <w:p w:rsidR="00613BA5" w:rsidRPr="00583D63" w:rsidRDefault="00613BA5" w:rsidP="00613BA5">
      <w:pPr>
        <w:jc w:val="both"/>
        <w:rPr>
          <w:rFonts w:ascii="Arial" w:hAnsi="Arial" w:cs="Arial"/>
          <w:sz w:val="20"/>
          <w:szCs w:val="20"/>
          <w:lang w:val="sr-Cyrl-RS"/>
        </w:rPr>
      </w:pPr>
    </w:p>
    <w:p w:rsidR="00613BA5" w:rsidRPr="00583D63" w:rsidRDefault="00613BA5" w:rsidP="00613BA5">
      <w:pPr>
        <w:spacing w:line="240" w:lineRule="auto"/>
        <w:ind w:left="28"/>
        <w:contextualSpacing/>
        <w:jc w:val="both"/>
        <w:rPr>
          <w:rFonts w:ascii="Arial" w:hAnsi="Arial" w:cs="Arial"/>
          <w:sz w:val="20"/>
          <w:szCs w:val="20"/>
          <w:lang w:val="sr-Cyrl-RS"/>
        </w:rPr>
      </w:pP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t xml:space="preserve">President of the Executive Board </w:t>
      </w: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t xml:space="preserve">                                    (</w:t>
      </w:r>
      <w:r>
        <w:rPr>
          <w:rFonts w:ascii="Arial" w:eastAsia="Arial"/>
          <w:i/>
          <w:sz w:val="20"/>
        </w:rPr>
        <w:t>name and surname</w:t>
      </w:r>
      <w:r>
        <w:rPr>
          <w:rFonts w:ascii="Arial" w:eastAsia="Arial"/>
          <w:sz w:val="20"/>
        </w:rPr>
        <w:t xml:space="preserve">)                                                  </w:t>
      </w:r>
    </w:p>
    <w:p w:rsidR="00613BA5" w:rsidRPr="00583D63" w:rsidRDefault="00613BA5" w:rsidP="00613BA5">
      <w:pPr>
        <w:spacing w:line="240" w:lineRule="auto"/>
        <w:ind w:left="29"/>
        <w:contextualSpacing/>
        <w:jc w:val="both"/>
        <w:rPr>
          <w:rFonts w:ascii="Arial" w:hAnsi="Arial" w:cs="Arial"/>
          <w:sz w:val="20"/>
          <w:szCs w:val="20"/>
          <w:lang w:val="sr-Cyrl-RS"/>
        </w:rPr>
      </w:pPr>
      <w:r>
        <w:rPr>
          <w:rFonts w:ascii="Arial" w:eastAsia="Arial"/>
          <w:sz w:val="20"/>
        </w:rPr>
        <w:t xml:space="preserve">                                                                                                  ___________________________</w:t>
      </w:r>
    </w:p>
    <w:p w:rsidR="00613BA5" w:rsidRPr="00583D63" w:rsidRDefault="00613BA5" w:rsidP="00613BA5">
      <w:pPr>
        <w:spacing w:line="240" w:lineRule="auto"/>
        <w:contextualSpacing/>
        <w:rPr>
          <w:rFonts w:ascii="Arial" w:hAnsi="Arial" w:cs="Arial"/>
          <w:sz w:val="20"/>
          <w:szCs w:val="20"/>
          <w:lang w:val="sr-Cyrl-RS"/>
        </w:rPr>
      </w:pPr>
      <w:r>
        <w:rPr>
          <w:rFonts w:ascii="Arial" w:eastAsia="Arial"/>
          <w:sz w:val="20"/>
        </w:rPr>
        <w:t xml:space="preserve">                                                                                                                     </w:t>
      </w:r>
      <w:r>
        <w:t>(</w:t>
      </w:r>
      <w:r>
        <w:rPr>
          <w:i/>
        </w:rPr>
        <w:t>signature</w:t>
      </w:r>
      <w:r>
        <w:t>)</w:t>
      </w:r>
      <w:r>
        <w:rPr>
          <w:rFonts w:ascii="Arial" w:eastAsia="Arial"/>
          <w:sz w:val="20"/>
        </w:rPr>
        <w:t xml:space="preserve">      </w:t>
      </w:r>
    </w:p>
    <w:p w:rsidR="00613BA5" w:rsidRPr="00583D63" w:rsidRDefault="00613BA5" w:rsidP="00613BA5">
      <w:pPr>
        <w:spacing w:line="240" w:lineRule="auto"/>
        <w:contextualSpacing/>
        <w:rPr>
          <w:rFonts w:ascii="Arial" w:hAnsi="Arial" w:cs="Arial"/>
          <w:sz w:val="20"/>
          <w:szCs w:val="20"/>
          <w:lang w:val="sr-Cyrl-RS"/>
        </w:rPr>
      </w:pPr>
      <w:r>
        <w:rPr>
          <w:rFonts w:ascii="Arial" w:eastAsia="Arial"/>
          <w:sz w:val="20"/>
        </w:rPr>
        <w:t xml:space="preserve">                                   </w:t>
      </w:r>
    </w:p>
    <w:p w:rsidR="00613BA5" w:rsidRPr="00583D63" w:rsidRDefault="00613BA5" w:rsidP="00613BA5">
      <w:pPr>
        <w:spacing w:line="240" w:lineRule="auto"/>
        <w:contextualSpacing/>
        <w:rPr>
          <w:rFonts w:ascii="Arial" w:hAnsi="Arial" w:cs="Arial"/>
          <w:sz w:val="20"/>
          <w:szCs w:val="20"/>
          <w:lang w:val="sr-Cyrl-RS"/>
        </w:rPr>
      </w:pPr>
    </w:p>
    <w:p w:rsidR="00613BA5" w:rsidRPr="00583D63" w:rsidRDefault="00613BA5" w:rsidP="00613BA5">
      <w:pPr>
        <w:spacing w:line="240" w:lineRule="auto"/>
        <w:ind w:left="28"/>
        <w:contextualSpacing/>
        <w:jc w:val="center"/>
        <w:rPr>
          <w:rFonts w:ascii="Arial" w:hAnsi="Arial" w:cs="Arial"/>
          <w:sz w:val="20"/>
          <w:szCs w:val="20"/>
          <w:lang w:val="sr-Cyrl-RS"/>
        </w:rPr>
      </w:pPr>
      <w:r>
        <w:rPr>
          <w:rFonts w:ascii="Arial" w:eastAsia="Arial"/>
          <w:sz w:val="20"/>
        </w:rPr>
        <w:t xml:space="preserve">                                                                                   Member of the Executive Board</w:t>
      </w:r>
    </w:p>
    <w:p w:rsidR="00613BA5" w:rsidRPr="00583D63" w:rsidRDefault="00613BA5" w:rsidP="00613BA5">
      <w:pPr>
        <w:spacing w:line="240" w:lineRule="auto"/>
        <w:ind w:left="28"/>
        <w:contextualSpacing/>
        <w:jc w:val="center"/>
        <w:rPr>
          <w:rFonts w:ascii="Arial" w:hAnsi="Arial" w:cs="Arial"/>
          <w:sz w:val="20"/>
          <w:szCs w:val="20"/>
          <w:lang w:val="sr-Cyrl-RS"/>
        </w:rPr>
      </w:pPr>
      <w:r>
        <w:rPr>
          <w:rFonts w:ascii="Arial" w:eastAsia="Arial"/>
          <w:sz w:val="20"/>
        </w:rPr>
        <w:t xml:space="preserve">                                                                                  </w:t>
      </w:r>
      <w:r>
        <w:t>(</w:t>
      </w:r>
      <w:r>
        <w:rPr>
          <w:i/>
        </w:rPr>
        <w:t>name and surname</w:t>
      </w:r>
      <w:r>
        <w:t>)</w:t>
      </w:r>
    </w:p>
    <w:p w:rsidR="00613BA5" w:rsidRPr="00583D63" w:rsidRDefault="00613BA5" w:rsidP="00613BA5">
      <w:pPr>
        <w:spacing w:line="240" w:lineRule="auto"/>
        <w:ind w:left="28"/>
        <w:contextualSpacing/>
        <w:jc w:val="both"/>
        <w:rPr>
          <w:rFonts w:ascii="Arial" w:hAnsi="Arial" w:cs="Arial"/>
          <w:sz w:val="20"/>
          <w:szCs w:val="20"/>
          <w:lang w:val="sr-Cyrl-RS"/>
        </w:rPr>
      </w:pPr>
      <w:r>
        <w:rPr>
          <w:rFonts w:ascii="Arial" w:eastAsia="Arial"/>
          <w:sz w:val="20"/>
        </w:rPr>
        <w:t xml:space="preserve">                                                                                                 ___________________________</w:t>
      </w:r>
    </w:p>
    <w:p w:rsidR="00613BA5" w:rsidRPr="00583D63" w:rsidRDefault="00613BA5" w:rsidP="00613BA5">
      <w:pPr>
        <w:spacing w:line="240" w:lineRule="auto"/>
        <w:ind w:left="28"/>
        <w:contextualSpacing/>
        <w:jc w:val="both"/>
        <w:rPr>
          <w:rFonts w:ascii="Arial" w:hAnsi="Arial" w:cs="Arial"/>
          <w:sz w:val="20"/>
          <w:szCs w:val="20"/>
          <w:lang w:val="sr-Cyrl-RS"/>
        </w:rPr>
      </w:pPr>
      <w:r>
        <w:rPr>
          <w:rFonts w:ascii="Arial" w:eastAsia="Arial"/>
          <w:sz w:val="20"/>
        </w:rPr>
        <w:t xml:space="preserve">                                                                                                                   </w:t>
      </w:r>
      <w:r>
        <w:t>(</w:t>
      </w:r>
      <w:r>
        <w:rPr>
          <w:i/>
        </w:rPr>
        <w:t>signature</w:t>
      </w:r>
      <w:r>
        <w:t>)</w:t>
      </w:r>
    </w:p>
    <w:p w:rsidR="00613BA5" w:rsidRPr="00583D63" w:rsidRDefault="00613BA5" w:rsidP="00613BA5">
      <w:pPr>
        <w:ind w:left="29"/>
        <w:jc w:val="center"/>
        <w:rPr>
          <w:rFonts w:ascii="Arial" w:hAnsi="Arial" w:cs="Arial"/>
          <w:sz w:val="20"/>
          <w:szCs w:val="20"/>
          <w:lang w:val="sr-Cyrl-RS"/>
        </w:rPr>
      </w:pPr>
    </w:p>
    <w:p w:rsidR="00613BA5" w:rsidRPr="00583D63" w:rsidRDefault="00613BA5" w:rsidP="00613BA5">
      <w:pPr>
        <w:ind w:left="29"/>
        <w:jc w:val="both"/>
        <w:outlineLvl w:val="0"/>
        <w:rPr>
          <w:rFonts w:ascii="Arial" w:hAnsi="Arial" w:cs="Arial"/>
          <w:sz w:val="20"/>
          <w:szCs w:val="20"/>
          <w:lang w:val="sr-Cyrl-RS"/>
        </w:rPr>
      </w:pP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r>
      <w:r>
        <w:rPr>
          <w:rFonts w:ascii="Arial" w:eastAsia="Arial"/>
          <w:sz w:val="20"/>
        </w:rPr>
        <w:tab/>
      </w:r>
    </w:p>
    <w:p w:rsidR="00613BA5" w:rsidRPr="00583D63" w:rsidRDefault="00613BA5" w:rsidP="00613BA5">
      <w:pPr>
        <w:ind w:left="29"/>
        <w:jc w:val="both"/>
        <w:outlineLvl w:val="0"/>
        <w:rPr>
          <w:lang w:val="sr-Cyrl-RS"/>
        </w:rPr>
      </w:pPr>
      <w:r w:rsidRPr="00583D63">
        <w:rPr>
          <w:rFonts w:ascii="Arial" w:hAnsi="Arial" w:cs="Arial"/>
          <w:sz w:val="20"/>
          <w:szCs w:val="20"/>
          <w:lang w:val="sr-Cyrl-RS"/>
        </w:rPr>
        <w:br w:type="page"/>
      </w:r>
    </w:p>
    <w:p w:rsidR="00C748ED" w:rsidRPr="00583D63" w:rsidRDefault="00C748ED" w:rsidP="00C748ED">
      <w:pPr>
        <w:pStyle w:val="BodyText"/>
        <w:jc w:val="right"/>
        <w:rPr>
          <w:b/>
          <w:lang w:val="sr-Cyrl-RS"/>
        </w:rPr>
      </w:pPr>
      <w:r>
        <w:rPr>
          <w:rFonts w:eastAsia="Arial"/>
        </w:rPr>
        <w:lastRenderedPageBreak/>
        <w:tab/>
      </w:r>
      <w:r>
        <w:rPr>
          <w:rFonts w:eastAsia="Arial"/>
          <w:sz w:val="24"/>
        </w:rPr>
        <w:t xml:space="preserve">  </w:t>
      </w:r>
      <w:r>
        <w:rPr>
          <w:rFonts w:eastAsia="Arial"/>
          <w:b/>
        </w:rPr>
        <w:t xml:space="preserve">   Annex 2</w:t>
      </w:r>
    </w:p>
    <w:p w:rsidR="003E02DF" w:rsidRPr="00583D63" w:rsidRDefault="003E02DF" w:rsidP="00C748ED">
      <w:pPr>
        <w:pStyle w:val="BodyText"/>
        <w:jc w:val="right"/>
        <w:rPr>
          <w:lang w:val="sr-Cyrl-RS"/>
        </w:rPr>
      </w:pPr>
    </w:p>
    <w:p w:rsidR="003E02DF" w:rsidRPr="00583D63" w:rsidRDefault="003E02DF" w:rsidP="00C748ED">
      <w:pPr>
        <w:pStyle w:val="BodyText"/>
        <w:jc w:val="right"/>
        <w:rPr>
          <w:lang w:val="sr-Cyrl-RS"/>
        </w:rPr>
      </w:pPr>
    </w:p>
    <w:p w:rsidR="003E02DF" w:rsidRPr="00583D63" w:rsidRDefault="003E02DF" w:rsidP="00C748ED">
      <w:pPr>
        <w:pStyle w:val="BodyText"/>
        <w:jc w:val="right"/>
        <w:rPr>
          <w:lang w:val="sr-Cyrl-RS"/>
        </w:rPr>
      </w:pPr>
    </w:p>
    <w:p w:rsidR="00C748ED" w:rsidRPr="00583D63" w:rsidRDefault="00C748ED" w:rsidP="003E02DF">
      <w:pPr>
        <w:spacing w:after="0" w:line="240" w:lineRule="auto"/>
        <w:rPr>
          <w:rFonts w:ascii="Arial" w:hAnsi="Arial"/>
          <w:lang w:val="sr-Cyrl-RS"/>
        </w:rPr>
      </w:pPr>
      <w:r>
        <w:rPr>
          <w:rFonts w:ascii="Arial" w:eastAsia="Arial"/>
        </w:rPr>
        <w:t>___________________________                                                  ____________________</w:t>
      </w:r>
    </w:p>
    <w:p w:rsidR="00C748ED" w:rsidRPr="00583D63" w:rsidRDefault="00F70D8A" w:rsidP="003E02DF">
      <w:pPr>
        <w:spacing w:after="0" w:line="240" w:lineRule="auto"/>
        <w:rPr>
          <w:rFonts w:ascii="Arial" w:hAnsi="Arial"/>
          <w:lang w:val="sr-Cyrl-RS"/>
        </w:rPr>
      </w:pPr>
      <w:r>
        <w:rPr>
          <w:rFonts w:ascii="Arial" w:eastAsia="Arial"/>
        </w:rPr>
        <w:t xml:space="preserve">                (</w:t>
      </w:r>
      <w:r>
        <w:rPr>
          <w:rFonts w:ascii="Arial" w:eastAsia="Arial"/>
          <w:i/>
        </w:rPr>
        <w:t>business name</w:t>
      </w:r>
      <w:r>
        <w:rPr>
          <w:rFonts w:ascii="Arial" w:eastAsia="Arial"/>
        </w:rPr>
        <w:t xml:space="preserve">)                                                                  </w:t>
      </w:r>
      <w:r>
        <w:rPr>
          <w:rFonts w:ascii="Arial" w:eastAsia="Arial"/>
          <w:i/>
        </w:rPr>
        <w:t>(place and date</w:t>
      </w:r>
      <w:r>
        <w:rPr>
          <w:rFonts w:ascii="Arial" w:eastAsia="Arial"/>
        </w:rPr>
        <w:t xml:space="preserve">)   </w:t>
      </w:r>
    </w:p>
    <w:p w:rsidR="00C748ED" w:rsidRPr="00583D63" w:rsidRDefault="00C748ED" w:rsidP="00C748ED">
      <w:pPr>
        <w:rPr>
          <w:rFonts w:ascii="Arial" w:hAnsi="Arial" w:cs="Arial"/>
          <w:sz w:val="28"/>
          <w:szCs w:val="28"/>
          <w:lang w:val="sr-Cyrl-RS"/>
        </w:rPr>
      </w:pPr>
    </w:p>
    <w:p w:rsidR="00C748ED" w:rsidRPr="00583D63" w:rsidRDefault="00C748ED" w:rsidP="004B7ED4">
      <w:pPr>
        <w:pStyle w:val="Heading2"/>
        <w:rPr>
          <w:rFonts w:cs="Arial"/>
          <w:b/>
          <w:szCs w:val="28"/>
          <w:lang w:val="sr-Cyrl-RS"/>
        </w:rPr>
      </w:pPr>
      <w:r>
        <w:rPr>
          <w:rFonts w:eastAsia="Arial"/>
          <w:b/>
        </w:rPr>
        <w:t>NATIONAL BANK OF SERBIA</w:t>
      </w:r>
    </w:p>
    <w:p w:rsidR="00C748ED" w:rsidRPr="00583D63" w:rsidRDefault="00F964E0" w:rsidP="004B7ED4">
      <w:pPr>
        <w:spacing w:line="240" w:lineRule="auto"/>
        <w:jc w:val="center"/>
        <w:rPr>
          <w:rFonts w:ascii="Arial" w:hAnsi="Arial" w:cs="Arial"/>
          <w:b/>
          <w:sz w:val="28"/>
          <w:szCs w:val="28"/>
          <w:lang w:val="sr-Cyrl-RS"/>
        </w:rPr>
      </w:pPr>
      <w:r>
        <w:rPr>
          <w:rFonts w:ascii="Arial" w:eastAsia="Arial"/>
          <w:b/>
          <w:sz w:val="28"/>
        </w:rPr>
        <w:t>Monetary and FX Operations Department</w:t>
      </w:r>
    </w:p>
    <w:p w:rsidR="004B7ED4" w:rsidRPr="00583D63" w:rsidRDefault="00C748ED" w:rsidP="004B7ED4">
      <w:pPr>
        <w:pStyle w:val="Heading2"/>
        <w:rPr>
          <w:rFonts w:cs="Arial"/>
          <w:b/>
          <w:szCs w:val="28"/>
          <w:lang w:val="sr-Cyrl-RS"/>
        </w:rPr>
      </w:pPr>
      <w:r>
        <w:rPr>
          <w:rFonts w:eastAsia="Arial"/>
          <w:b/>
        </w:rPr>
        <w:t>APPLICATION No _________</w:t>
      </w:r>
    </w:p>
    <w:p w:rsidR="00C748ED" w:rsidRPr="00583D63" w:rsidRDefault="00C748ED" w:rsidP="004B7ED4">
      <w:pPr>
        <w:spacing w:line="240" w:lineRule="auto"/>
        <w:jc w:val="center"/>
        <w:rPr>
          <w:rFonts w:ascii="Arial" w:hAnsi="Arial" w:cs="Arial"/>
          <w:b/>
          <w:sz w:val="28"/>
          <w:szCs w:val="28"/>
          <w:lang w:val="sr-Cyrl-RS"/>
        </w:rPr>
      </w:pPr>
      <w:r>
        <w:rPr>
          <w:rFonts w:ascii="Arial" w:eastAsia="Arial"/>
          <w:b/>
          <w:sz w:val="28"/>
        </w:rPr>
        <w:t xml:space="preserve">  FOR THE TERMINATION OF THE NATIONAL BANK OF SERBIA</w:t>
      </w:r>
      <w:r>
        <w:rPr>
          <w:rFonts w:ascii="Arial" w:eastAsia="Arial"/>
          <w:b/>
          <w:sz w:val="28"/>
        </w:rPr>
        <w:t>’</w:t>
      </w:r>
      <w:r>
        <w:rPr>
          <w:rFonts w:ascii="Arial" w:eastAsia="Arial"/>
          <w:b/>
          <w:sz w:val="28"/>
        </w:rPr>
        <w:t xml:space="preserve">S LIEN </w:t>
      </w:r>
    </w:p>
    <w:p w:rsidR="00C748ED" w:rsidRPr="00583D63" w:rsidRDefault="00C748ED" w:rsidP="00C748ED">
      <w:pPr>
        <w:rPr>
          <w:rFonts w:ascii="Arial" w:hAnsi="Arial" w:cs="Arial"/>
          <w:b/>
          <w:sz w:val="28"/>
          <w:szCs w:val="28"/>
          <w:lang w:val="sr-Cyrl-RS"/>
        </w:rPr>
      </w:pPr>
    </w:p>
    <w:p w:rsidR="00C748ED" w:rsidRPr="00583D63" w:rsidRDefault="00C748ED" w:rsidP="004B7ED4">
      <w:pPr>
        <w:pStyle w:val="Heading3"/>
        <w:tabs>
          <w:tab w:val="left" w:pos="360"/>
          <w:tab w:val="left" w:pos="540"/>
        </w:tabs>
        <w:spacing w:line="360" w:lineRule="auto"/>
        <w:ind w:left="360"/>
        <w:jc w:val="both"/>
        <w:rPr>
          <w:b w:val="0"/>
          <w:sz w:val="28"/>
          <w:szCs w:val="28"/>
          <w:lang w:val="sr-Cyrl-RS"/>
        </w:rPr>
      </w:pPr>
      <w:r>
        <w:rPr>
          <w:rFonts w:eastAsia="Arial"/>
          <w:b w:val="0"/>
          <w:sz w:val="28"/>
        </w:rPr>
        <w:t xml:space="preserve">I No and date of the liquidity loan agreement: _____________   </w:t>
      </w:r>
    </w:p>
    <w:p w:rsidR="00C748ED" w:rsidRPr="00583D63" w:rsidRDefault="00C748ED" w:rsidP="00C748ED">
      <w:pPr>
        <w:pStyle w:val="Heading3"/>
        <w:tabs>
          <w:tab w:val="left" w:pos="360"/>
          <w:tab w:val="left" w:pos="540"/>
        </w:tabs>
        <w:spacing w:before="0" w:after="0"/>
        <w:jc w:val="both"/>
        <w:rPr>
          <w:b w:val="0"/>
          <w:sz w:val="28"/>
          <w:szCs w:val="28"/>
          <w:lang w:val="sr-Cyrl-RS"/>
        </w:rPr>
      </w:pPr>
      <w:r>
        <w:rPr>
          <w:rFonts w:eastAsia="Arial"/>
          <w:sz w:val="28"/>
        </w:rPr>
        <w:tab/>
      </w:r>
      <w:r>
        <w:rPr>
          <w:rFonts w:eastAsia="Arial"/>
          <w:b w:val="0"/>
          <w:sz w:val="28"/>
        </w:rPr>
        <w:t>II Data on securities on which the applicant wants</w:t>
      </w:r>
      <w:r w:rsidR="009A3A79">
        <w:rPr>
          <w:rFonts w:eastAsia="Arial"/>
          <w:b w:val="0"/>
          <w:sz w:val="28"/>
        </w:rPr>
        <w:t xml:space="preserve"> the NBS’s lien to be terminated:</w:t>
      </w:r>
    </w:p>
    <w:p w:rsidR="00C748ED" w:rsidRPr="00583D63" w:rsidRDefault="00C748ED" w:rsidP="00C748ED">
      <w:pPr>
        <w:rPr>
          <w:rFonts w:ascii="Arial" w:hAnsi="Arial" w:cs="Arial"/>
          <w:b/>
          <w:sz w:val="28"/>
          <w:szCs w:val="28"/>
          <w:lang w:val="sr-Cyrl-R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57"/>
        <w:gridCol w:w="2106"/>
        <w:gridCol w:w="2835"/>
      </w:tblGrid>
      <w:tr w:rsidR="00C748ED" w:rsidRPr="00583D63" w:rsidTr="009135A7">
        <w:tc>
          <w:tcPr>
            <w:tcW w:w="1080"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C748ED" w:rsidP="009135A7">
            <w:pPr>
              <w:pStyle w:val="Header"/>
              <w:jc w:val="center"/>
              <w:rPr>
                <w:rFonts w:ascii="Arial" w:hAnsi="Arial" w:cs="Arial"/>
                <w:b/>
                <w:sz w:val="28"/>
                <w:szCs w:val="28"/>
                <w:lang w:val="sr-Cyrl-RS"/>
              </w:rPr>
            </w:pPr>
            <w:r>
              <w:rPr>
                <w:rFonts w:ascii="Arial" w:eastAsia="Arial"/>
                <w:b/>
                <w:sz w:val="28"/>
              </w:rPr>
              <w:t>No</w:t>
            </w:r>
          </w:p>
        </w:tc>
        <w:tc>
          <w:tcPr>
            <w:tcW w:w="1557"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C748ED" w:rsidP="006B08A9">
            <w:pPr>
              <w:jc w:val="center"/>
              <w:rPr>
                <w:rFonts w:ascii="Arial" w:hAnsi="Arial" w:cs="Arial"/>
                <w:b/>
                <w:sz w:val="28"/>
                <w:szCs w:val="28"/>
                <w:lang w:val="sr-Cyrl-RS"/>
              </w:rPr>
            </w:pPr>
            <w:r>
              <w:rPr>
                <w:rFonts w:ascii="Arial" w:eastAsia="Arial"/>
                <w:b/>
                <w:sz w:val="28"/>
              </w:rPr>
              <w:t>ISIN</w:t>
            </w:r>
          </w:p>
        </w:tc>
        <w:tc>
          <w:tcPr>
            <w:tcW w:w="2106"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C748ED" w:rsidP="006B08A9">
            <w:pPr>
              <w:jc w:val="center"/>
              <w:rPr>
                <w:rFonts w:ascii="Arial" w:hAnsi="Arial" w:cs="Arial"/>
                <w:b/>
                <w:sz w:val="28"/>
                <w:szCs w:val="28"/>
                <w:lang w:val="sr-Cyrl-RS"/>
              </w:rPr>
            </w:pPr>
            <w:r>
              <w:rPr>
                <w:rFonts w:ascii="Arial" w:eastAsia="Arial"/>
                <w:b/>
                <w:sz w:val="28"/>
              </w:rPr>
              <w:t>No of securities (quantity)</w:t>
            </w:r>
          </w:p>
        </w:tc>
        <w:tc>
          <w:tcPr>
            <w:tcW w:w="2835"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C748ED" w:rsidP="000F43CB">
            <w:pPr>
              <w:jc w:val="center"/>
              <w:rPr>
                <w:rFonts w:ascii="Arial" w:hAnsi="Arial" w:cs="Arial"/>
                <w:b/>
                <w:sz w:val="28"/>
                <w:szCs w:val="28"/>
                <w:lang w:val="sr-Cyrl-RS"/>
              </w:rPr>
            </w:pPr>
            <w:r>
              <w:rPr>
                <w:rFonts w:ascii="Arial" w:eastAsia="Arial"/>
                <w:b/>
                <w:sz w:val="28"/>
              </w:rPr>
              <w:t>No and date of the certificate of pledged securities</w:t>
            </w:r>
            <w:r w:rsidRPr="00583D63">
              <w:rPr>
                <w:rStyle w:val="FootnoteReference"/>
                <w:rFonts w:ascii="Arial" w:hAnsi="Arial" w:cs="Arial"/>
                <w:b/>
                <w:sz w:val="28"/>
                <w:szCs w:val="28"/>
                <w:lang w:val="sr-Cyrl-RS"/>
              </w:rPr>
              <w:footnoteReference w:customMarkFollows="1" w:id="1"/>
              <w:t>1</w:t>
            </w:r>
          </w:p>
        </w:tc>
      </w:tr>
      <w:tr w:rsidR="00C748ED" w:rsidRPr="00583D63" w:rsidTr="009135A7">
        <w:trPr>
          <w:trHeight w:val="332"/>
        </w:trPr>
        <w:tc>
          <w:tcPr>
            <w:tcW w:w="1080"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9A3A79" w:rsidP="006B08A9">
            <w:pPr>
              <w:jc w:val="center"/>
              <w:rPr>
                <w:rFonts w:ascii="Arial" w:hAnsi="Arial"/>
                <w:b/>
                <w:sz w:val="24"/>
                <w:szCs w:val="24"/>
                <w:lang w:val="sr-Cyrl-RS"/>
              </w:rPr>
            </w:pPr>
            <w:r>
              <w:rPr>
                <w:rFonts w:ascii="Arial" w:eastAsia="Arial"/>
                <w:b/>
              </w:rPr>
              <w:t>1</w:t>
            </w:r>
          </w:p>
        </w:tc>
        <w:tc>
          <w:tcPr>
            <w:tcW w:w="1557"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sz w:val="24"/>
                <w:szCs w:val="24"/>
                <w:lang w:val="sr-Cyrl-RS"/>
              </w:rPr>
            </w:pPr>
          </w:p>
        </w:tc>
        <w:tc>
          <w:tcPr>
            <w:tcW w:w="2106"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sz w:val="24"/>
                <w:szCs w:val="24"/>
                <w:lang w:val="sr-Cyrl-RS"/>
              </w:rPr>
            </w:pPr>
          </w:p>
        </w:tc>
        <w:tc>
          <w:tcPr>
            <w:tcW w:w="2835"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sz w:val="24"/>
                <w:szCs w:val="24"/>
                <w:lang w:val="sr-Cyrl-RS"/>
              </w:rPr>
            </w:pPr>
          </w:p>
        </w:tc>
      </w:tr>
      <w:tr w:rsidR="00C748ED" w:rsidRPr="00583D63" w:rsidTr="009135A7">
        <w:trPr>
          <w:trHeight w:val="359"/>
        </w:trPr>
        <w:tc>
          <w:tcPr>
            <w:tcW w:w="1080"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9A3A79" w:rsidP="006B08A9">
            <w:pPr>
              <w:jc w:val="center"/>
              <w:rPr>
                <w:rFonts w:ascii="Arial" w:hAnsi="Arial"/>
                <w:b/>
                <w:sz w:val="24"/>
                <w:szCs w:val="24"/>
                <w:lang w:val="sr-Cyrl-RS"/>
              </w:rPr>
            </w:pPr>
            <w:r>
              <w:rPr>
                <w:rFonts w:ascii="Arial" w:eastAsia="Arial"/>
                <w:b/>
              </w:rPr>
              <w:t>2</w:t>
            </w:r>
          </w:p>
        </w:tc>
        <w:tc>
          <w:tcPr>
            <w:tcW w:w="1557"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sz w:val="24"/>
                <w:szCs w:val="24"/>
                <w:lang w:val="sr-Cyrl-RS"/>
              </w:rPr>
            </w:pPr>
          </w:p>
        </w:tc>
        <w:tc>
          <w:tcPr>
            <w:tcW w:w="2106"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sz w:val="24"/>
                <w:szCs w:val="24"/>
                <w:lang w:val="sr-Cyrl-RS"/>
              </w:rPr>
            </w:pPr>
          </w:p>
        </w:tc>
        <w:tc>
          <w:tcPr>
            <w:tcW w:w="2835"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sz w:val="24"/>
                <w:szCs w:val="24"/>
                <w:lang w:val="sr-Cyrl-RS"/>
              </w:rPr>
            </w:pPr>
          </w:p>
        </w:tc>
      </w:tr>
      <w:tr w:rsidR="00C748ED" w:rsidRPr="00583D63" w:rsidTr="009135A7">
        <w:trPr>
          <w:trHeight w:val="341"/>
        </w:trPr>
        <w:tc>
          <w:tcPr>
            <w:tcW w:w="1080"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9A3A79" w:rsidP="006B08A9">
            <w:pPr>
              <w:jc w:val="center"/>
              <w:rPr>
                <w:rFonts w:ascii="Arial" w:hAnsi="Arial"/>
                <w:b/>
                <w:sz w:val="24"/>
                <w:szCs w:val="24"/>
                <w:lang w:val="sr-Cyrl-RS"/>
              </w:rPr>
            </w:pPr>
            <w:r>
              <w:rPr>
                <w:rFonts w:ascii="Arial" w:eastAsia="Arial"/>
                <w:b/>
              </w:rPr>
              <w:t>3</w:t>
            </w:r>
          </w:p>
        </w:tc>
        <w:tc>
          <w:tcPr>
            <w:tcW w:w="1557"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sz w:val="24"/>
                <w:szCs w:val="24"/>
                <w:lang w:val="sr-Cyrl-RS"/>
              </w:rPr>
            </w:pPr>
          </w:p>
        </w:tc>
        <w:tc>
          <w:tcPr>
            <w:tcW w:w="2106"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pStyle w:val="Header"/>
              <w:jc w:val="center"/>
              <w:rPr>
                <w:rFonts w:ascii="Arial" w:hAnsi="Arial"/>
                <w:lang w:val="sr-Cyrl-RS"/>
              </w:rPr>
            </w:pPr>
          </w:p>
        </w:tc>
        <w:tc>
          <w:tcPr>
            <w:tcW w:w="2835"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sz w:val="24"/>
                <w:szCs w:val="24"/>
                <w:lang w:val="sr-Cyrl-RS"/>
              </w:rPr>
            </w:pPr>
          </w:p>
        </w:tc>
      </w:tr>
    </w:tbl>
    <w:p w:rsidR="00C748ED" w:rsidRPr="00583D63" w:rsidRDefault="00C748ED" w:rsidP="00C748ED">
      <w:pPr>
        <w:rPr>
          <w:rFonts w:ascii="Arial" w:hAnsi="Arial"/>
          <w:b/>
          <w:sz w:val="24"/>
          <w:szCs w:val="24"/>
          <w:lang w:val="sr-Cyrl-RS"/>
        </w:rPr>
      </w:pPr>
    </w:p>
    <w:p w:rsidR="00C748ED" w:rsidRPr="00583D63" w:rsidRDefault="00C748ED" w:rsidP="00C748ED">
      <w:pPr>
        <w:rPr>
          <w:rFonts w:ascii="Arial" w:hAnsi="Arial"/>
          <w:b/>
          <w:lang w:val="sr-Cyrl-RS"/>
        </w:rPr>
      </w:pPr>
    </w:p>
    <w:p w:rsidR="00C748ED" w:rsidRPr="00583D63" w:rsidRDefault="00C748ED" w:rsidP="00C748ED">
      <w:pPr>
        <w:rPr>
          <w:rFonts w:ascii="Arial" w:hAnsi="Arial"/>
          <w:b/>
          <w:lang w:val="sr-Cyrl-RS"/>
        </w:rPr>
      </w:pPr>
    </w:p>
    <w:p w:rsidR="00C748ED" w:rsidRPr="00583D63" w:rsidRDefault="00C748ED" w:rsidP="00C748ED">
      <w:pPr>
        <w:rPr>
          <w:rFonts w:ascii="Arial" w:hAnsi="Arial"/>
          <w:b/>
          <w:lang w:val="sr-Cyrl-RS"/>
        </w:rPr>
      </w:pPr>
    </w:p>
    <w:p w:rsidR="00C748ED" w:rsidRPr="00583D63" w:rsidRDefault="00C748ED" w:rsidP="003E02DF">
      <w:pPr>
        <w:spacing w:after="0"/>
        <w:jc w:val="both"/>
        <w:rPr>
          <w:rFonts w:ascii="Arial" w:hAnsi="Arial"/>
          <w:lang w:val="sr-Cyrl-RS"/>
        </w:rPr>
      </w:pPr>
    </w:p>
    <w:p w:rsidR="00C748ED" w:rsidRPr="00583D63" w:rsidRDefault="00C748ED" w:rsidP="003E02DF">
      <w:pPr>
        <w:pStyle w:val="BodyText"/>
        <w:jc w:val="right"/>
        <w:rPr>
          <w:sz w:val="20"/>
          <w:lang w:val="sr-Cyrl-RS"/>
        </w:rPr>
      </w:pPr>
      <w:r>
        <w:rPr>
          <w:rFonts w:eastAsia="Arial"/>
          <w:sz w:val="20"/>
        </w:rPr>
        <w:t>__________________________________</w:t>
      </w:r>
    </w:p>
    <w:p w:rsidR="00C748ED" w:rsidRPr="00583D63" w:rsidRDefault="00C748ED" w:rsidP="003E02DF">
      <w:pPr>
        <w:pStyle w:val="BodyText"/>
        <w:jc w:val="center"/>
        <w:rPr>
          <w:sz w:val="22"/>
          <w:szCs w:val="22"/>
          <w:lang w:val="sr-Cyrl-RS"/>
        </w:rPr>
      </w:pPr>
      <w:r>
        <w:rPr>
          <w:rFonts w:eastAsia="Arial"/>
          <w:sz w:val="22"/>
        </w:rPr>
        <w:t xml:space="preserve">                                                                               </w:t>
      </w:r>
      <w:r>
        <w:rPr>
          <w:rFonts w:eastAsia="Arial"/>
        </w:rPr>
        <w:t>(</w:t>
      </w:r>
      <w:r>
        <w:rPr>
          <w:rFonts w:eastAsia="Arial"/>
          <w:i/>
        </w:rPr>
        <w:t>signature of the authorised person</w:t>
      </w:r>
      <w:r>
        <w:rPr>
          <w:rFonts w:eastAsia="Arial"/>
        </w:rPr>
        <w:t>)</w:t>
      </w:r>
    </w:p>
    <w:p w:rsidR="001976D8" w:rsidRPr="00583D63" w:rsidRDefault="001976D8" w:rsidP="003E02DF">
      <w:pPr>
        <w:pStyle w:val="BodyText"/>
        <w:jc w:val="center"/>
        <w:rPr>
          <w:sz w:val="22"/>
          <w:szCs w:val="22"/>
          <w:lang w:val="sr-Cyrl-RS"/>
        </w:rPr>
      </w:pPr>
    </w:p>
    <w:p w:rsidR="001976D8" w:rsidRPr="00583D63" w:rsidRDefault="001976D8" w:rsidP="004B7ED4">
      <w:pPr>
        <w:pStyle w:val="BodyText"/>
        <w:jc w:val="center"/>
        <w:rPr>
          <w:sz w:val="22"/>
          <w:szCs w:val="22"/>
          <w:lang w:val="sr-Cyrl-RS"/>
        </w:rPr>
      </w:pPr>
    </w:p>
    <w:p w:rsidR="001976D8" w:rsidRPr="00583D63" w:rsidRDefault="001976D8" w:rsidP="004B7ED4">
      <w:pPr>
        <w:pStyle w:val="BodyText"/>
        <w:jc w:val="center"/>
        <w:rPr>
          <w:sz w:val="22"/>
          <w:szCs w:val="22"/>
          <w:lang w:val="sr-Cyrl-RS"/>
        </w:rPr>
      </w:pPr>
    </w:p>
    <w:p w:rsidR="001976D8" w:rsidRPr="00583D63" w:rsidRDefault="001976D8" w:rsidP="004B7ED4">
      <w:pPr>
        <w:pStyle w:val="BodyText"/>
        <w:jc w:val="center"/>
        <w:rPr>
          <w:sz w:val="22"/>
          <w:szCs w:val="22"/>
          <w:lang w:val="sr-Cyrl-RS"/>
        </w:rPr>
      </w:pPr>
    </w:p>
    <w:p w:rsidR="00C748ED" w:rsidRPr="00583D63" w:rsidRDefault="00C748ED" w:rsidP="00C748ED">
      <w:pPr>
        <w:ind w:left="7718"/>
        <w:jc w:val="right"/>
        <w:rPr>
          <w:rFonts w:ascii="Arial" w:hAnsi="Arial" w:cs="Arial"/>
          <w:b/>
          <w:sz w:val="28"/>
          <w:szCs w:val="28"/>
          <w:lang w:val="sr-Cyrl-RS"/>
        </w:rPr>
      </w:pPr>
      <w:r>
        <w:rPr>
          <w:rFonts w:ascii="Arial" w:eastAsia="Arial"/>
          <w:sz w:val="28"/>
        </w:rPr>
        <w:t xml:space="preserve">   </w:t>
      </w:r>
      <w:r>
        <w:rPr>
          <w:rFonts w:ascii="Arial" w:eastAsia="Arial"/>
          <w:b/>
          <w:sz w:val="28"/>
        </w:rPr>
        <w:t>Annex 3</w:t>
      </w:r>
    </w:p>
    <w:p w:rsidR="003E02DF" w:rsidRPr="00583D63" w:rsidRDefault="003E02DF" w:rsidP="00C748ED">
      <w:pPr>
        <w:ind w:left="7718"/>
        <w:jc w:val="right"/>
        <w:rPr>
          <w:rFonts w:ascii="Arial" w:hAnsi="Arial" w:cs="Arial"/>
          <w:sz w:val="28"/>
          <w:szCs w:val="28"/>
          <w:lang w:val="sr-Cyrl-RS"/>
        </w:rPr>
      </w:pPr>
    </w:p>
    <w:p w:rsidR="00C748ED" w:rsidRPr="00583D63" w:rsidRDefault="00C748ED" w:rsidP="00C748ED">
      <w:pPr>
        <w:pStyle w:val="Heading2"/>
        <w:jc w:val="left"/>
        <w:rPr>
          <w:rFonts w:cs="Arial"/>
          <w:szCs w:val="28"/>
          <w:lang w:val="sr-Cyrl-RS"/>
        </w:rPr>
      </w:pPr>
      <w:r>
        <w:rPr>
          <w:rFonts w:eastAsia="Arial"/>
        </w:rPr>
        <w:t>NATIONAL BANK OF SERBIA</w:t>
      </w:r>
    </w:p>
    <w:p w:rsidR="00C748ED" w:rsidRPr="00583D63" w:rsidRDefault="00C748ED" w:rsidP="00C748ED">
      <w:pPr>
        <w:rPr>
          <w:rFonts w:ascii="Arial" w:hAnsi="Arial" w:cs="Arial"/>
          <w:sz w:val="28"/>
          <w:szCs w:val="28"/>
          <w:lang w:val="sr-Cyrl-RS"/>
        </w:rPr>
      </w:pPr>
      <w:r>
        <w:rPr>
          <w:rFonts w:ascii="Arial" w:eastAsia="Arial"/>
          <w:sz w:val="28"/>
        </w:rPr>
        <w:t>Monetary and FX Operations Department</w:t>
      </w:r>
    </w:p>
    <w:p w:rsidR="00B77F57" w:rsidRPr="00583D63" w:rsidRDefault="00B77F57" w:rsidP="008E2466">
      <w:pPr>
        <w:spacing w:line="240" w:lineRule="auto"/>
        <w:contextualSpacing/>
        <w:jc w:val="right"/>
        <w:rPr>
          <w:rFonts w:ascii="Arial" w:hAnsi="Arial" w:cs="Arial"/>
          <w:sz w:val="28"/>
          <w:szCs w:val="28"/>
          <w:lang w:val="sr-Cyrl-RS"/>
        </w:rPr>
      </w:pPr>
      <w:r>
        <w:rPr>
          <w:rFonts w:ascii="Arial" w:eastAsia="Arial"/>
          <w:sz w:val="28"/>
        </w:rPr>
        <w:t xml:space="preserve">                        ________________</w:t>
      </w:r>
    </w:p>
    <w:p w:rsidR="00C748ED" w:rsidRPr="00583D63" w:rsidRDefault="00B77F57" w:rsidP="008E2466">
      <w:pPr>
        <w:spacing w:line="240" w:lineRule="auto"/>
        <w:contextualSpacing/>
        <w:jc w:val="both"/>
        <w:rPr>
          <w:rFonts w:ascii="Arial" w:hAnsi="Arial" w:cs="Arial"/>
          <w:sz w:val="28"/>
          <w:szCs w:val="28"/>
          <w:lang w:val="sr-Cyrl-RS"/>
        </w:rPr>
      </w:pPr>
      <w:r>
        <w:rPr>
          <w:rFonts w:ascii="Arial" w:eastAsia="Arial"/>
          <w:sz w:val="28"/>
        </w:rPr>
        <w:t xml:space="preserve">                                                                                               </w:t>
      </w:r>
      <w:r>
        <w:rPr>
          <w:i/>
        </w:rPr>
        <w:t>(place and date)</w:t>
      </w:r>
    </w:p>
    <w:p w:rsidR="00C748ED" w:rsidRPr="00583D63" w:rsidRDefault="00C748ED" w:rsidP="00C52F56">
      <w:pPr>
        <w:pStyle w:val="Heading2"/>
        <w:rPr>
          <w:rFonts w:cs="Arial"/>
          <w:b/>
          <w:szCs w:val="28"/>
          <w:lang w:val="sr-Cyrl-RS"/>
        </w:rPr>
      </w:pPr>
      <w:r>
        <w:rPr>
          <w:rFonts w:eastAsia="Arial"/>
          <w:b/>
        </w:rPr>
        <w:t>C O N S E N T No ________</w:t>
      </w:r>
    </w:p>
    <w:p w:rsidR="00C748ED" w:rsidRPr="00583D63" w:rsidRDefault="00C748ED" w:rsidP="00C52F56">
      <w:pPr>
        <w:jc w:val="center"/>
        <w:rPr>
          <w:rFonts w:ascii="Arial" w:hAnsi="Arial" w:cs="Arial"/>
          <w:b/>
          <w:sz w:val="28"/>
          <w:szCs w:val="28"/>
          <w:lang w:val="sr-Cyrl-RS"/>
        </w:rPr>
      </w:pPr>
      <w:r>
        <w:rPr>
          <w:rFonts w:ascii="Arial" w:eastAsia="Arial"/>
          <w:b/>
          <w:sz w:val="28"/>
        </w:rPr>
        <w:t xml:space="preserve">  FOR THE TERMINATION OF THE NATIONAL BANK OF SERBIA</w:t>
      </w:r>
      <w:r>
        <w:rPr>
          <w:rFonts w:ascii="Arial" w:eastAsia="Arial"/>
          <w:b/>
          <w:sz w:val="28"/>
        </w:rPr>
        <w:t>’</w:t>
      </w:r>
      <w:r>
        <w:rPr>
          <w:rFonts w:ascii="Arial" w:eastAsia="Arial"/>
          <w:b/>
          <w:sz w:val="28"/>
        </w:rPr>
        <w:t xml:space="preserve">S LIEN </w:t>
      </w:r>
    </w:p>
    <w:p w:rsidR="00C748ED" w:rsidRPr="00583D63" w:rsidRDefault="00C748ED" w:rsidP="00C748ED">
      <w:pPr>
        <w:rPr>
          <w:rFonts w:ascii="Arial" w:hAnsi="Arial" w:cs="Arial"/>
          <w:b/>
          <w:sz w:val="28"/>
          <w:szCs w:val="28"/>
          <w:lang w:val="sr-Cyrl-RS"/>
        </w:rPr>
      </w:pPr>
    </w:p>
    <w:p w:rsidR="004C7B6A" w:rsidRPr="00583D63" w:rsidRDefault="00C748ED" w:rsidP="004C7B6A">
      <w:pPr>
        <w:pStyle w:val="Heading3"/>
        <w:tabs>
          <w:tab w:val="left" w:pos="360"/>
          <w:tab w:val="left" w:pos="540"/>
        </w:tabs>
        <w:spacing w:line="360" w:lineRule="auto"/>
        <w:ind w:firstLine="357"/>
        <w:contextualSpacing/>
        <w:jc w:val="both"/>
        <w:rPr>
          <w:b w:val="0"/>
          <w:sz w:val="28"/>
          <w:szCs w:val="28"/>
          <w:lang w:val="sr-Cyrl-RS"/>
        </w:rPr>
      </w:pPr>
      <w:r>
        <w:rPr>
          <w:rFonts w:eastAsia="Arial"/>
          <w:b w:val="0"/>
          <w:sz w:val="28"/>
        </w:rPr>
        <w:t>I Business name: _____________________</w:t>
      </w:r>
    </w:p>
    <w:p w:rsidR="00C748ED" w:rsidRPr="00583D63" w:rsidRDefault="00C748ED" w:rsidP="004C7B6A">
      <w:pPr>
        <w:pStyle w:val="Heading3"/>
        <w:tabs>
          <w:tab w:val="left" w:pos="360"/>
          <w:tab w:val="left" w:pos="540"/>
        </w:tabs>
        <w:spacing w:line="360" w:lineRule="auto"/>
        <w:ind w:firstLine="357"/>
        <w:contextualSpacing/>
        <w:jc w:val="both"/>
        <w:rPr>
          <w:b w:val="0"/>
          <w:sz w:val="28"/>
          <w:szCs w:val="28"/>
          <w:lang w:val="sr-Cyrl-RS"/>
        </w:rPr>
      </w:pPr>
      <w:r>
        <w:rPr>
          <w:rFonts w:eastAsia="Arial"/>
          <w:b w:val="0"/>
          <w:sz w:val="28"/>
        </w:rPr>
        <w:t>II No and date of the liquidity loan agreement:     ____________</w:t>
      </w:r>
    </w:p>
    <w:p w:rsidR="00C748ED" w:rsidRPr="00583D63" w:rsidRDefault="00C748ED" w:rsidP="004C7B6A">
      <w:pPr>
        <w:pStyle w:val="Heading3"/>
        <w:tabs>
          <w:tab w:val="left" w:pos="360"/>
          <w:tab w:val="left" w:pos="540"/>
        </w:tabs>
        <w:spacing w:before="0" w:after="0" w:line="360" w:lineRule="auto"/>
        <w:contextualSpacing/>
        <w:jc w:val="both"/>
        <w:rPr>
          <w:b w:val="0"/>
          <w:sz w:val="28"/>
          <w:szCs w:val="28"/>
          <w:lang w:val="sr-Cyrl-RS"/>
        </w:rPr>
      </w:pPr>
      <w:r>
        <w:rPr>
          <w:rFonts w:eastAsia="Arial"/>
          <w:b w:val="0"/>
          <w:sz w:val="28"/>
        </w:rPr>
        <w:tab/>
        <w:t xml:space="preserve">III No and date of the bank’s application for the termination of the lien </w:t>
      </w:r>
    </w:p>
    <w:p w:rsidR="00C748ED" w:rsidRPr="00583D63" w:rsidRDefault="00C748ED" w:rsidP="004C7B6A">
      <w:pPr>
        <w:pStyle w:val="Heading3"/>
        <w:tabs>
          <w:tab w:val="left" w:pos="360"/>
          <w:tab w:val="left" w:pos="540"/>
        </w:tabs>
        <w:spacing w:before="0" w:after="0" w:line="360" w:lineRule="auto"/>
        <w:contextualSpacing/>
        <w:jc w:val="both"/>
        <w:rPr>
          <w:b w:val="0"/>
          <w:sz w:val="28"/>
          <w:szCs w:val="28"/>
          <w:lang w:val="sr-Cyrl-RS"/>
        </w:rPr>
      </w:pPr>
      <w:r>
        <w:rPr>
          <w:rFonts w:eastAsia="Arial"/>
          <w:b w:val="0"/>
          <w:sz w:val="28"/>
        </w:rPr>
        <w:t xml:space="preserve">          of the National Bank of Serbia:  _____________________</w:t>
      </w:r>
    </w:p>
    <w:p w:rsidR="00C748ED" w:rsidRPr="00583D63" w:rsidRDefault="00C748ED" w:rsidP="009A3A79">
      <w:pPr>
        <w:pStyle w:val="Heading3"/>
        <w:tabs>
          <w:tab w:val="left" w:pos="360"/>
          <w:tab w:val="left" w:pos="540"/>
        </w:tabs>
        <w:spacing w:before="0" w:after="0" w:line="360" w:lineRule="auto"/>
        <w:ind w:firstLine="360"/>
        <w:contextualSpacing/>
        <w:jc w:val="both"/>
        <w:rPr>
          <w:b w:val="0"/>
          <w:sz w:val="28"/>
          <w:szCs w:val="28"/>
          <w:lang w:val="sr-Cyrl-RS"/>
        </w:rPr>
      </w:pPr>
      <w:r>
        <w:rPr>
          <w:rFonts w:eastAsia="Arial"/>
          <w:b w:val="0"/>
          <w:sz w:val="28"/>
        </w:rPr>
        <w:t>IV Data on securities for which the consent is issued</w:t>
      </w:r>
      <w:r w:rsidR="009A3A79">
        <w:rPr>
          <w:rFonts w:eastAsia="Arial"/>
          <w:b w:val="0"/>
          <w:sz w:val="28"/>
        </w:rPr>
        <w:t xml:space="preserve"> </w:t>
      </w:r>
      <w:r>
        <w:rPr>
          <w:rFonts w:eastAsia="Arial"/>
          <w:b w:val="0"/>
          <w:sz w:val="28"/>
        </w:rPr>
        <w:t>to terminate the NBS’s lien</w:t>
      </w:r>
      <w:r w:rsidR="009A3A79">
        <w:rPr>
          <w:rFonts w:eastAsia="Arial"/>
          <w:b w:val="0"/>
          <w:sz w:val="28"/>
        </w:rPr>
        <w:t>:</w:t>
      </w:r>
      <w:r>
        <w:rPr>
          <w:rFonts w:eastAsia="Arial"/>
          <w:b w:val="0"/>
          <w:sz w:val="28"/>
        </w:rPr>
        <w:t xml:space="preserve"> </w:t>
      </w:r>
    </w:p>
    <w:p w:rsidR="00C748ED" w:rsidRPr="00583D63" w:rsidRDefault="00C748ED" w:rsidP="00C748ED">
      <w:pPr>
        <w:rPr>
          <w:rFonts w:ascii="Arial" w:hAnsi="Arial" w:cs="Arial"/>
          <w:sz w:val="28"/>
          <w:szCs w:val="28"/>
          <w:lang w:val="sr-Cyrl-R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557"/>
        <w:gridCol w:w="2106"/>
        <w:gridCol w:w="3402"/>
      </w:tblGrid>
      <w:tr w:rsidR="00C748ED" w:rsidRPr="00583D63" w:rsidTr="009135A7">
        <w:tc>
          <w:tcPr>
            <w:tcW w:w="1080"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C748ED" w:rsidP="009135A7">
            <w:pPr>
              <w:pStyle w:val="Header"/>
              <w:jc w:val="center"/>
              <w:rPr>
                <w:rFonts w:ascii="Arial" w:hAnsi="Arial" w:cs="Arial"/>
                <w:b/>
                <w:sz w:val="28"/>
                <w:szCs w:val="28"/>
                <w:lang w:val="sr-Cyrl-RS"/>
              </w:rPr>
            </w:pPr>
            <w:r>
              <w:rPr>
                <w:rFonts w:ascii="Arial" w:eastAsia="Arial"/>
                <w:b/>
                <w:sz w:val="28"/>
              </w:rPr>
              <w:t>No</w:t>
            </w:r>
          </w:p>
        </w:tc>
        <w:tc>
          <w:tcPr>
            <w:tcW w:w="1557"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C748ED" w:rsidP="009135A7">
            <w:pPr>
              <w:pStyle w:val="Heading8"/>
              <w:jc w:val="center"/>
              <w:rPr>
                <w:rFonts w:ascii="Arial" w:hAnsi="Arial" w:cs="Arial"/>
                <w:b/>
                <w:i w:val="0"/>
                <w:sz w:val="28"/>
                <w:szCs w:val="28"/>
                <w:lang w:val="sr-Cyrl-RS"/>
              </w:rPr>
            </w:pPr>
            <w:r>
              <w:rPr>
                <w:rFonts w:ascii="Arial" w:eastAsia="Arial"/>
                <w:b/>
                <w:i w:val="0"/>
                <w:sz w:val="28"/>
              </w:rPr>
              <w:t>ISIN</w:t>
            </w:r>
          </w:p>
        </w:tc>
        <w:tc>
          <w:tcPr>
            <w:tcW w:w="2106"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C748ED" w:rsidP="006B08A9">
            <w:pPr>
              <w:jc w:val="center"/>
              <w:rPr>
                <w:rFonts w:ascii="Arial" w:hAnsi="Arial" w:cs="Arial"/>
                <w:b/>
                <w:sz w:val="28"/>
                <w:szCs w:val="28"/>
                <w:lang w:val="sr-Cyrl-RS"/>
              </w:rPr>
            </w:pPr>
            <w:r>
              <w:rPr>
                <w:rFonts w:ascii="Arial" w:eastAsia="Arial"/>
                <w:b/>
                <w:sz w:val="28"/>
              </w:rPr>
              <w:t>No of securities (quantity)</w:t>
            </w:r>
          </w:p>
        </w:tc>
        <w:tc>
          <w:tcPr>
            <w:tcW w:w="3402"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C748ED" w:rsidP="006B08A9">
            <w:pPr>
              <w:jc w:val="center"/>
              <w:rPr>
                <w:rFonts w:ascii="Arial" w:hAnsi="Arial" w:cs="Arial"/>
                <w:b/>
                <w:sz w:val="28"/>
                <w:szCs w:val="28"/>
                <w:lang w:val="sr-Cyrl-RS"/>
              </w:rPr>
            </w:pPr>
            <w:r>
              <w:rPr>
                <w:rFonts w:ascii="Arial" w:eastAsia="Arial"/>
                <w:b/>
                <w:sz w:val="28"/>
              </w:rPr>
              <w:t>No and date of the certificate of pledged securities</w:t>
            </w:r>
            <w:r w:rsidRPr="00583D63">
              <w:rPr>
                <w:rStyle w:val="FootnoteReference"/>
                <w:rFonts w:ascii="Arial" w:hAnsi="Arial" w:cs="Arial"/>
                <w:b/>
                <w:sz w:val="28"/>
                <w:szCs w:val="28"/>
                <w:lang w:val="sr-Cyrl-RS"/>
              </w:rPr>
              <w:footnoteReference w:customMarkFollows="1" w:id="2"/>
              <w:t>1</w:t>
            </w:r>
          </w:p>
        </w:tc>
      </w:tr>
      <w:tr w:rsidR="00C748ED" w:rsidRPr="00583D63" w:rsidTr="009135A7">
        <w:trPr>
          <w:trHeight w:val="332"/>
        </w:trPr>
        <w:tc>
          <w:tcPr>
            <w:tcW w:w="1080"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9A3A79" w:rsidP="006B08A9">
            <w:pPr>
              <w:jc w:val="center"/>
              <w:rPr>
                <w:rFonts w:ascii="Arial" w:hAnsi="Arial" w:cs="Arial"/>
                <w:sz w:val="28"/>
                <w:szCs w:val="28"/>
                <w:lang w:val="sr-Cyrl-RS"/>
              </w:rPr>
            </w:pPr>
            <w:r>
              <w:rPr>
                <w:rFonts w:ascii="Arial" w:eastAsia="Arial"/>
                <w:sz w:val="28"/>
              </w:rPr>
              <w:t>1</w:t>
            </w:r>
          </w:p>
        </w:tc>
        <w:tc>
          <w:tcPr>
            <w:tcW w:w="1557"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cs="Arial"/>
                <w:sz w:val="28"/>
                <w:szCs w:val="28"/>
                <w:lang w:val="sr-Cyrl-RS"/>
              </w:rPr>
            </w:pPr>
          </w:p>
        </w:tc>
        <w:tc>
          <w:tcPr>
            <w:tcW w:w="2106"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cs="Arial"/>
                <w:sz w:val="28"/>
                <w:szCs w:val="28"/>
                <w:lang w:val="sr-Cyrl-RS"/>
              </w:rPr>
            </w:pPr>
          </w:p>
        </w:tc>
        <w:tc>
          <w:tcPr>
            <w:tcW w:w="3402"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cs="Arial"/>
                <w:sz w:val="28"/>
                <w:szCs w:val="28"/>
                <w:lang w:val="sr-Cyrl-RS"/>
              </w:rPr>
            </w:pPr>
          </w:p>
        </w:tc>
      </w:tr>
      <w:tr w:rsidR="00C748ED" w:rsidRPr="00583D63" w:rsidTr="009135A7">
        <w:trPr>
          <w:trHeight w:val="359"/>
        </w:trPr>
        <w:tc>
          <w:tcPr>
            <w:tcW w:w="1080"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9A3A79" w:rsidP="006B08A9">
            <w:pPr>
              <w:jc w:val="center"/>
              <w:rPr>
                <w:rFonts w:ascii="Arial" w:hAnsi="Arial" w:cs="Arial"/>
                <w:sz w:val="28"/>
                <w:szCs w:val="28"/>
                <w:lang w:val="sr-Cyrl-RS"/>
              </w:rPr>
            </w:pPr>
            <w:r>
              <w:rPr>
                <w:rFonts w:ascii="Arial" w:eastAsia="Arial"/>
                <w:sz w:val="28"/>
              </w:rPr>
              <w:t>2</w:t>
            </w:r>
          </w:p>
        </w:tc>
        <w:tc>
          <w:tcPr>
            <w:tcW w:w="1557"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cs="Arial"/>
                <w:sz w:val="28"/>
                <w:szCs w:val="28"/>
                <w:lang w:val="sr-Cyrl-RS"/>
              </w:rPr>
            </w:pPr>
          </w:p>
        </w:tc>
        <w:tc>
          <w:tcPr>
            <w:tcW w:w="2106"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cs="Arial"/>
                <w:sz w:val="28"/>
                <w:szCs w:val="28"/>
                <w:lang w:val="sr-Cyrl-RS"/>
              </w:rPr>
            </w:pPr>
          </w:p>
        </w:tc>
        <w:tc>
          <w:tcPr>
            <w:tcW w:w="3402"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cs="Arial"/>
                <w:sz w:val="28"/>
                <w:szCs w:val="28"/>
                <w:lang w:val="sr-Cyrl-RS"/>
              </w:rPr>
            </w:pPr>
          </w:p>
        </w:tc>
      </w:tr>
      <w:tr w:rsidR="00C748ED" w:rsidRPr="00583D63" w:rsidTr="009135A7">
        <w:trPr>
          <w:trHeight w:val="341"/>
        </w:trPr>
        <w:tc>
          <w:tcPr>
            <w:tcW w:w="1080" w:type="dxa"/>
            <w:tcBorders>
              <w:top w:val="single" w:sz="4" w:space="0" w:color="auto"/>
              <w:left w:val="single" w:sz="4" w:space="0" w:color="auto"/>
              <w:bottom w:val="single" w:sz="4" w:space="0" w:color="auto"/>
              <w:right w:val="single" w:sz="4" w:space="0" w:color="auto"/>
            </w:tcBorders>
            <w:vAlign w:val="center"/>
            <w:hideMark/>
          </w:tcPr>
          <w:p w:rsidR="00C748ED" w:rsidRPr="00583D63" w:rsidRDefault="009A3A79" w:rsidP="006B08A9">
            <w:pPr>
              <w:jc w:val="center"/>
              <w:rPr>
                <w:rFonts w:ascii="Arial" w:hAnsi="Arial" w:cs="Arial"/>
                <w:sz w:val="28"/>
                <w:szCs w:val="28"/>
                <w:lang w:val="sr-Cyrl-RS"/>
              </w:rPr>
            </w:pPr>
            <w:r>
              <w:rPr>
                <w:rFonts w:ascii="Arial" w:eastAsia="Arial"/>
                <w:sz w:val="28"/>
              </w:rPr>
              <w:t>3</w:t>
            </w:r>
          </w:p>
        </w:tc>
        <w:tc>
          <w:tcPr>
            <w:tcW w:w="1557"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cs="Arial"/>
                <w:sz w:val="28"/>
                <w:szCs w:val="28"/>
                <w:lang w:val="sr-Cyrl-RS"/>
              </w:rPr>
            </w:pPr>
          </w:p>
        </w:tc>
        <w:tc>
          <w:tcPr>
            <w:tcW w:w="2106"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pStyle w:val="Header"/>
              <w:jc w:val="center"/>
              <w:rPr>
                <w:rFonts w:ascii="Arial" w:hAnsi="Arial" w:cs="Arial"/>
                <w:sz w:val="28"/>
                <w:szCs w:val="28"/>
                <w:lang w:val="sr-Cyrl-RS"/>
              </w:rPr>
            </w:pPr>
          </w:p>
        </w:tc>
        <w:tc>
          <w:tcPr>
            <w:tcW w:w="3402" w:type="dxa"/>
            <w:tcBorders>
              <w:top w:val="single" w:sz="4" w:space="0" w:color="auto"/>
              <w:left w:val="single" w:sz="4" w:space="0" w:color="auto"/>
              <w:bottom w:val="single" w:sz="4" w:space="0" w:color="auto"/>
              <w:right w:val="single" w:sz="4" w:space="0" w:color="auto"/>
            </w:tcBorders>
            <w:vAlign w:val="center"/>
          </w:tcPr>
          <w:p w:rsidR="00C748ED" w:rsidRPr="00583D63" w:rsidRDefault="00C748ED" w:rsidP="009135A7">
            <w:pPr>
              <w:jc w:val="center"/>
              <w:rPr>
                <w:rFonts w:ascii="Arial" w:hAnsi="Arial" w:cs="Arial"/>
                <w:sz w:val="28"/>
                <w:szCs w:val="28"/>
                <w:lang w:val="sr-Cyrl-RS"/>
              </w:rPr>
            </w:pPr>
          </w:p>
        </w:tc>
      </w:tr>
    </w:tbl>
    <w:p w:rsidR="00C748ED" w:rsidRPr="00583D63" w:rsidRDefault="00C748ED" w:rsidP="00C748ED">
      <w:pPr>
        <w:rPr>
          <w:rFonts w:ascii="Arial" w:hAnsi="Arial"/>
          <w:b/>
          <w:sz w:val="24"/>
          <w:szCs w:val="24"/>
          <w:lang w:val="sr-Cyrl-RS"/>
        </w:rPr>
      </w:pPr>
    </w:p>
    <w:p w:rsidR="00C748ED" w:rsidRPr="00583D63" w:rsidRDefault="00C748ED" w:rsidP="00C748ED">
      <w:pPr>
        <w:rPr>
          <w:rFonts w:ascii="Arial" w:hAnsi="Arial"/>
          <w:b/>
          <w:lang w:val="sr-Cyrl-RS"/>
        </w:rPr>
      </w:pPr>
    </w:p>
    <w:p w:rsidR="00C748ED" w:rsidRPr="00583D63" w:rsidRDefault="00C748ED" w:rsidP="003E02DF">
      <w:pPr>
        <w:spacing w:after="0" w:line="240" w:lineRule="auto"/>
        <w:rPr>
          <w:rFonts w:ascii="Arial" w:hAnsi="Arial"/>
          <w:lang w:val="sr-Cyrl-RS"/>
        </w:rPr>
      </w:pPr>
      <w:r>
        <w:rPr>
          <w:rFonts w:ascii="Arial" w:eastAsia="Arial"/>
        </w:rPr>
        <w:t xml:space="preserve">                                                                                                            ______________________</w:t>
      </w:r>
    </w:p>
    <w:p w:rsidR="00C748ED" w:rsidRPr="00583D63" w:rsidRDefault="00C748ED" w:rsidP="003E02DF">
      <w:pPr>
        <w:pStyle w:val="BodyText"/>
        <w:jc w:val="right"/>
        <w:rPr>
          <w:i/>
          <w:sz w:val="22"/>
          <w:szCs w:val="22"/>
          <w:lang w:val="sr-Cyrl-RS"/>
        </w:rPr>
      </w:pPr>
      <w:r>
        <w:rPr>
          <w:rFonts w:eastAsia="Arial"/>
          <w:sz w:val="22"/>
        </w:rPr>
        <w:t xml:space="preserve">  </w:t>
      </w:r>
      <w:r>
        <w:rPr>
          <w:rFonts w:eastAsia="Arial"/>
          <w:i/>
          <w:sz w:val="22"/>
        </w:rPr>
        <w:t>(signature of the authorised person)</w:t>
      </w:r>
    </w:p>
    <w:p w:rsidR="00C748ED" w:rsidRPr="00583D63" w:rsidRDefault="00C748ED" w:rsidP="003E02DF">
      <w:pPr>
        <w:spacing w:after="0" w:line="240" w:lineRule="auto"/>
        <w:rPr>
          <w:rFonts w:ascii="Arial" w:hAnsi="Arial"/>
          <w:lang w:val="sr-Cyrl-RS"/>
        </w:rPr>
      </w:pPr>
      <w:r>
        <w:rPr>
          <w:rFonts w:ascii="Arial" w:eastAsia="Arial"/>
        </w:rPr>
        <w:t xml:space="preserve">                                                                              </w:t>
      </w:r>
    </w:p>
    <w:p w:rsidR="00C748ED" w:rsidRPr="00583D63" w:rsidRDefault="003E02DF" w:rsidP="00613BA5">
      <w:pPr>
        <w:jc w:val="right"/>
        <w:rPr>
          <w:rFonts w:ascii="Arial" w:hAnsi="Arial" w:cs="Arial"/>
          <w:b/>
          <w:sz w:val="28"/>
          <w:szCs w:val="28"/>
          <w:lang w:val="sr-Cyrl-RS"/>
        </w:rPr>
      </w:pPr>
      <w:r w:rsidRPr="00583D63">
        <w:rPr>
          <w:rFonts w:ascii="Arial" w:hAnsi="Arial"/>
          <w:lang w:val="sr-Cyrl-RS"/>
        </w:rPr>
        <w:br w:type="page"/>
      </w:r>
      <w:r>
        <w:rPr>
          <w:rFonts w:ascii="Arial" w:eastAsia="Arial"/>
          <w:b/>
          <w:sz w:val="28"/>
        </w:rPr>
        <w:t xml:space="preserve">       </w:t>
      </w:r>
      <w:r>
        <w:rPr>
          <w:rFonts w:ascii="Arial" w:eastAsia="Arial"/>
          <w:b/>
          <w:sz w:val="28"/>
        </w:rPr>
        <w:tab/>
        <w:t xml:space="preserve">     Annex 4</w:t>
      </w:r>
    </w:p>
    <w:p w:rsidR="00F15B18" w:rsidRPr="00583D63" w:rsidRDefault="00F15B18" w:rsidP="00C748ED">
      <w:pPr>
        <w:pStyle w:val="BodyText"/>
        <w:jc w:val="right"/>
        <w:rPr>
          <w:lang w:val="sr-Cyrl-RS"/>
        </w:rPr>
      </w:pPr>
    </w:p>
    <w:p w:rsidR="00C748ED" w:rsidRPr="00583D63" w:rsidRDefault="00C748ED" w:rsidP="00613BA5">
      <w:pPr>
        <w:spacing w:after="0" w:line="240" w:lineRule="auto"/>
        <w:rPr>
          <w:rFonts w:ascii="Arial" w:hAnsi="Arial"/>
          <w:lang w:val="sr-Cyrl-RS"/>
        </w:rPr>
      </w:pPr>
      <w:r>
        <w:rPr>
          <w:rFonts w:ascii="Arial" w:eastAsia="Arial"/>
        </w:rPr>
        <w:t>___________________________                                                  ____________________</w:t>
      </w:r>
    </w:p>
    <w:p w:rsidR="00C748ED" w:rsidRPr="00583D63" w:rsidRDefault="00C748ED" w:rsidP="00613BA5">
      <w:pPr>
        <w:spacing w:after="0" w:line="240" w:lineRule="auto"/>
        <w:rPr>
          <w:rFonts w:ascii="Arial" w:hAnsi="Arial"/>
          <w:lang w:val="sr-Cyrl-RS"/>
        </w:rPr>
      </w:pPr>
      <w:r>
        <w:rPr>
          <w:rFonts w:ascii="Arial" w:eastAsia="Arial"/>
        </w:rPr>
        <w:t xml:space="preserve">                  </w:t>
      </w:r>
      <w:r>
        <w:rPr>
          <w:rFonts w:ascii="Arial" w:eastAsia="Arial"/>
          <w:i/>
        </w:rPr>
        <w:t>(</w:t>
      </w:r>
      <w:r>
        <w:rPr>
          <w:i/>
        </w:rPr>
        <w:t>business name</w:t>
      </w:r>
      <w:r>
        <w:rPr>
          <w:rFonts w:ascii="Arial" w:eastAsia="Arial"/>
        </w:rPr>
        <w:t xml:space="preserve">)                                                                  </w:t>
      </w:r>
      <w:r>
        <w:rPr>
          <w:rFonts w:ascii="Arial" w:eastAsia="Arial"/>
          <w:i/>
        </w:rPr>
        <w:t>(place and date</w:t>
      </w:r>
      <w:r>
        <w:rPr>
          <w:rFonts w:ascii="Arial" w:eastAsia="Arial"/>
        </w:rPr>
        <w:t xml:space="preserve">)   </w:t>
      </w:r>
    </w:p>
    <w:p w:rsidR="00C748ED" w:rsidRPr="00583D63" w:rsidRDefault="00C748ED" w:rsidP="00C748ED">
      <w:pPr>
        <w:pStyle w:val="Heading6"/>
        <w:rPr>
          <w:lang w:val="sr-Cyrl-RS"/>
        </w:rPr>
      </w:pPr>
    </w:p>
    <w:p w:rsidR="00C748ED" w:rsidRPr="00583D63" w:rsidRDefault="00C748ED" w:rsidP="00C748ED">
      <w:pPr>
        <w:pStyle w:val="Header"/>
        <w:tabs>
          <w:tab w:val="left" w:pos="720"/>
        </w:tabs>
        <w:rPr>
          <w:rFonts w:ascii="Arial" w:hAnsi="Arial"/>
          <w:lang w:val="sr-Cyrl-RS"/>
        </w:rPr>
      </w:pPr>
    </w:p>
    <w:p w:rsidR="00C748ED" w:rsidRPr="00583D63" w:rsidRDefault="00C748ED" w:rsidP="00C748ED">
      <w:pPr>
        <w:pStyle w:val="Heading2"/>
        <w:rPr>
          <w:b/>
          <w:lang w:val="sr-Cyrl-RS"/>
        </w:rPr>
      </w:pPr>
      <w:r>
        <w:rPr>
          <w:rFonts w:eastAsia="Arial"/>
          <w:b/>
        </w:rPr>
        <w:t>NATIONAL BANK OF SERBIA</w:t>
      </w:r>
    </w:p>
    <w:p w:rsidR="00C748ED" w:rsidRPr="00583D63" w:rsidRDefault="00411191" w:rsidP="00411191">
      <w:pPr>
        <w:jc w:val="center"/>
        <w:rPr>
          <w:rFonts w:ascii="Arial" w:hAnsi="Arial"/>
          <w:b/>
          <w:sz w:val="28"/>
          <w:szCs w:val="28"/>
          <w:lang w:val="sr-Cyrl-RS"/>
        </w:rPr>
      </w:pPr>
      <w:r>
        <w:rPr>
          <w:rFonts w:ascii="Arial" w:eastAsia="Arial"/>
          <w:b/>
          <w:sz w:val="28"/>
        </w:rPr>
        <w:t>Monetary and FX Operations Department</w:t>
      </w:r>
    </w:p>
    <w:p w:rsidR="00C748ED" w:rsidRPr="00583D63" w:rsidRDefault="00C748ED" w:rsidP="00C748ED">
      <w:pPr>
        <w:rPr>
          <w:rFonts w:ascii="Arial" w:hAnsi="Arial"/>
          <w:b/>
          <w:lang w:val="sr-Cyrl-RS"/>
        </w:rPr>
      </w:pPr>
    </w:p>
    <w:p w:rsidR="00C748ED" w:rsidRPr="00583D63" w:rsidRDefault="00C748ED" w:rsidP="00C748ED">
      <w:pPr>
        <w:pStyle w:val="Heading2"/>
        <w:rPr>
          <w:b/>
          <w:lang w:val="sr-Cyrl-RS"/>
        </w:rPr>
      </w:pPr>
      <w:r>
        <w:rPr>
          <w:rFonts w:eastAsia="Arial"/>
          <w:b/>
        </w:rPr>
        <w:t>APPLICATION No  ______</w:t>
      </w:r>
    </w:p>
    <w:p w:rsidR="00C748ED" w:rsidRPr="00583D63" w:rsidRDefault="00C748ED" w:rsidP="00C748ED">
      <w:pPr>
        <w:jc w:val="center"/>
        <w:rPr>
          <w:rFonts w:ascii="Arial" w:hAnsi="Arial"/>
          <w:b/>
          <w:sz w:val="28"/>
          <w:szCs w:val="28"/>
          <w:lang w:val="sr-Cyrl-RS"/>
        </w:rPr>
      </w:pPr>
      <w:r>
        <w:rPr>
          <w:rFonts w:ascii="Arial" w:eastAsia="Arial"/>
          <w:b/>
          <w:sz w:val="28"/>
        </w:rPr>
        <w:t xml:space="preserve">FOR THE DISBURSEMENT OF A LIQUIDITY LOAN </w:t>
      </w:r>
    </w:p>
    <w:p w:rsidR="00C748ED" w:rsidRPr="00583D63" w:rsidRDefault="00C748ED" w:rsidP="00411191">
      <w:pPr>
        <w:rPr>
          <w:rFonts w:ascii="Arial" w:hAnsi="Arial"/>
          <w:sz w:val="28"/>
          <w:szCs w:val="28"/>
          <w:lang w:val="sr-Cyrl-RS"/>
        </w:rPr>
      </w:pPr>
    </w:p>
    <w:p w:rsidR="00C748ED" w:rsidRPr="00583D63" w:rsidRDefault="00C748ED" w:rsidP="004C7B6A">
      <w:pPr>
        <w:spacing w:line="360" w:lineRule="auto"/>
        <w:contextualSpacing/>
        <w:rPr>
          <w:rFonts w:ascii="Arial" w:hAnsi="Arial"/>
          <w:sz w:val="28"/>
          <w:szCs w:val="28"/>
          <w:lang w:val="sr-Cyrl-RS"/>
        </w:rPr>
      </w:pPr>
      <w:r>
        <w:rPr>
          <w:rFonts w:ascii="Arial" w:eastAsia="Arial"/>
          <w:sz w:val="28"/>
        </w:rPr>
        <w:t xml:space="preserve">1. No and date of the liquidity loan agreement: _____________________ </w:t>
      </w:r>
    </w:p>
    <w:p w:rsidR="008E2466" w:rsidRPr="00583D63" w:rsidRDefault="00C748ED" w:rsidP="009135A7">
      <w:pPr>
        <w:spacing w:line="360" w:lineRule="auto"/>
        <w:ind w:left="284" w:hanging="284"/>
        <w:contextualSpacing/>
        <w:jc w:val="both"/>
        <w:rPr>
          <w:rFonts w:ascii="Arial" w:hAnsi="Arial"/>
          <w:lang w:val="sr-Cyrl-RS"/>
        </w:rPr>
      </w:pPr>
      <w:r>
        <w:rPr>
          <w:rFonts w:ascii="Arial" w:eastAsia="Arial"/>
          <w:sz w:val="28"/>
        </w:rPr>
        <w:t xml:space="preserve">2. The total available amount of the liquidity loan that can be used based on the pledged securities: RSD _________________ </w:t>
      </w:r>
      <w:r>
        <w:rPr>
          <w:rFonts w:ascii="Arial" w:eastAsia="Arial"/>
        </w:rPr>
        <w:t xml:space="preserve"> </w:t>
      </w:r>
    </w:p>
    <w:p w:rsidR="009A3A79" w:rsidRDefault="00C748ED" w:rsidP="004C7B6A">
      <w:pPr>
        <w:spacing w:line="360" w:lineRule="auto"/>
        <w:contextualSpacing/>
        <w:jc w:val="both"/>
        <w:rPr>
          <w:rFonts w:ascii="Arial" w:eastAsia="Arial"/>
          <w:sz w:val="28"/>
        </w:rPr>
      </w:pPr>
      <w:r>
        <w:rPr>
          <w:rFonts w:ascii="Arial" w:eastAsia="Arial"/>
          <w:sz w:val="28"/>
        </w:rPr>
        <w:t>3. The right to liquidity loan used before submitting</w:t>
      </w:r>
      <w:r w:rsidR="009A3A79">
        <w:rPr>
          <w:rFonts w:ascii="Arial" w:eastAsia="Arial"/>
          <w:sz w:val="28"/>
        </w:rPr>
        <w:t xml:space="preserve"> </w:t>
      </w:r>
      <w:r w:rsidR="003E02DF">
        <w:rPr>
          <w:rFonts w:ascii="Arial" w:eastAsia="Arial"/>
          <w:sz w:val="28"/>
        </w:rPr>
        <w:t xml:space="preserve">the application: </w:t>
      </w:r>
    </w:p>
    <w:p w:rsidR="00C748ED" w:rsidRPr="00583D63" w:rsidRDefault="003E02DF" w:rsidP="004C7B6A">
      <w:pPr>
        <w:spacing w:line="360" w:lineRule="auto"/>
        <w:contextualSpacing/>
        <w:jc w:val="both"/>
        <w:rPr>
          <w:rFonts w:ascii="Arial" w:hAnsi="Arial"/>
          <w:sz w:val="28"/>
          <w:szCs w:val="28"/>
          <w:lang w:val="sr-Cyrl-RS"/>
        </w:rPr>
      </w:pPr>
      <w:r>
        <w:rPr>
          <w:rFonts w:ascii="Arial" w:eastAsia="Arial"/>
          <w:sz w:val="28"/>
        </w:rPr>
        <w:t>RSD _________________</w:t>
      </w:r>
    </w:p>
    <w:p w:rsidR="00C748ED" w:rsidRPr="00583D63" w:rsidRDefault="00C748ED" w:rsidP="004C7B6A">
      <w:pPr>
        <w:numPr>
          <w:ilvl w:val="0"/>
          <w:numId w:val="2"/>
        </w:numPr>
        <w:spacing w:after="0" w:line="360" w:lineRule="auto"/>
        <w:ind w:left="426" w:hanging="426"/>
        <w:contextualSpacing/>
        <w:rPr>
          <w:rFonts w:ascii="Arial" w:hAnsi="Arial"/>
          <w:sz w:val="28"/>
          <w:szCs w:val="28"/>
          <w:lang w:val="sr-Cyrl-RS"/>
        </w:rPr>
      </w:pPr>
      <w:r>
        <w:rPr>
          <w:rFonts w:ascii="Arial" w:eastAsia="Arial"/>
          <w:sz w:val="28"/>
        </w:rPr>
        <w:t>The amount of liquidity loan that can be disbursed:</w:t>
      </w:r>
    </w:p>
    <w:p w:rsidR="00C748ED" w:rsidRPr="00583D63" w:rsidRDefault="00411191" w:rsidP="004C7B6A">
      <w:pPr>
        <w:spacing w:line="360" w:lineRule="auto"/>
        <w:contextualSpacing/>
        <w:rPr>
          <w:rFonts w:ascii="Arial" w:hAnsi="Arial"/>
          <w:sz w:val="28"/>
          <w:szCs w:val="28"/>
          <w:lang w:val="sr-Cyrl-RS"/>
        </w:rPr>
      </w:pPr>
      <w:r>
        <w:rPr>
          <w:rFonts w:ascii="Arial" w:eastAsia="Arial"/>
          <w:sz w:val="28"/>
        </w:rPr>
        <w:t xml:space="preserve">     RSD _________________</w:t>
      </w:r>
    </w:p>
    <w:p w:rsidR="00C748ED" w:rsidRPr="00583D63" w:rsidRDefault="00C748ED" w:rsidP="004C7B6A">
      <w:pPr>
        <w:pStyle w:val="Header"/>
        <w:tabs>
          <w:tab w:val="left" w:pos="720"/>
        </w:tabs>
        <w:spacing w:line="360" w:lineRule="auto"/>
        <w:contextualSpacing/>
        <w:rPr>
          <w:rFonts w:ascii="Arial" w:hAnsi="Arial" w:cs="Arial"/>
          <w:sz w:val="28"/>
          <w:szCs w:val="28"/>
          <w:lang w:val="sr-Cyrl-RS"/>
        </w:rPr>
      </w:pPr>
      <w:r>
        <w:rPr>
          <w:rFonts w:ascii="Arial" w:eastAsia="Arial"/>
          <w:sz w:val="28"/>
        </w:rPr>
        <w:t xml:space="preserve">5. The requested amount of the liquidity loan: RSD _________________ </w:t>
      </w:r>
    </w:p>
    <w:p w:rsidR="00C748ED" w:rsidRPr="00583D63" w:rsidRDefault="00C748ED" w:rsidP="004C7B6A">
      <w:pPr>
        <w:pStyle w:val="BodyText"/>
        <w:spacing w:line="360" w:lineRule="auto"/>
        <w:contextualSpacing/>
        <w:rPr>
          <w:sz w:val="20"/>
          <w:lang w:val="sr-Cyrl-RS"/>
        </w:rPr>
      </w:pPr>
    </w:p>
    <w:p w:rsidR="00C748ED" w:rsidRPr="00583D63" w:rsidRDefault="00C748ED" w:rsidP="00C748ED">
      <w:pPr>
        <w:pStyle w:val="BodyText"/>
        <w:rPr>
          <w:sz w:val="20"/>
          <w:lang w:val="sr-Cyrl-RS"/>
        </w:rPr>
      </w:pPr>
    </w:p>
    <w:p w:rsidR="00C748ED" w:rsidRPr="00583D63" w:rsidRDefault="00C748ED" w:rsidP="00C748ED">
      <w:pPr>
        <w:pStyle w:val="BodyText"/>
        <w:rPr>
          <w:sz w:val="20"/>
          <w:lang w:val="sr-Cyrl-RS"/>
        </w:rPr>
      </w:pPr>
    </w:p>
    <w:p w:rsidR="00C748ED" w:rsidRPr="00583D63" w:rsidRDefault="00C748ED" w:rsidP="00C748ED">
      <w:pPr>
        <w:pStyle w:val="BodyText"/>
        <w:rPr>
          <w:sz w:val="20"/>
          <w:lang w:val="sr-Cyrl-RS"/>
        </w:rPr>
      </w:pPr>
    </w:p>
    <w:p w:rsidR="00C748ED" w:rsidRPr="00583D63" w:rsidRDefault="00C748ED" w:rsidP="00C748ED">
      <w:pPr>
        <w:pStyle w:val="BodyText"/>
        <w:rPr>
          <w:sz w:val="20"/>
          <w:lang w:val="sr-Cyrl-RS"/>
        </w:rPr>
      </w:pPr>
    </w:p>
    <w:p w:rsidR="00C748ED" w:rsidRPr="00583D63" w:rsidRDefault="00C748ED" w:rsidP="00C748ED">
      <w:pPr>
        <w:pStyle w:val="BodyText"/>
        <w:rPr>
          <w:sz w:val="20"/>
          <w:lang w:val="sr-Cyrl-RS"/>
        </w:rPr>
      </w:pPr>
    </w:p>
    <w:p w:rsidR="00C748ED" w:rsidRPr="00583D63" w:rsidRDefault="00C748ED" w:rsidP="00C748ED">
      <w:pPr>
        <w:pStyle w:val="BodyText"/>
        <w:rPr>
          <w:sz w:val="20"/>
          <w:lang w:val="sr-Cyrl-RS"/>
        </w:rPr>
      </w:pPr>
    </w:p>
    <w:p w:rsidR="00C748ED" w:rsidRPr="00583D63" w:rsidRDefault="00C748ED" w:rsidP="00C748ED">
      <w:pPr>
        <w:pStyle w:val="BodyText"/>
        <w:jc w:val="right"/>
        <w:rPr>
          <w:sz w:val="20"/>
          <w:lang w:val="sr-Cyrl-RS"/>
        </w:rPr>
      </w:pPr>
      <w:r>
        <w:rPr>
          <w:rFonts w:eastAsia="Arial"/>
          <w:sz w:val="20"/>
        </w:rPr>
        <w:t>__________________________________</w:t>
      </w:r>
    </w:p>
    <w:p w:rsidR="00C748ED" w:rsidRPr="00583D63" w:rsidRDefault="00C748ED" w:rsidP="00C748ED">
      <w:pPr>
        <w:pStyle w:val="BodyText"/>
        <w:jc w:val="center"/>
        <w:rPr>
          <w:sz w:val="22"/>
          <w:szCs w:val="22"/>
          <w:lang w:val="sr-Cyrl-RS"/>
        </w:rPr>
      </w:pPr>
      <w:r>
        <w:rPr>
          <w:rFonts w:eastAsia="Arial"/>
          <w:sz w:val="24"/>
        </w:rPr>
        <w:t xml:space="preserve">                                                                  </w:t>
      </w:r>
      <w:r>
        <w:rPr>
          <w:rFonts w:eastAsia="Arial"/>
        </w:rPr>
        <w:t>(</w:t>
      </w:r>
      <w:r>
        <w:rPr>
          <w:rFonts w:eastAsia="Arial"/>
          <w:i/>
        </w:rPr>
        <w:t>signature of the authorised person</w:t>
      </w:r>
      <w:r>
        <w:rPr>
          <w:rFonts w:eastAsia="Arial"/>
        </w:rPr>
        <w:t>)</w:t>
      </w:r>
    </w:p>
    <w:p w:rsidR="003F4B36" w:rsidRPr="00583D63" w:rsidRDefault="003F4B36" w:rsidP="00613BA5">
      <w:pPr>
        <w:pStyle w:val="BodyText"/>
        <w:contextualSpacing/>
        <w:jc w:val="right"/>
        <w:rPr>
          <w:sz w:val="20"/>
          <w:szCs w:val="20"/>
          <w:lang w:val="sr-Cyrl-RS"/>
        </w:rPr>
      </w:pPr>
    </w:p>
    <w:sectPr w:rsidR="003F4B36" w:rsidRPr="00583D63" w:rsidSect="003A69F2">
      <w:pgSz w:w="12240" w:h="15840"/>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602" w:rsidRDefault="00096602" w:rsidP="00C748ED">
      <w:pPr>
        <w:spacing w:after="0" w:line="240" w:lineRule="auto"/>
      </w:pPr>
      <w:r>
        <w:separator/>
      </w:r>
    </w:p>
  </w:endnote>
  <w:endnote w:type="continuationSeparator" w:id="0">
    <w:p w:rsidR="00096602" w:rsidRDefault="00096602" w:rsidP="00C74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602" w:rsidRDefault="00096602" w:rsidP="00C748ED">
      <w:pPr>
        <w:spacing w:after="0" w:line="240" w:lineRule="auto"/>
      </w:pPr>
      <w:r>
        <w:separator/>
      </w:r>
    </w:p>
  </w:footnote>
  <w:footnote w:type="continuationSeparator" w:id="0">
    <w:p w:rsidR="00096602" w:rsidRDefault="00096602" w:rsidP="00C748ED">
      <w:pPr>
        <w:spacing w:after="0" w:line="240" w:lineRule="auto"/>
      </w:pPr>
      <w:r>
        <w:continuationSeparator/>
      </w:r>
    </w:p>
  </w:footnote>
  <w:footnote w:id="1">
    <w:p w:rsidR="00C748ED" w:rsidRDefault="00C748ED" w:rsidP="00C748ED">
      <w:pPr>
        <w:pStyle w:val="FootnoteText"/>
        <w:rPr>
          <w:rFonts w:ascii="Arial" w:hAnsi="Arial"/>
          <w:lang w:val="sr-Cyrl-CS"/>
        </w:rPr>
      </w:pPr>
      <w:r>
        <w:rPr>
          <w:rStyle w:val="FootnoteReference"/>
          <w:rFonts w:ascii="Arial" w:eastAsia="Arial"/>
        </w:rPr>
        <w:t>1</w:t>
      </w:r>
      <w:r>
        <w:rPr>
          <w:rFonts w:ascii="Arial" w:eastAsia="Arial"/>
        </w:rPr>
        <w:t xml:space="preserve"> Enter the number and date of individual certificates of pledged securities.</w:t>
      </w:r>
    </w:p>
  </w:footnote>
  <w:footnote w:id="2">
    <w:p w:rsidR="00C748ED" w:rsidRDefault="00C748ED" w:rsidP="00C748ED">
      <w:pPr>
        <w:pStyle w:val="FootnoteText"/>
        <w:rPr>
          <w:rFonts w:ascii="Arial" w:hAnsi="Arial"/>
          <w:lang w:val="sr-Cyrl-CS"/>
        </w:rPr>
      </w:pPr>
      <w:r>
        <w:rPr>
          <w:rStyle w:val="FootnoteReference"/>
          <w:rFonts w:ascii="Arial" w:eastAsia="Arial"/>
        </w:rPr>
        <w:t>1</w:t>
      </w:r>
      <w:r>
        <w:rPr>
          <w:rFonts w:ascii="Arial" w:eastAsia="Arial"/>
        </w:rPr>
        <w:t xml:space="preserve"> Enter the number and date of individual certificates of pledged securities.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487C"/>
    <w:multiLevelType w:val="hybridMultilevel"/>
    <w:tmpl w:val="DF8EE43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4B7B09"/>
    <w:multiLevelType w:val="hybridMultilevel"/>
    <w:tmpl w:val="15F267A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ED"/>
    <w:rsid w:val="00017EB9"/>
    <w:rsid w:val="00096602"/>
    <w:rsid w:val="000C7ADF"/>
    <w:rsid w:val="000D70B1"/>
    <w:rsid w:val="000E1087"/>
    <w:rsid w:val="000F3892"/>
    <w:rsid w:val="000F43CB"/>
    <w:rsid w:val="000F5B8F"/>
    <w:rsid w:val="001657A9"/>
    <w:rsid w:val="001976D8"/>
    <w:rsid w:val="00240E5D"/>
    <w:rsid w:val="002A72DD"/>
    <w:rsid w:val="002C2333"/>
    <w:rsid w:val="003177AE"/>
    <w:rsid w:val="00324683"/>
    <w:rsid w:val="003A69F2"/>
    <w:rsid w:val="003C2E29"/>
    <w:rsid w:val="003E02DF"/>
    <w:rsid w:val="003E4722"/>
    <w:rsid w:val="003F4B36"/>
    <w:rsid w:val="00401627"/>
    <w:rsid w:val="00411191"/>
    <w:rsid w:val="0043122C"/>
    <w:rsid w:val="00431556"/>
    <w:rsid w:val="00441ACD"/>
    <w:rsid w:val="00441AFD"/>
    <w:rsid w:val="0044255C"/>
    <w:rsid w:val="0047010E"/>
    <w:rsid w:val="004B07DF"/>
    <w:rsid w:val="004B391D"/>
    <w:rsid w:val="004B7ED4"/>
    <w:rsid w:val="004C7B6A"/>
    <w:rsid w:val="004D5A7D"/>
    <w:rsid w:val="0051288B"/>
    <w:rsid w:val="005627C1"/>
    <w:rsid w:val="00583D63"/>
    <w:rsid w:val="00596E7D"/>
    <w:rsid w:val="005A3DBB"/>
    <w:rsid w:val="005A4C76"/>
    <w:rsid w:val="005A6552"/>
    <w:rsid w:val="005C0CE3"/>
    <w:rsid w:val="005E4E18"/>
    <w:rsid w:val="005F21C8"/>
    <w:rsid w:val="0060176C"/>
    <w:rsid w:val="00613BA5"/>
    <w:rsid w:val="00692BE5"/>
    <w:rsid w:val="006B08A9"/>
    <w:rsid w:val="006C75BB"/>
    <w:rsid w:val="006E4388"/>
    <w:rsid w:val="00702DFC"/>
    <w:rsid w:val="007556E9"/>
    <w:rsid w:val="007734BE"/>
    <w:rsid w:val="007851D3"/>
    <w:rsid w:val="007B7115"/>
    <w:rsid w:val="007E0BB9"/>
    <w:rsid w:val="00801725"/>
    <w:rsid w:val="00812F8F"/>
    <w:rsid w:val="008156DA"/>
    <w:rsid w:val="00816E8E"/>
    <w:rsid w:val="008252E1"/>
    <w:rsid w:val="00833880"/>
    <w:rsid w:val="00860E55"/>
    <w:rsid w:val="008615AB"/>
    <w:rsid w:val="008C7ACA"/>
    <w:rsid w:val="008E2466"/>
    <w:rsid w:val="008E24F2"/>
    <w:rsid w:val="008F5314"/>
    <w:rsid w:val="009135A7"/>
    <w:rsid w:val="0098085A"/>
    <w:rsid w:val="00986CE0"/>
    <w:rsid w:val="009A3A79"/>
    <w:rsid w:val="009A5E1A"/>
    <w:rsid w:val="009D3823"/>
    <w:rsid w:val="009F114C"/>
    <w:rsid w:val="00A14C1A"/>
    <w:rsid w:val="00A250C4"/>
    <w:rsid w:val="00A841BD"/>
    <w:rsid w:val="00AC4879"/>
    <w:rsid w:val="00B438C3"/>
    <w:rsid w:val="00B77F57"/>
    <w:rsid w:val="00BC2135"/>
    <w:rsid w:val="00C52F56"/>
    <w:rsid w:val="00C55A3D"/>
    <w:rsid w:val="00C748ED"/>
    <w:rsid w:val="00CA0644"/>
    <w:rsid w:val="00CC6308"/>
    <w:rsid w:val="00CD4B18"/>
    <w:rsid w:val="00CF3188"/>
    <w:rsid w:val="00D13C16"/>
    <w:rsid w:val="00D17B30"/>
    <w:rsid w:val="00D501E3"/>
    <w:rsid w:val="00DD1C88"/>
    <w:rsid w:val="00E824BF"/>
    <w:rsid w:val="00E87CD8"/>
    <w:rsid w:val="00EA0056"/>
    <w:rsid w:val="00EA5F75"/>
    <w:rsid w:val="00EB5E2C"/>
    <w:rsid w:val="00F15B18"/>
    <w:rsid w:val="00F70D8A"/>
    <w:rsid w:val="00F74ED2"/>
    <w:rsid w:val="00F964E0"/>
    <w:rsid w:val="00FA76B1"/>
    <w:rsid w:val="00FB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nhideWhenUsed/>
    <w:qFormat/>
    <w:rsid w:val="00C748ED"/>
    <w:pPr>
      <w:keepNext/>
      <w:spacing w:after="0" w:line="240" w:lineRule="auto"/>
      <w:jc w:val="center"/>
      <w:outlineLvl w:val="1"/>
    </w:pPr>
    <w:rPr>
      <w:rFonts w:ascii="Arial" w:eastAsia="Times New Roman" w:hAnsi="Arial"/>
      <w:sz w:val="28"/>
      <w:szCs w:val="24"/>
      <w:lang w:val="sr-Cyrl-CS"/>
    </w:rPr>
  </w:style>
  <w:style w:type="paragraph" w:styleId="Heading3">
    <w:name w:val="heading 3"/>
    <w:basedOn w:val="Normal"/>
    <w:next w:val="Normal"/>
    <w:link w:val="Heading3Char"/>
    <w:unhideWhenUsed/>
    <w:qFormat/>
    <w:rsid w:val="00C748ED"/>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C748ED"/>
    <w:pPr>
      <w:spacing w:before="240" w:after="60" w:line="240" w:lineRule="auto"/>
      <w:outlineLvl w:val="5"/>
    </w:pPr>
    <w:rPr>
      <w:rFonts w:ascii="Times New Roman" w:eastAsia="Times New Roman" w:hAnsi="Times New Roman"/>
      <w:b/>
      <w:bCs/>
    </w:rPr>
  </w:style>
  <w:style w:type="paragraph" w:styleId="Heading8">
    <w:name w:val="heading 8"/>
    <w:basedOn w:val="Normal"/>
    <w:next w:val="Normal"/>
    <w:link w:val="Heading8Char"/>
    <w:unhideWhenUsed/>
    <w:qFormat/>
    <w:rsid w:val="00C748ED"/>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748ED"/>
    <w:rPr>
      <w:rFonts w:ascii="Arial" w:eastAsia="Times New Roman" w:hAnsi="Arial"/>
      <w:sz w:val="28"/>
      <w:szCs w:val="24"/>
      <w:lang w:val="sr-Cyrl-CS"/>
    </w:rPr>
  </w:style>
  <w:style w:type="character" w:customStyle="1" w:styleId="Heading3Char">
    <w:name w:val="Heading 3 Char"/>
    <w:link w:val="Heading3"/>
    <w:rsid w:val="00C748ED"/>
    <w:rPr>
      <w:rFonts w:ascii="Arial" w:eastAsia="Times New Roman" w:hAnsi="Arial" w:cs="Arial"/>
      <w:b/>
      <w:bCs/>
      <w:sz w:val="26"/>
      <w:szCs w:val="26"/>
    </w:rPr>
  </w:style>
  <w:style w:type="character" w:customStyle="1" w:styleId="Heading6Char">
    <w:name w:val="Heading 6 Char"/>
    <w:link w:val="Heading6"/>
    <w:semiHidden/>
    <w:rsid w:val="00C748ED"/>
    <w:rPr>
      <w:rFonts w:ascii="Times New Roman" w:eastAsia="Times New Roman" w:hAnsi="Times New Roman"/>
      <w:b/>
      <w:bCs/>
      <w:sz w:val="22"/>
      <w:szCs w:val="22"/>
    </w:rPr>
  </w:style>
  <w:style w:type="character" w:customStyle="1" w:styleId="Heading8Char">
    <w:name w:val="Heading 8 Char"/>
    <w:link w:val="Heading8"/>
    <w:rsid w:val="00C748ED"/>
    <w:rPr>
      <w:rFonts w:ascii="Times New Roman" w:eastAsia="Times New Roman" w:hAnsi="Times New Roman"/>
      <w:i/>
      <w:iCs/>
      <w:sz w:val="24"/>
      <w:szCs w:val="24"/>
    </w:rPr>
  </w:style>
  <w:style w:type="paragraph" w:styleId="FootnoteText">
    <w:name w:val="footnote text"/>
    <w:basedOn w:val="Normal"/>
    <w:link w:val="FootnoteTextChar"/>
    <w:semiHidden/>
    <w:unhideWhenUsed/>
    <w:rsid w:val="00C748E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748ED"/>
    <w:rPr>
      <w:rFonts w:ascii="Times New Roman" w:eastAsia="Times New Roman" w:hAnsi="Times New Roman"/>
    </w:rPr>
  </w:style>
  <w:style w:type="paragraph" w:styleId="Header">
    <w:name w:val="header"/>
    <w:basedOn w:val="Normal"/>
    <w:link w:val="HeaderChar"/>
    <w:unhideWhenUsed/>
    <w:rsid w:val="00C748ED"/>
    <w:pPr>
      <w:tabs>
        <w:tab w:val="center" w:pos="4536"/>
        <w:tab w:val="right" w:pos="9072"/>
      </w:tabs>
      <w:spacing w:after="0" w:line="240" w:lineRule="auto"/>
    </w:pPr>
    <w:rPr>
      <w:rFonts w:ascii="Times New Roman" w:eastAsia="Times New Roman" w:hAnsi="Times New Roman"/>
      <w:sz w:val="24"/>
      <w:szCs w:val="24"/>
    </w:rPr>
  </w:style>
  <w:style w:type="character" w:customStyle="1" w:styleId="HeaderChar">
    <w:name w:val="Header Char"/>
    <w:link w:val="Header"/>
    <w:rsid w:val="00C748ED"/>
    <w:rPr>
      <w:rFonts w:ascii="Times New Roman" w:eastAsia="Times New Roman" w:hAnsi="Times New Roman"/>
      <w:sz w:val="24"/>
      <w:szCs w:val="24"/>
    </w:rPr>
  </w:style>
  <w:style w:type="paragraph" w:styleId="BodyText">
    <w:name w:val="Body Text"/>
    <w:basedOn w:val="Normal"/>
    <w:link w:val="BodyTextChar"/>
    <w:unhideWhenUsed/>
    <w:rsid w:val="00C748ED"/>
    <w:pPr>
      <w:spacing w:after="0" w:line="240" w:lineRule="auto"/>
      <w:jc w:val="both"/>
    </w:pPr>
    <w:rPr>
      <w:rFonts w:ascii="Arial" w:eastAsia="Times New Roman" w:hAnsi="Arial" w:cs="Arial"/>
      <w:sz w:val="28"/>
      <w:szCs w:val="28"/>
      <w:lang w:val="sr-Cyrl-CS"/>
    </w:rPr>
  </w:style>
  <w:style w:type="character" w:customStyle="1" w:styleId="BodyTextChar">
    <w:name w:val="Body Text Char"/>
    <w:link w:val="BodyText"/>
    <w:rsid w:val="00C748ED"/>
    <w:rPr>
      <w:rFonts w:ascii="Arial" w:eastAsia="Times New Roman" w:hAnsi="Arial" w:cs="Arial"/>
      <w:sz w:val="28"/>
      <w:szCs w:val="28"/>
      <w:lang w:val="sr-Cyrl-CS"/>
    </w:rPr>
  </w:style>
  <w:style w:type="character" w:styleId="FootnoteReference">
    <w:name w:val="footnote reference"/>
    <w:semiHidden/>
    <w:unhideWhenUsed/>
    <w:rsid w:val="00C748ED"/>
    <w:rPr>
      <w:vertAlign w:val="superscript"/>
    </w:rPr>
  </w:style>
  <w:style w:type="character" w:styleId="CommentReference">
    <w:name w:val="annotation reference"/>
    <w:uiPriority w:val="99"/>
    <w:semiHidden/>
    <w:unhideWhenUsed/>
    <w:rsid w:val="000F3892"/>
    <w:rPr>
      <w:sz w:val="16"/>
      <w:szCs w:val="16"/>
    </w:rPr>
  </w:style>
  <w:style w:type="paragraph" w:styleId="CommentText">
    <w:name w:val="annotation text"/>
    <w:basedOn w:val="Normal"/>
    <w:link w:val="CommentTextChar"/>
    <w:uiPriority w:val="99"/>
    <w:semiHidden/>
    <w:unhideWhenUsed/>
    <w:rsid w:val="000F3892"/>
    <w:rPr>
      <w:sz w:val="20"/>
      <w:szCs w:val="20"/>
    </w:rPr>
  </w:style>
  <w:style w:type="character" w:customStyle="1" w:styleId="CommentTextChar">
    <w:name w:val="Comment Text Char"/>
    <w:link w:val="CommentText"/>
    <w:uiPriority w:val="99"/>
    <w:semiHidden/>
    <w:rsid w:val="000F3892"/>
    <w:rPr>
      <w:lang w:eastAsia="en-US"/>
    </w:rPr>
  </w:style>
  <w:style w:type="paragraph" w:styleId="CommentSubject">
    <w:name w:val="annotation subject"/>
    <w:basedOn w:val="CommentText"/>
    <w:next w:val="CommentText"/>
    <w:link w:val="CommentSubjectChar"/>
    <w:uiPriority w:val="99"/>
    <w:semiHidden/>
    <w:unhideWhenUsed/>
    <w:rsid w:val="000F3892"/>
    <w:rPr>
      <w:b/>
      <w:bCs/>
    </w:rPr>
  </w:style>
  <w:style w:type="character" w:customStyle="1" w:styleId="CommentSubjectChar">
    <w:name w:val="Comment Subject Char"/>
    <w:link w:val="CommentSubject"/>
    <w:uiPriority w:val="99"/>
    <w:semiHidden/>
    <w:rsid w:val="000F3892"/>
    <w:rPr>
      <w:b/>
      <w:bCs/>
      <w:lang w:eastAsia="en-US"/>
    </w:rPr>
  </w:style>
  <w:style w:type="paragraph" w:styleId="BalloonText">
    <w:name w:val="Balloon Text"/>
    <w:basedOn w:val="Normal"/>
    <w:link w:val="BalloonTextChar"/>
    <w:uiPriority w:val="99"/>
    <w:semiHidden/>
    <w:unhideWhenUsed/>
    <w:rsid w:val="000F38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389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nhideWhenUsed/>
    <w:qFormat/>
    <w:rsid w:val="00C748ED"/>
    <w:pPr>
      <w:keepNext/>
      <w:spacing w:after="0" w:line="240" w:lineRule="auto"/>
      <w:jc w:val="center"/>
      <w:outlineLvl w:val="1"/>
    </w:pPr>
    <w:rPr>
      <w:rFonts w:ascii="Arial" w:eastAsia="Times New Roman" w:hAnsi="Arial"/>
      <w:sz w:val="28"/>
      <w:szCs w:val="24"/>
      <w:lang w:val="sr-Cyrl-CS"/>
    </w:rPr>
  </w:style>
  <w:style w:type="paragraph" w:styleId="Heading3">
    <w:name w:val="heading 3"/>
    <w:basedOn w:val="Normal"/>
    <w:next w:val="Normal"/>
    <w:link w:val="Heading3Char"/>
    <w:unhideWhenUsed/>
    <w:qFormat/>
    <w:rsid w:val="00C748ED"/>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C748ED"/>
    <w:pPr>
      <w:spacing w:before="240" w:after="60" w:line="240" w:lineRule="auto"/>
      <w:outlineLvl w:val="5"/>
    </w:pPr>
    <w:rPr>
      <w:rFonts w:ascii="Times New Roman" w:eastAsia="Times New Roman" w:hAnsi="Times New Roman"/>
      <w:b/>
      <w:bCs/>
    </w:rPr>
  </w:style>
  <w:style w:type="paragraph" w:styleId="Heading8">
    <w:name w:val="heading 8"/>
    <w:basedOn w:val="Normal"/>
    <w:next w:val="Normal"/>
    <w:link w:val="Heading8Char"/>
    <w:unhideWhenUsed/>
    <w:qFormat/>
    <w:rsid w:val="00C748ED"/>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748ED"/>
    <w:rPr>
      <w:rFonts w:ascii="Arial" w:eastAsia="Times New Roman" w:hAnsi="Arial"/>
      <w:sz w:val="28"/>
      <w:szCs w:val="24"/>
      <w:lang w:val="sr-Cyrl-CS"/>
    </w:rPr>
  </w:style>
  <w:style w:type="character" w:customStyle="1" w:styleId="Heading3Char">
    <w:name w:val="Heading 3 Char"/>
    <w:link w:val="Heading3"/>
    <w:rsid w:val="00C748ED"/>
    <w:rPr>
      <w:rFonts w:ascii="Arial" w:eastAsia="Times New Roman" w:hAnsi="Arial" w:cs="Arial"/>
      <w:b/>
      <w:bCs/>
      <w:sz w:val="26"/>
      <w:szCs w:val="26"/>
    </w:rPr>
  </w:style>
  <w:style w:type="character" w:customStyle="1" w:styleId="Heading6Char">
    <w:name w:val="Heading 6 Char"/>
    <w:link w:val="Heading6"/>
    <w:semiHidden/>
    <w:rsid w:val="00C748ED"/>
    <w:rPr>
      <w:rFonts w:ascii="Times New Roman" w:eastAsia="Times New Roman" w:hAnsi="Times New Roman"/>
      <w:b/>
      <w:bCs/>
      <w:sz w:val="22"/>
      <w:szCs w:val="22"/>
    </w:rPr>
  </w:style>
  <w:style w:type="character" w:customStyle="1" w:styleId="Heading8Char">
    <w:name w:val="Heading 8 Char"/>
    <w:link w:val="Heading8"/>
    <w:rsid w:val="00C748ED"/>
    <w:rPr>
      <w:rFonts w:ascii="Times New Roman" w:eastAsia="Times New Roman" w:hAnsi="Times New Roman"/>
      <w:i/>
      <w:iCs/>
      <w:sz w:val="24"/>
      <w:szCs w:val="24"/>
    </w:rPr>
  </w:style>
  <w:style w:type="paragraph" w:styleId="FootnoteText">
    <w:name w:val="footnote text"/>
    <w:basedOn w:val="Normal"/>
    <w:link w:val="FootnoteTextChar"/>
    <w:semiHidden/>
    <w:unhideWhenUsed/>
    <w:rsid w:val="00C748E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748ED"/>
    <w:rPr>
      <w:rFonts w:ascii="Times New Roman" w:eastAsia="Times New Roman" w:hAnsi="Times New Roman"/>
    </w:rPr>
  </w:style>
  <w:style w:type="paragraph" w:styleId="Header">
    <w:name w:val="header"/>
    <w:basedOn w:val="Normal"/>
    <w:link w:val="HeaderChar"/>
    <w:unhideWhenUsed/>
    <w:rsid w:val="00C748ED"/>
    <w:pPr>
      <w:tabs>
        <w:tab w:val="center" w:pos="4536"/>
        <w:tab w:val="right" w:pos="9072"/>
      </w:tabs>
      <w:spacing w:after="0" w:line="240" w:lineRule="auto"/>
    </w:pPr>
    <w:rPr>
      <w:rFonts w:ascii="Times New Roman" w:eastAsia="Times New Roman" w:hAnsi="Times New Roman"/>
      <w:sz w:val="24"/>
      <w:szCs w:val="24"/>
    </w:rPr>
  </w:style>
  <w:style w:type="character" w:customStyle="1" w:styleId="HeaderChar">
    <w:name w:val="Header Char"/>
    <w:link w:val="Header"/>
    <w:rsid w:val="00C748ED"/>
    <w:rPr>
      <w:rFonts w:ascii="Times New Roman" w:eastAsia="Times New Roman" w:hAnsi="Times New Roman"/>
      <w:sz w:val="24"/>
      <w:szCs w:val="24"/>
    </w:rPr>
  </w:style>
  <w:style w:type="paragraph" w:styleId="BodyText">
    <w:name w:val="Body Text"/>
    <w:basedOn w:val="Normal"/>
    <w:link w:val="BodyTextChar"/>
    <w:unhideWhenUsed/>
    <w:rsid w:val="00C748ED"/>
    <w:pPr>
      <w:spacing w:after="0" w:line="240" w:lineRule="auto"/>
      <w:jc w:val="both"/>
    </w:pPr>
    <w:rPr>
      <w:rFonts w:ascii="Arial" w:eastAsia="Times New Roman" w:hAnsi="Arial" w:cs="Arial"/>
      <w:sz w:val="28"/>
      <w:szCs w:val="28"/>
      <w:lang w:val="sr-Cyrl-CS"/>
    </w:rPr>
  </w:style>
  <w:style w:type="character" w:customStyle="1" w:styleId="BodyTextChar">
    <w:name w:val="Body Text Char"/>
    <w:link w:val="BodyText"/>
    <w:rsid w:val="00C748ED"/>
    <w:rPr>
      <w:rFonts w:ascii="Arial" w:eastAsia="Times New Roman" w:hAnsi="Arial" w:cs="Arial"/>
      <w:sz w:val="28"/>
      <w:szCs w:val="28"/>
      <w:lang w:val="sr-Cyrl-CS"/>
    </w:rPr>
  </w:style>
  <w:style w:type="character" w:styleId="FootnoteReference">
    <w:name w:val="footnote reference"/>
    <w:semiHidden/>
    <w:unhideWhenUsed/>
    <w:rsid w:val="00C748ED"/>
    <w:rPr>
      <w:vertAlign w:val="superscript"/>
    </w:rPr>
  </w:style>
  <w:style w:type="character" w:styleId="CommentReference">
    <w:name w:val="annotation reference"/>
    <w:uiPriority w:val="99"/>
    <w:semiHidden/>
    <w:unhideWhenUsed/>
    <w:rsid w:val="000F3892"/>
    <w:rPr>
      <w:sz w:val="16"/>
      <w:szCs w:val="16"/>
    </w:rPr>
  </w:style>
  <w:style w:type="paragraph" w:styleId="CommentText">
    <w:name w:val="annotation text"/>
    <w:basedOn w:val="Normal"/>
    <w:link w:val="CommentTextChar"/>
    <w:uiPriority w:val="99"/>
    <w:semiHidden/>
    <w:unhideWhenUsed/>
    <w:rsid w:val="000F3892"/>
    <w:rPr>
      <w:sz w:val="20"/>
      <w:szCs w:val="20"/>
    </w:rPr>
  </w:style>
  <w:style w:type="character" w:customStyle="1" w:styleId="CommentTextChar">
    <w:name w:val="Comment Text Char"/>
    <w:link w:val="CommentText"/>
    <w:uiPriority w:val="99"/>
    <w:semiHidden/>
    <w:rsid w:val="000F3892"/>
    <w:rPr>
      <w:lang w:eastAsia="en-US"/>
    </w:rPr>
  </w:style>
  <w:style w:type="paragraph" w:styleId="CommentSubject">
    <w:name w:val="annotation subject"/>
    <w:basedOn w:val="CommentText"/>
    <w:next w:val="CommentText"/>
    <w:link w:val="CommentSubjectChar"/>
    <w:uiPriority w:val="99"/>
    <w:semiHidden/>
    <w:unhideWhenUsed/>
    <w:rsid w:val="000F3892"/>
    <w:rPr>
      <w:b/>
      <w:bCs/>
    </w:rPr>
  </w:style>
  <w:style w:type="character" w:customStyle="1" w:styleId="CommentSubjectChar">
    <w:name w:val="Comment Subject Char"/>
    <w:link w:val="CommentSubject"/>
    <w:uiPriority w:val="99"/>
    <w:semiHidden/>
    <w:rsid w:val="000F3892"/>
    <w:rPr>
      <w:b/>
      <w:bCs/>
      <w:lang w:eastAsia="en-US"/>
    </w:rPr>
  </w:style>
  <w:style w:type="paragraph" w:styleId="BalloonText">
    <w:name w:val="Balloon Text"/>
    <w:basedOn w:val="Normal"/>
    <w:link w:val="BalloonTextChar"/>
    <w:uiPriority w:val="99"/>
    <w:semiHidden/>
    <w:unhideWhenUsed/>
    <w:rsid w:val="000F38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389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29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5000</Characters>
  <Application>Microsoft Office Word</Application>
  <DocSecurity>0</DocSecurity>
  <Lines>277</Lines>
  <Paragraphs>142</Paragraphs>
  <ScaleCrop>false</ScaleCrop>
  <HeadingPairs>
    <vt:vector size="2" baseType="variant">
      <vt:variant>
        <vt:lpstr>Title</vt:lpstr>
      </vt:variant>
      <vt:variant>
        <vt:i4>1</vt:i4>
      </vt:variant>
    </vt:vector>
  </HeadingPairs>
  <TitlesOfParts>
    <vt:vector size="1" baseType="lpstr">
      <vt:lpstr/>
    </vt:vector>
  </TitlesOfParts>
  <Company>Narodna banka Srbije</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Lucic</dc:creator>
  <cp:keywords>[SEC=JAVNO]</cp:keywords>
  <cp:lastModifiedBy>Tatjana Cosovic</cp:lastModifiedBy>
  <cp:revision>2</cp:revision>
  <cp:lastPrinted>2019-03-22T10:49:00Z</cp:lastPrinted>
  <dcterms:created xsi:type="dcterms:W3CDTF">2019-04-01T13:16:00Z</dcterms:created>
  <dcterms:modified xsi:type="dcterms:W3CDTF">2019-04-01T13:16:00Z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366C1789A47BB8FEE6CAA06D386C93314211D734</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21881D642EC4E1523083D6A4ACAD1D42DC70D9D0</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8117D3CD3A5A4BA4A8E75F72095BCCB1</vt:lpwstr>
  </property>
  <property fmtid="{D5CDD505-2E9C-101B-9397-08002B2CF9AE}" pid="16" name="PM_OriginationTimeStamp">
    <vt:lpwstr>2019-01-24T11:43:01Z</vt:lpwstr>
  </property>
  <property fmtid="{D5CDD505-2E9C-101B-9397-08002B2CF9AE}" pid="17" name="PM_Hash_Version">
    <vt:lpwstr>2016.1</vt:lpwstr>
  </property>
  <property fmtid="{D5CDD505-2E9C-101B-9397-08002B2CF9AE}" pid="18" name="PM_Hash_Salt_Prev">
    <vt:lpwstr>037D1986FA1504AF1355D39A722B0CE3</vt:lpwstr>
  </property>
  <property fmtid="{D5CDD505-2E9C-101B-9397-08002B2CF9AE}" pid="19" name="PM_Hash_Salt">
    <vt:lpwstr>037D1986FA1504AF1355D39A722B0CE3</vt:lpwstr>
  </property>
</Properties>
</file>