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85" w:rsidRPr="00725007" w:rsidRDefault="00CC5585" w:rsidP="00191CF0">
      <w:pPr>
        <w:rPr>
          <w:rFonts w:ascii="Arial" w:hAnsi="Arial" w:cs="Arial"/>
          <w:lang w:val="en-GB"/>
        </w:rPr>
      </w:pPr>
    </w:p>
    <w:p w:rsidR="006B5FE6" w:rsidRPr="00725007" w:rsidRDefault="000B1208" w:rsidP="006A23D0">
      <w:pPr>
        <w:jc w:val="center"/>
        <w:rPr>
          <w:rFonts w:ascii="Arial" w:hAnsi="Arial" w:cs="Arial"/>
          <w:b/>
          <w:sz w:val="32"/>
          <w:szCs w:val="32"/>
          <w:lang w:val="en-GB"/>
        </w:rPr>
      </w:pPr>
      <w:r w:rsidRPr="00725007">
        <w:rPr>
          <w:rFonts w:ascii="Arial" w:eastAsia="Arial"/>
          <w:b/>
          <w:sz w:val="32"/>
          <w:lang w:val="en-GB"/>
        </w:rPr>
        <w:t>STATEMENT</w:t>
      </w:r>
      <w:r w:rsidR="005F2F31" w:rsidRPr="00725007">
        <w:rPr>
          <w:rStyle w:val="EndnoteReference"/>
          <w:rFonts w:ascii="Arial" w:hAnsi="Arial" w:cs="Arial"/>
          <w:b/>
          <w:sz w:val="32"/>
          <w:szCs w:val="32"/>
          <w:lang w:val="en-GB"/>
        </w:rPr>
        <w:endnoteReference w:id="1"/>
      </w:r>
    </w:p>
    <w:p w:rsidR="00C75425" w:rsidRPr="00725007" w:rsidRDefault="007F3024" w:rsidP="006A23D0">
      <w:pPr>
        <w:jc w:val="center"/>
        <w:rPr>
          <w:rFonts w:ascii="Arial" w:hAnsi="Arial" w:cs="Arial"/>
          <w:b/>
          <w:sz w:val="32"/>
          <w:szCs w:val="32"/>
          <w:lang w:val="en-GB"/>
        </w:rPr>
      </w:pPr>
      <w:r w:rsidRPr="00725007">
        <w:rPr>
          <w:rFonts w:ascii="Arial" w:eastAsia="Arial"/>
          <w:b/>
          <w:sz w:val="32"/>
          <w:lang w:val="en-GB"/>
        </w:rPr>
        <w:t xml:space="preserve">of a member </w:t>
      </w:r>
      <w:r w:rsidRPr="00725007">
        <w:rPr>
          <w:rFonts w:ascii="Arial" w:eastAsia="Arial"/>
          <w:b/>
          <w:sz w:val="32"/>
          <w:lang w:val="en-GB"/>
        </w:rPr>
        <w:t xml:space="preserve">of a </w:t>
      </w:r>
      <w:r w:rsidR="00BD4F01" w:rsidRPr="00725007">
        <w:rPr>
          <w:rFonts w:ascii="Arial" w:eastAsia="Arial"/>
          <w:b/>
          <w:sz w:val="32"/>
          <w:lang w:val="en-GB"/>
        </w:rPr>
        <w:t>legal person</w:t>
      </w:r>
      <w:r w:rsidR="00BD4F01" w:rsidRPr="00725007">
        <w:rPr>
          <w:rFonts w:ascii="Arial" w:eastAsia="Arial"/>
          <w:b/>
          <w:sz w:val="32"/>
          <w:lang w:val="en-GB"/>
        </w:rPr>
        <w:t>’</w:t>
      </w:r>
      <w:r w:rsidR="00BD4F01" w:rsidRPr="00725007">
        <w:rPr>
          <w:rFonts w:ascii="Arial" w:eastAsia="Arial"/>
          <w:b/>
          <w:sz w:val="32"/>
          <w:lang w:val="en-GB"/>
        </w:rPr>
        <w:t xml:space="preserve">s </w:t>
      </w:r>
      <w:r w:rsidRPr="00725007">
        <w:rPr>
          <w:rFonts w:ascii="Arial" w:eastAsia="Arial"/>
          <w:b/>
          <w:sz w:val="32"/>
          <w:lang w:val="en-GB"/>
        </w:rPr>
        <w:t>managing body</w:t>
      </w:r>
      <w:r w:rsidR="00BD4F01" w:rsidRPr="00725007">
        <w:rPr>
          <w:rFonts w:ascii="Arial" w:eastAsia="Arial"/>
          <w:b/>
          <w:sz w:val="32"/>
          <w:lang w:val="en-GB"/>
        </w:rPr>
        <w:t xml:space="preserve"> </w:t>
      </w:r>
      <w:r w:rsidRPr="00725007">
        <w:rPr>
          <w:rFonts w:ascii="Arial" w:eastAsia="Arial"/>
          <w:b/>
          <w:sz w:val="32"/>
          <w:lang w:val="en-GB"/>
        </w:rPr>
        <w:t>/</w:t>
      </w:r>
      <w:r w:rsidR="00BD4F01" w:rsidRPr="00725007">
        <w:rPr>
          <w:rFonts w:ascii="Arial" w:eastAsia="Arial"/>
          <w:b/>
          <w:sz w:val="32"/>
          <w:lang w:val="en-GB"/>
        </w:rPr>
        <w:t xml:space="preserve"> </w:t>
      </w:r>
      <w:r w:rsidRPr="00725007">
        <w:rPr>
          <w:rFonts w:ascii="Arial" w:eastAsia="Arial"/>
          <w:b/>
          <w:sz w:val="32"/>
          <w:lang w:val="en-GB"/>
        </w:rPr>
        <w:t xml:space="preserve">payment system </w:t>
      </w:r>
      <w:r w:rsidR="00BD4F01" w:rsidRPr="00725007">
        <w:rPr>
          <w:rFonts w:ascii="Arial" w:eastAsia="Arial"/>
          <w:b/>
          <w:sz w:val="32"/>
          <w:lang w:val="en-GB"/>
        </w:rPr>
        <w:t>director</w:t>
      </w:r>
    </w:p>
    <w:p w:rsidR="007F3024" w:rsidRPr="00725007" w:rsidRDefault="007F3024" w:rsidP="006A23D0">
      <w:pPr>
        <w:jc w:val="center"/>
        <w:rPr>
          <w:rFonts w:ascii="Arial" w:hAnsi="Arial" w:cs="Arial"/>
          <w:b/>
          <w:sz w:val="32"/>
          <w:szCs w:val="32"/>
          <w:lang w:val="en-GB"/>
        </w:rPr>
      </w:pPr>
    </w:p>
    <w:p w:rsidR="007E4A1D" w:rsidRPr="00725007" w:rsidRDefault="007E4A1D" w:rsidP="007E4A1D">
      <w:pPr>
        <w:rPr>
          <w:rFonts w:ascii="Arial" w:hAnsi="Arial" w:cs="Arial"/>
          <w:b/>
          <w:lang w:val="en-GB"/>
        </w:rPr>
      </w:pPr>
      <w:r w:rsidRPr="00725007">
        <w:rPr>
          <w:rFonts w:ascii="Arial" w:eastAsia="Arial"/>
          <w:b/>
          <w:lang w:val="en-GB"/>
        </w:rPr>
        <w:t>□</w:t>
      </w:r>
      <w:r w:rsidR="00725007">
        <w:rPr>
          <w:rFonts w:ascii="Arial" w:eastAsia="Arial"/>
          <w:b/>
          <w:lang w:val="en-GB"/>
        </w:rPr>
        <w:t xml:space="preserve"> MEMBER OF A LEGAL PERSON</w:t>
      </w:r>
      <w:r w:rsidR="00725007">
        <w:rPr>
          <w:rFonts w:ascii="Arial" w:eastAsia="Arial"/>
          <w:b/>
          <w:lang w:val="en-GB"/>
        </w:rPr>
        <w:t>’</w:t>
      </w:r>
      <w:r w:rsidRPr="00725007">
        <w:rPr>
          <w:rFonts w:ascii="Arial" w:eastAsia="Arial"/>
          <w:b/>
          <w:lang w:val="en-GB"/>
        </w:rPr>
        <w:t xml:space="preserve">S MANAGING BODY </w:t>
      </w:r>
    </w:p>
    <w:p w:rsidR="0094723E" w:rsidRPr="00725007" w:rsidRDefault="007E4A1D" w:rsidP="007E4A1D">
      <w:pPr>
        <w:rPr>
          <w:rFonts w:ascii="Arial" w:hAnsi="Arial" w:cs="Arial"/>
          <w:b/>
          <w:lang w:val="en-GB"/>
        </w:rPr>
      </w:pPr>
      <w:r w:rsidRPr="00725007">
        <w:rPr>
          <w:rFonts w:ascii="Arial" w:eastAsia="Arial"/>
          <w:b/>
          <w:lang w:val="en-GB"/>
        </w:rPr>
        <w:t>□</w:t>
      </w:r>
      <w:r w:rsidRPr="00725007">
        <w:rPr>
          <w:rFonts w:ascii="Arial" w:eastAsia="Arial"/>
          <w:b/>
          <w:lang w:val="en-GB"/>
        </w:rPr>
        <w:t xml:space="preserve"> PAYMENT SYSTEM DIRECTOR</w:t>
      </w:r>
      <w:r w:rsidR="00BD4F01" w:rsidRPr="00725007">
        <w:rPr>
          <w:rFonts w:ascii="Arial" w:eastAsia="Arial"/>
          <w:b/>
          <w:lang w:val="en-GB"/>
        </w:rPr>
        <w:t xml:space="preserve"> </w:t>
      </w:r>
      <w:r w:rsidRPr="00725007">
        <w:rPr>
          <w:lang w:val="en-GB"/>
        </w:rPr>
        <w:br/>
      </w:r>
      <w:r w:rsidR="00725007">
        <w:rPr>
          <w:rFonts w:ascii="Arial" w:hAnsi="Arial" w:cs="Arial"/>
          <w:b/>
          <w:lang w:val="en-GB"/>
        </w:rPr>
        <w:t xml:space="preserve"> </w:t>
      </w:r>
    </w:p>
    <w:p w:rsidR="00EE5B15" w:rsidRPr="00725007" w:rsidRDefault="00EE5B15" w:rsidP="0094723E">
      <w:pPr>
        <w:jc w:val="center"/>
        <w:rPr>
          <w:rFonts w:ascii="Arial" w:hAnsi="Arial" w:cs="Arial"/>
          <w:b/>
          <w:i/>
          <w:sz w:val="22"/>
          <w:szCs w:val="22"/>
          <w:lang w:val="en-GB"/>
        </w:rPr>
      </w:pPr>
    </w:p>
    <w:p w:rsidR="0094723E" w:rsidRPr="00725007" w:rsidRDefault="0094723E" w:rsidP="0094723E">
      <w:pPr>
        <w:tabs>
          <w:tab w:val="left" w:pos="284"/>
        </w:tabs>
        <w:spacing w:after="60"/>
        <w:ind w:left="284" w:hanging="284"/>
        <w:rPr>
          <w:rFonts w:ascii="Arial" w:hAnsi="Arial" w:cs="Arial"/>
          <w:b/>
          <w:sz w:val="22"/>
          <w:szCs w:val="22"/>
          <w:lang w:val="en-GB"/>
        </w:rPr>
      </w:pPr>
      <w:r w:rsidRPr="00725007">
        <w:rPr>
          <w:rFonts w:ascii="Arial" w:eastAsia="Arial"/>
          <w:b/>
          <w:sz w:val="22"/>
          <w:lang w:val="en-GB"/>
        </w:rPr>
        <w:t>1.</w:t>
      </w:r>
      <w:r w:rsidRPr="00725007">
        <w:rPr>
          <w:rFonts w:ascii="Arial" w:eastAsia="Arial"/>
          <w:b/>
          <w:sz w:val="22"/>
          <w:lang w:val="en-GB"/>
        </w:rPr>
        <w:tab/>
        <w:t>Personal data</w:t>
      </w:r>
      <w:r w:rsidR="00BD4F01" w:rsidRPr="00725007">
        <w:rPr>
          <w:rFonts w:ascii="Arial" w:eastAsia="Arial"/>
          <w:b/>
          <w:sz w:val="22"/>
          <w:lang w:val="en-GB"/>
        </w:rPr>
        <w:t xml:space="preserve"> </w:t>
      </w:r>
    </w:p>
    <w:p w:rsidR="00F41140" w:rsidRPr="00725007" w:rsidRDefault="00F41140" w:rsidP="0094723E">
      <w:pPr>
        <w:tabs>
          <w:tab w:val="left" w:pos="284"/>
        </w:tabs>
        <w:spacing w:after="60"/>
        <w:ind w:left="284" w:hanging="284"/>
        <w:rPr>
          <w:rFonts w:ascii="Arial" w:hAnsi="Arial" w:cs="Arial"/>
          <w:b/>
          <w:sz w:val="22"/>
          <w:szCs w:val="22"/>
          <w:lang w:val="en-GB"/>
        </w:rPr>
      </w:pPr>
    </w:p>
    <w:tbl>
      <w:tblPr>
        <w:tblW w:w="9356" w:type="dxa"/>
        <w:tblInd w:w="108" w:type="dxa"/>
        <w:tblBorders>
          <w:top w:val="double" w:sz="4" w:space="0" w:color="808080"/>
          <w:left w:val="double" w:sz="4" w:space="0" w:color="808080"/>
          <w:bottom w:val="double" w:sz="4" w:space="0" w:color="808080"/>
          <w:right w:val="double" w:sz="4" w:space="0" w:color="808080"/>
          <w:insideH w:val="single" w:sz="4" w:space="0" w:color="808080"/>
          <w:insideV w:val="single" w:sz="4" w:space="0" w:color="808080"/>
        </w:tblBorders>
        <w:tblLayout w:type="fixed"/>
        <w:tblLook w:val="01E0" w:firstRow="1" w:lastRow="1" w:firstColumn="1" w:lastColumn="1" w:noHBand="0" w:noVBand="0"/>
      </w:tblPr>
      <w:tblGrid>
        <w:gridCol w:w="3828"/>
        <w:gridCol w:w="5528"/>
      </w:tblGrid>
      <w:tr w:rsidR="0094723E" w:rsidRPr="00725007" w:rsidTr="00E47740">
        <w:trPr>
          <w:trHeight w:val="284"/>
        </w:trPr>
        <w:tc>
          <w:tcPr>
            <w:tcW w:w="3828" w:type="dxa"/>
            <w:tcBorders>
              <w:top w:val="double" w:sz="4" w:space="0" w:color="808080"/>
              <w:bottom w:val="double" w:sz="4" w:space="0" w:color="808080"/>
            </w:tcBorders>
            <w:shd w:val="clear" w:color="auto" w:fill="F2F2F2"/>
            <w:vAlign w:val="center"/>
          </w:tcPr>
          <w:p w:rsidR="0094723E" w:rsidRPr="00725007" w:rsidRDefault="0094723E" w:rsidP="007E62FB">
            <w:pPr>
              <w:tabs>
                <w:tab w:val="left" w:pos="284"/>
              </w:tabs>
              <w:rPr>
                <w:rFonts w:ascii="Arial" w:hAnsi="Arial" w:cs="Arial"/>
                <w:b/>
                <w:sz w:val="22"/>
                <w:szCs w:val="22"/>
                <w:lang w:val="en-GB"/>
              </w:rPr>
            </w:pPr>
            <w:r w:rsidRPr="00725007">
              <w:rPr>
                <w:rFonts w:ascii="Arial" w:eastAsia="Arial"/>
                <w:b/>
                <w:sz w:val="22"/>
                <w:lang w:val="en-GB"/>
              </w:rPr>
              <w:t xml:space="preserve">Name and surname: </w:t>
            </w:r>
          </w:p>
        </w:tc>
        <w:tc>
          <w:tcPr>
            <w:tcW w:w="5528" w:type="dxa"/>
            <w:tcBorders>
              <w:top w:val="double" w:sz="4" w:space="0" w:color="808080"/>
              <w:bottom w:val="double" w:sz="4" w:space="0" w:color="808080"/>
            </w:tcBorders>
            <w:shd w:val="clear" w:color="auto" w:fill="auto"/>
          </w:tcPr>
          <w:p w:rsidR="0094723E" w:rsidRPr="00725007" w:rsidRDefault="0094723E" w:rsidP="0094723E">
            <w:pPr>
              <w:rPr>
                <w:rFonts w:ascii="Arial" w:hAnsi="Arial" w:cs="Arial"/>
                <w:b/>
                <w:sz w:val="20"/>
                <w:lang w:val="en-GB"/>
              </w:rPr>
            </w:pPr>
          </w:p>
        </w:tc>
      </w:tr>
    </w:tbl>
    <w:p w:rsidR="0094723E" w:rsidRPr="00725007" w:rsidRDefault="0094723E" w:rsidP="0094723E">
      <w:pPr>
        <w:tabs>
          <w:tab w:val="left" w:pos="284"/>
        </w:tabs>
        <w:ind w:left="284" w:hanging="284"/>
        <w:rPr>
          <w:rFonts w:ascii="Arial" w:hAnsi="Arial" w:cs="Arial"/>
          <w:b/>
          <w:sz w:val="22"/>
          <w:szCs w:val="22"/>
          <w:lang w:val="en-GB"/>
        </w:rPr>
      </w:pPr>
    </w:p>
    <w:p w:rsidR="00C436D0" w:rsidRPr="00725007" w:rsidRDefault="00C436D0" w:rsidP="0094723E">
      <w:pPr>
        <w:tabs>
          <w:tab w:val="left" w:pos="284"/>
        </w:tabs>
        <w:ind w:left="284" w:hanging="284"/>
        <w:rPr>
          <w:rFonts w:ascii="Arial" w:hAnsi="Arial" w:cs="Arial"/>
          <w:b/>
          <w:sz w:val="22"/>
          <w:szCs w:val="22"/>
          <w:lang w:val="en-GB"/>
        </w:rPr>
      </w:pPr>
    </w:p>
    <w:p w:rsidR="0094723E" w:rsidRPr="00725007" w:rsidRDefault="0094723E" w:rsidP="0094723E">
      <w:pPr>
        <w:tabs>
          <w:tab w:val="left" w:pos="284"/>
        </w:tabs>
        <w:spacing w:after="60"/>
        <w:ind w:left="284" w:hanging="284"/>
        <w:rPr>
          <w:rFonts w:ascii="Arial" w:hAnsi="Arial" w:cs="Arial"/>
          <w:b/>
          <w:sz w:val="22"/>
          <w:szCs w:val="22"/>
          <w:lang w:val="en-GB"/>
        </w:rPr>
      </w:pPr>
      <w:r w:rsidRPr="00725007">
        <w:rPr>
          <w:rFonts w:ascii="Arial" w:eastAsia="Arial"/>
          <w:b/>
          <w:sz w:val="22"/>
          <w:lang w:val="en-GB"/>
        </w:rPr>
        <w:t>2.</w:t>
      </w:r>
      <w:r w:rsidRPr="00725007">
        <w:rPr>
          <w:rFonts w:ascii="Arial" w:eastAsia="Arial"/>
          <w:b/>
          <w:sz w:val="22"/>
          <w:lang w:val="en-GB"/>
        </w:rPr>
        <w:tab/>
        <w:t xml:space="preserve">Data about professional qualifications </w:t>
      </w:r>
    </w:p>
    <w:p w:rsidR="00EE5B15" w:rsidRPr="00725007" w:rsidRDefault="00EE5B15" w:rsidP="0094723E">
      <w:pPr>
        <w:tabs>
          <w:tab w:val="left" w:pos="284"/>
        </w:tabs>
        <w:spacing w:after="60"/>
        <w:ind w:left="284" w:hanging="284"/>
        <w:rPr>
          <w:rFonts w:ascii="Arial" w:hAnsi="Arial" w:cs="Arial"/>
          <w:b/>
          <w:sz w:val="22"/>
          <w:szCs w:val="22"/>
          <w:lang w:val="en-GB"/>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2693"/>
      </w:tblGrid>
      <w:tr w:rsidR="00EE5B15" w:rsidRPr="00725007" w:rsidTr="00A77B10">
        <w:tc>
          <w:tcPr>
            <w:tcW w:w="6663" w:type="dxa"/>
            <w:tcBorders>
              <w:top w:val="double" w:sz="4" w:space="0" w:color="auto"/>
              <w:bottom w:val="single" w:sz="4" w:space="0" w:color="auto"/>
            </w:tcBorders>
            <w:shd w:val="pct10" w:color="auto" w:fill="auto"/>
            <w:vAlign w:val="center"/>
          </w:tcPr>
          <w:p w:rsidR="00EE5B15" w:rsidRPr="00725007" w:rsidRDefault="00EE5B15" w:rsidP="007E62FB">
            <w:pPr>
              <w:jc w:val="center"/>
              <w:rPr>
                <w:rFonts w:ascii="Arial" w:hAnsi="Arial" w:cs="Arial"/>
                <w:b/>
                <w:snapToGrid w:val="0"/>
                <w:sz w:val="22"/>
                <w:szCs w:val="22"/>
                <w:lang w:val="en-GB" w:eastAsia="sl-SI"/>
              </w:rPr>
            </w:pPr>
            <w:r w:rsidRPr="00725007">
              <w:rPr>
                <w:rFonts w:ascii="Arial" w:eastAsia="Arial"/>
                <w:b/>
                <w:sz w:val="22"/>
                <w:lang w:val="en-GB"/>
              </w:rPr>
              <w:t xml:space="preserve">Professional qualifications </w:t>
            </w:r>
          </w:p>
        </w:tc>
        <w:tc>
          <w:tcPr>
            <w:tcW w:w="2693" w:type="dxa"/>
            <w:tcBorders>
              <w:top w:val="double" w:sz="4" w:space="0" w:color="auto"/>
              <w:bottom w:val="single" w:sz="4" w:space="0" w:color="auto"/>
            </w:tcBorders>
            <w:shd w:val="pct10" w:color="auto" w:fill="auto"/>
            <w:vAlign w:val="center"/>
          </w:tcPr>
          <w:p w:rsidR="00EE5B15" w:rsidRPr="00725007" w:rsidRDefault="00EE5B15" w:rsidP="007E62FB">
            <w:pPr>
              <w:jc w:val="center"/>
              <w:rPr>
                <w:rFonts w:ascii="Arial" w:hAnsi="Arial" w:cs="Arial"/>
                <w:b/>
                <w:snapToGrid w:val="0"/>
                <w:sz w:val="22"/>
                <w:szCs w:val="22"/>
                <w:lang w:val="en-GB" w:eastAsia="sl-SI"/>
              </w:rPr>
            </w:pPr>
            <w:r w:rsidRPr="00725007">
              <w:rPr>
                <w:rFonts w:ascii="Arial" w:eastAsia="Arial"/>
                <w:b/>
                <w:sz w:val="22"/>
                <w:lang w:val="en-GB"/>
              </w:rPr>
              <w:t>Date of acquisition</w:t>
            </w:r>
          </w:p>
        </w:tc>
      </w:tr>
      <w:tr w:rsidR="00EE5B15" w:rsidRPr="00725007" w:rsidTr="00A77B10">
        <w:tc>
          <w:tcPr>
            <w:tcW w:w="6663" w:type="dxa"/>
            <w:tcBorders>
              <w:top w:val="single" w:sz="4" w:space="0" w:color="auto"/>
            </w:tcBorders>
          </w:tcPr>
          <w:p w:rsidR="00EE5B15" w:rsidRPr="00725007" w:rsidRDefault="00EE5B15" w:rsidP="007E62FB">
            <w:pPr>
              <w:jc w:val="both"/>
              <w:rPr>
                <w:rFonts w:ascii="Arial" w:hAnsi="Arial" w:cs="Arial"/>
                <w:snapToGrid w:val="0"/>
                <w:sz w:val="22"/>
                <w:szCs w:val="22"/>
                <w:lang w:val="en-GB" w:eastAsia="sl-SI"/>
              </w:rPr>
            </w:pPr>
          </w:p>
        </w:tc>
        <w:tc>
          <w:tcPr>
            <w:tcW w:w="2693" w:type="dxa"/>
            <w:tcBorders>
              <w:top w:val="single" w:sz="4" w:space="0" w:color="auto"/>
            </w:tcBorders>
          </w:tcPr>
          <w:p w:rsidR="00EE5B15" w:rsidRPr="00725007" w:rsidRDefault="00EE5B15" w:rsidP="007E62FB">
            <w:pPr>
              <w:jc w:val="both"/>
              <w:rPr>
                <w:rFonts w:ascii="Arial" w:hAnsi="Arial" w:cs="Arial"/>
                <w:snapToGrid w:val="0"/>
                <w:sz w:val="22"/>
                <w:szCs w:val="22"/>
                <w:lang w:val="en-GB" w:eastAsia="sl-SI"/>
              </w:rPr>
            </w:pPr>
          </w:p>
        </w:tc>
      </w:tr>
      <w:tr w:rsidR="00EE5B15" w:rsidRPr="00725007" w:rsidTr="00A77B10">
        <w:tc>
          <w:tcPr>
            <w:tcW w:w="6663" w:type="dxa"/>
          </w:tcPr>
          <w:p w:rsidR="00EE5B15" w:rsidRPr="00725007" w:rsidRDefault="00EE5B15" w:rsidP="007E62FB">
            <w:pPr>
              <w:jc w:val="both"/>
              <w:rPr>
                <w:rFonts w:ascii="Arial" w:hAnsi="Arial" w:cs="Arial"/>
                <w:snapToGrid w:val="0"/>
                <w:sz w:val="22"/>
                <w:szCs w:val="22"/>
                <w:lang w:val="en-GB" w:eastAsia="sl-SI"/>
              </w:rPr>
            </w:pPr>
          </w:p>
        </w:tc>
        <w:tc>
          <w:tcPr>
            <w:tcW w:w="2693" w:type="dxa"/>
          </w:tcPr>
          <w:p w:rsidR="00EE5B15" w:rsidRPr="00725007" w:rsidRDefault="00EE5B15" w:rsidP="007E62FB">
            <w:pPr>
              <w:jc w:val="both"/>
              <w:rPr>
                <w:rFonts w:ascii="Arial" w:hAnsi="Arial" w:cs="Arial"/>
                <w:snapToGrid w:val="0"/>
                <w:sz w:val="22"/>
                <w:szCs w:val="22"/>
                <w:lang w:val="en-GB" w:eastAsia="sl-SI"/>
              </w:rPr>
            </w:pPr>
          </w:p>
        </w:tc>
      </w:tr>
      <w:tr w:rsidR="00EE5B15" w:rsidRPr="00725007" w:rsidTr="00A77B10">
        <w:tc>
          <w:tcPr>
            <w:tcW w:w="6663" w:type="dxa"/>
          </w:tcPr>
          <w:p w:rsidR="00EE5B15" w:rsidRPr="00725007" w:rsidRDefault="00EE5B15" w:rsidP="007E62FB">
            <w:pPr>
              <w:jc w:val="both"/>
              <w:rPr>
                <w:rFonts w:ascii="Arial" w:hAnsi="Arial" w:cs="Arial"/>
                <w:snapToGrid w:val="0"/>
                <w:sz w:val="22"/>
                <w:szCs w:val="22"/>
                <w:lang w:val="en-GB" w:eastAsia="sl-SI"/>
              </w:rPr>
            </w:pPr>
          </w:p>
        </w:tc>
        <w:tc>
          <w:tcPr>
            <w:tcW w:w="2693" w:type="dxa"/>
          </w:tcPr>
          <w:p w:rsidR="00EE5B15" w:rsidRPr="00725007" w:rsidRDefault="00EE5B15" w:rsidP="007E62FB">
            <w:pPr>
              <w:jc w:val="both"/>
              <w:rPr>
                <w:rFonts w:ascii="Arial" w:hAnsi="Arial" w:cs="Arial"/>
                <w:snapToGrid w:val="0"/>
                <w:sz w:val="22"/>
                <w:szCs w:val="22"/>
                <w:lang w:val="en-GB" w:eastAsia="sl-SI"/>
              </w:rPr>
            </w:pPr>
          </w:p>
        </w:tc>
      </w:tr>
      <w:tr w:rsidR="00EE5B15" w:rsidRPr="00725007" w:rsidTr="00A77B10">
        <w:tc>
          <w:tcPr>
            <w:tcW w:w="6663" w:type="dxa"/>
          </w:tcPr>
          <w:p w:rsidR="00EE5B15" w:rsidRPr="00725007" w:rsidRDefault="00EE5B15" w:rsidP="007E62FB">
            <w:pPr>
              <w:jc w:val="both"/>
              <w:rPr>
                <w:rFonts w:ascii="Arial" w:hAnsi="Arial" w:cs="Arial"/>
                <w:snapToGrid w:val="0"/>
                <w:sz w:val="22"/>
                <w:szCs w:val="22"/>
                <w:lang w:val="en-GB" w:eastAsia="sl-SI"/>
              </w:rPr>
            </w:pPr>
          </w:p>
        </w:tc>
        <w:tc>
          <w:tcPr>
            <w:tcW w:w="2693" w:type="dxa"/>
          </w:tcPr>
          <w:p w:rsidR="00EE5B15" w:rsidRPr="00725007" w:rsidRDefault="00EE5B15" w:rsidP="007E62FB">
            <w:pPr>
              <w:jc w:val="both"/>
              <w:rPr>
                <w:rFonts w:ascii="Arial" w:hAnsi="Arial" w:cs="Arial"/>
                <w:snapToGrid w:val="0"/>
                <w:sz w:val="22"/>
                <w:szCs w:val="22"/>
                <w:lang w:val="en-GB" w:eastAsia="sl-SI"/>
              </w:rPr>
            </w:pPr>
          </w:p>
        </w:tc>
      </w:tr>
    </w:tbl>
    <w:p w:rsidR="00F41140" w:rsidRPr="00725007" w:rsidRDefault="00F41140" w:rsidP="0094723E">
      <w:pPr>
        <w:tabs>
          <w:tab w:val="left" w:pos="284"/>
        </w:tabs>
        <w:spacing w:after="60"/>
        <w:ind w:left="284" w:hanging="284"/>
        <w:rPr>
          <w:rFonts w:ascii="Arial" w:hAnsi="Arial" w:cs="Arial"/>
          <w:b/>
          <w:sz w:val="22"/>
          <w:szCs w:val="22"/>
          <w:lang w:val="en-GB"/>
        </w:rPr>
      </w:pPr>
    </w:p>
    <w:p w:rsidR="0094723E" w:rsidRPr="00725007" w:rsidRDefault="0094723E" w:rsidP="0094723E">
      <w:pPr>
        <w:tabs>
          <w:tab w:val="left" w:pos="284"/>
        </w:tabs>
        <w:ind w:left="284" w:hanging="284"/>
        <w:rPr>
          <w:rFonts w:ascii="Arial" w:hAnsi="Arial" w:cs="Arial"/>
          <w:b/>
          <w:sz w:val="18"/>
          <w:szCs w:val="18"/>
          <w:lang w:val="en-GB"/>
        </w:rPr>
      </w:pPr>
    </w:p>
    <w:p w:rsidR="00EE5B15" w:rsidRPr="00725007" w:rsidRDefault="00ED6E4E" w:rsidP="00EE5B15">
      <w:pPr>
        <w:tabs>
          <w:tab w:val="left" w:pos="284"/>
        </w:tabs>
        <w:spacing w:after="60"/>
        <w:ind w:left="284" w:hanging="284"/>
        <w:jc w:val="both"/>
        <w:rPr>
          <w:rFonts w:ascii="Arial" w:hAnsi="Arial" w:cs="Arial"/>
          <w:b/>
          <w:sz w:val="22"/>
          <w:szCs w:val="22"/>
          <w:lang w:val="en-GB"/>
        </w:rPr>
      </w:pPr>
      <w:r w:rsidRPr="00725007">
        <w:rPr>
          <w:rFonts w:ascii="Arial" w:eastAsia="Arial"/>
          <w:b/>
          <w:sz w:val="22"/>
          <w:lang w:val="en-GB"/>
        </w:rPr>
        <w:t>3.</w:t>
      </w:r>
      <w:r w:rsidRPr="00725007">
        <w:rPr>
          <w:rFonts w:ascii="Arial" w:eastAsia="Arial"/>
          <w:b/>
          <w:sz w:val="22"/>
          <w:lang w:val="en-GB"/>
        </w:rPr>
        <w:tab/>
        <w:t>Data about work experience, starting from the current job</w:t>
      </w:r>
      <w:r w:rsidR="00BD4F01" w:rsidRPr="00725007">
        <w:rPr>
          <w:rFonts w:ascii="Arial" w:eastAsia="Arial"/>
          <w:b/>
          <w:sz w:val="22"/>
          <w:lang w:val="en-GB"/>
        </w:rPr>
        <w:t xml:space="preserve"> </w:t>
      </w:r>
    </w:p>
    <w:p w:rsidR="00EE5B15" w:rsidRPr="00725007" w:rsidRDefault="00EE5B15" w:rsidP="00EE5B15">
      <w:pPr>
        <w:tabs>
          <w:tab w:val="left" w:pos="284"/>
        </w:tabs>
        <w:spacing w:after="60"/>
        <w:ind w:left="284" w:hanging="284"/>
        <w:jc w:val="both"/>
        <w:rPr>
          <w:rFonts w:ascii="Arial" w:hAnsi="Arial" w:cs="Arial"/>
          <w:b/>
          <w:sz w:val="22"/>
          <w:szCs w:val="22"/>
          <w:lang w:val="en-GB"/>
        </w:rPr>
      </w:pPr>
    </w:p>
    <w:tbl>
      <w:tblPr>
        <w:tblW w:w="9356" w:type="dxa"/>
        <w:tblInd w:w="108" w:type="dxa"/>
        <w:tblBorders>
          <w:top w:val="double" w:sz="4" w:space="0" w:color="808080"/>
          <w:left w:val="double" w:sz="4" w:space="0" w:color="808080"/>
          <w:bottom w:val="double" w:sz="4" w:space="0" w:color="808080"/>
          <w:right w:val="double" w:sz="4" w:space="0" w:color="808080"/>
          <w:insideH w:val="single" w:sz="4" w:space="0" w:color="808080"/>
          <w:insideV w:val="single" w:sz="4" w:space="0" w:color="808080"/>
        </w:tblBorders>
        <w:tblLayout w:type="fixed"/>
        <w:tblLook w:val="01E0" w:firstRow="1" w:lastRow="1" w:firstColumn="1" w:lastColumn="1" w:noHBand="0" w:noVBand="0"/>
      </w:tblPr>
      <w:tblGrid>
        <w:gridCol w:w="1843"/>
        <w:gridCol w:w="5103"/>
        <w:gridCol w:w="2410"/>
      </w:tblGrid>
      <w:tr w:rsidR="00EE5B15" w:rsidRPr="00725007" w:rsidTr="00BD4F01">
        <w:trPr>
          <w:trHeight w:val="1072"/>
        </w:trPr>
        <w:tc>
          <w:tcPr>
            <w:tcW w:w="1843" w:type="dxa"/>
            <w:tcBorders>
              <w:top w:val="double" w:sz="4" w:space="0" w:color="808080"/>
              <w:bottom w:val="single" w:sz="4" w:space="0" w:color="808080"/>
            </w:tcBorders>
            <w:shd w:val="clear" w:color="auto" w:fill="F2F2F2"/>
            <w:vAlign w:val="center"/>
          </w:tcPr>
          <w:p w:rsidR="00EE5B15" w:rsidRPr="00725007" w:rsidRDefault="00213BB1" w:rsidP="007E62FB">
            <w:pPr>
              <w:tabs>
                <w:tab w:val="left" w:pos="284"/>
              </w:tabs>
              <w:jc w:val="center"/>
              <w:rPr>
                <w:rFonts w:ascii="Arial" w:hAnsi="Arial" w:cs="Arial"/>
                <w:b/>
                <w:sz w:val="22"/>
                <w:szCs w:val="22"/>
                <w:lang w:val="en-GB"/>
              </w:rPr>
            </w:pPr>
            <w:r w:rsidRPr="00725007">
              <w:rPr>
                <w:rFonts w:ascii="Arial" w:eastAsia="Arial"/>
                <w:b/>
                <w:sz w:val="22"/>
                <w:lang w:val="en-GB"/>
              </w:rPr>
              <w:t>Period from/to</w:t>
            </w:r>
          </w:p>
          <w:p w:rsidR="00EE5B15" w:rsidRPr="00725007" w:rsidRDefault="00EE5B15" w:rsidP="007E62FB">
            <w:pPr>
              <w:tabs>
                <w:tab w:val="left" w:pos="284"/>
              </w:tabs>
              <w:jc w:val="center"/>
              <w:rPr>
                <w:rFonts w:ascii="Arial" w:hAnsi="Arial" w:cs="Arial"/>
                <w:b/>
                <w:sz w:val="22"/>
                <w:szCs w:val="22"/>
                <w:lang w:val="en-GB"/>
              </w:rPr>
            </w:pPr>
            <w:r w:rsidRPr="00725007">
              <w:rPr>
                <w:rFonts w:ascii="Arial" w:eastAsia="Arial"/>
                <w:b/>
                <w:sz w:val="22"/>
                <w:lang w:val="en-GB"/>
              </w:rPr>
              <w:t>(day/month/</w:t>
            </w:r>
            <w:r w:rsidR="00BD4F01" w:rsidRPr="00725007">
              <w:rPr>
                <w:rFonts w:ascii="Arial" w:eastAsia="Arial"/>
                <w:b/>
                <w:sz w:val="22"/>
                <w:lang w:val="en-GB"/>
              </w:rPr>
              <w:t xml:space="preserve"> </w:t>
            </w:r>
            <w:r w:rsidRPr="00725007">
              <w:rPr>
                <w:rFonts w:ascii="Arial" w:eastAsia="Arial"/>
                <w:b/>
                <w:sz w:val="22"/>
                <w:lang w:val="en-GB"/>
              </w:rPr>
              <w:t>year)</w:t>
            </w:r>
          </w:p>
        </w:tc>
        <w:tc>
          <w:tcPr>
            <w:tcW w:w="5103" w:type="dxa"/>
            <w:tcBorders>
              <w:top w:val="double" w:sz="4" w:space="0" w:color="808080"/>
              <w:bottom w:val="single" w:sz="4" w:space="0" w:color="808080"/>
            </w:tcBorders>
            <w:shd w:val="clear" w:color="auto" w:fill="F2F2F2"/>
            <w:vAlign w:val="center"/>
          </w:tcPr>
          <w:p w:rsidR="00EE5B15" w:rsidRPr="00725007" w:rsidRDefault="00725007" w:rsidP="00BD4F01">
            <w:pPr>
              <w:jc w:val="center"/>
              <w:rPr>
                <w:rFonts w:ascii="Arial" w:hAnsi="Arial" w:cs="Arial"/>
                <w:b/>
                <w:sz w:val="22"/>
                <w:szCs w:val="22"/>
                <w:lang w:val="en-GB"/>
              </w:rPr>
            </w:pPr>
            <w:r>
              <w:rPr>
                <w:rFonts w:ascii="Arial" w:eastAsia="Arial"/>
                <w:b/>
                <w:sz w:val="22"/>
                <w:lang w:val="en-GB"/>
              </w:rPr>
              <w:t>Employer</w:t>
            </w:r>
            <w:r>
              <w:rPr>
                <w:rFonts w:ascii="Arial" w:eastAsia="Arial"/>
                <w:b/>
                <w:sz w:val="22"/>
                <w:lang w:val="en-GB"/>
              </w:rPr>
              <w:t>’</w:t>
            </w:r>
            <w:r w:rsidR="000A3524" w:rsidRPr="00725007">
              <w:rPr>
                <w:rFonts w:ascii="Arial" w:eastAsia="Arial"/>
                <w:b/>
                <w:sz w:val="22"/>
                <w:lang w:val="en-GB"/>
              </w:rPr>
              <w:t xml:space="preserve">s business name, address of the </w:t>
            </w:r>
            <w:r w:rsidR="00BD4F01" w:rsidRPr="00725007">
              <w:rPr>
                <w:rFonts w:ascii="Arial" w:eastAsia="Arial"/>
                <w:b/>
                <w:sz w:val="22"/>
                <w:lang w:val="en-GB"/>
              </w:rPr>
              <w:t xml:space="preserve">head </w:t>
            </w:r>
            <w:r w:rsidR="000A3524" w:rsidRPr="00725007">
              <w:rPr>
                <w:rFonts w:ascii="Arial" w:eastAsia="Arial"/>
                <w:b/>
                <w:sz w:val="22"/>
                <w:lang w:val="en-GB"/>
              </w:rPr>
              <w:t xml:space="preserve">office </w:t>
            </w:r>
            <w:r w:rsidR="000A3524" w:rsidRPr="00725007">
              <w:rPr>
                <w:rFonts w:ascii="Arial" w:eastAsia="Arial"/>
                <w:b/>
                <w:sz w:val="22"/>
                <w:lang w:val="en-GB"/>
              </w:rPr>
              <w:t xml:space="preserve">and activity </w:t>
            </w:r>
          </w:p>
        </w:tc>
        <w:tc>
          <w:tcPr>
            <w:tcW w:w="2410" w:type="dxa"/>
            <w:tcBorders>
              <w:top w:val="double" w:sz="4" w:space="0" w:color="808080"/>
              <w:bottom w:val="single" w:sz="4" w:space="0" w:color="808080"/>
            </w:tcBorders>
            <w:shd w:val="clear" w:color="auto" w:fill="F2F2F2"/>
            <w:vAlign w:val="center"/>
          </w:tcPr>
          <w:p w:rsidR="00EE5B15" w:rsidRPr="00725007" w:rsidRDefault="00EE5B15" w:rsidP="007E62FB">
            <w:pPr>
              <w:jc w:val="center"/>
              <w:rPr>
                <w:rFonts w:ascii="Arial" w:hAnsi="Arial" w:cs="Arial"/>
                <w:b/>
                <w:sz w:val="22"/>
                <w:szCs w:val="22"/>
                <w:lang w:val="en-GB"/>
              </w:rPr>
            </w:pPr>
            <w:r w:rsidRPr="00725007">
              <w:rPr>
                <w:rFonts w:ascii="Arial" w:eastAsia="Arial"/>
                <w:b/>
                <w:sz w:val="22"/>
                <w:lang w:val="en-GB"/>
              </w:rPr>
              <w:t xml:space="preserve">Position/function </w:t>
            </w:r>
          </w:p>
        </w:tc>
      </w:tr>
      <w:tr w:rsidR="00EE5B15" w:rsidRPr="00725007" w:rsidTr="00BD4F01">
        <w:trPr>
          <w:trHeight w:val="284"/>
        </w:trPr>
        <w:tc>
          <w:tcPr>
            <w:tcW w:w="1843" w:type="dxa"/>
            <w:tcBorders>
              <w:top w:val="single" w:sz="4" w:space="0" w:color="808080"/>
            </w:tcBorders>
            <w:shd w:val="clear" w:color="auto" w:fill="auto"/>
            <w:vAlign w:val="center"/>
          </w:tcPr>
          <w:p w:rsidR="00EE5B15" w:rsidRPr="00725007" w:rsidRDefault="00EE5B15" w:rsidP="007E62FB">
            <w:pPr>
              <w:tabs>
                <w:tab w:val="left" w:pos="284"/>
              </w:tabs>
              <w:rPr>
                <w:rFonts w:ascii="Arial" w:hAnsi="Arial" w:cs="Arial"/>
                <w:b/>
                <w:sz w:val="22"/>
                <w:szCs w:val="22"/>
                <w:lang w:val="en-GB"/>
              </w:rPr>
            </w:pPr>
          </w:p>
        </w:tc>
        <w:tc>
          <w:tcPr>
            <w:tcW w:w="5103" w:type="dxa"/>
            <w:tcBorders>
              <w:top w:val="single" w:sz="4" w:space="0" w:color="808080"/>
            </w:tcBorders>
            <w:shd w:val="clear" w:color="auto" w:fill="auto"/>
          </w:tcPr>
          <w:p w:rsidR="00EE5B15" w:rsidRPr="00725007" w:rsidRDefault="00EE5B15" w:rsidP="007E62FB">
            <w:pPr>
              <w:rPr>
                <w:rFonts w:ascii="Arial" w:hAnsi="Arial" w:cs="Arial"/>
                <w:b/>
                <w:sz w:val="20"/>
                <w:lang w:val="en-GB"/>
              </w:rPr>
            </w:pPr>
          </w:p>
        </w:tc>
        <w:tc>
          <w:tcPr>
            <w:tcW w:w="2410" w:type="dxa"/>
            <w:tcBorders>
              <w:top w:val="single" w:sz="4" w:space="0" w:color="808080"/>
            </w:tcBorders>
            <w:shd w:val="clear" w:color="auto" w:fill="auto"/>
          </w:tcPr>
          <w:p w:rsidR="00EE5B15" w:rsidRPr="00725007" w:rsidRDefault="00EE5B15" w:rsidP="007E62FB">
            <w:pPr>
              <w:rPr>
                <w:rFonts w:ascii="Arial" w:hAnsi="Arial" w:cs="Arial"/>
                <w:b/>
                <w:sz w:val="20"/>
                <w:lang w:val="en-GB"/>
              </w:rPr>
            </w:pPr>
          </w:p>
        </w:tc>
      </w:tr>
      <w:tr w:rsidR="00EE5B15" w:rsidRPr="00725007" w:rsidTr="00BD4F01">
        <w:trPr>
          <w:trHeight w:val="284"/>
        </w:trPr>
        <w:tc>
          <w:tcPr>
            <w:tcW w:w="1843" w:type="dxa"/>
            <w:shd w:val="clear" w:color="auto" w:fill="auto"/>
            <w:vAlign w:val="center"/>
          </w:tcPr>
          <w:p w:rsidR="00EE5B15" w:rsidRPr="00725007" w:rsidRDefault="00EE5B15" w:rsidP="007E62FB">
            <w:pPr>
              <w:tabs>
                <w:tab w:val="left" w:pos="284"/>
              </w:tabs>
              <w:rPr>
                <w:rFonts w:ascii="Arial" w:hAnsi="Arial" w:cs="Arial"/>
                <w:b/>
                <w:sz w:val="22"/>
                <w:szCs w:val="22"/>
                <w:lang w:val="en-GB"/>
              </w:rPr>
            </w:pPr>
          </w:p>
        </w:tc>
        <w:tc>
          <w:tcPr>
            <w:tcW w:w="5103" w:type="dxa"/>
            <w:shd w:val="clear" w:color="auto" w:fill="auto"/>
          </w:tcPr>
          <w:p w:rsidR="00EE5B15" w:rsidRPr="00725007" w:rsidRDefault="00EE5B15" w:rsidP="007E62FB">
            <w:pPr>
              <w:rPr>
                <w:rFonts w:ascii="Arial" w:hAnsi="Arial" w:cs="Arial"/>
                <w:b/>
                <w:sz w:val="20"/>
                <w:lang w:val="en-GB"/>
              </w:rPr>
            </w:pPr>
          </w:p>
        </w:tc>
        <w:tc>
          <w:tcPr>
            <w:tcW w:w="2410" w:type="dxa"/>
            <w:shd w:val="clear" w:color="auto" w:fill="auto"/>
          </w:tcPr>
          <w:p w:rsidR="00EE5B15" w:rsidRPr="00725007" w:rsidRDefault="00EE5B15" w:rsidP="007E62FB">
            <w:pPr>
              <w:rPr>
                <w:rFonts w:ascii="Arial" w:hAnsi="Arial" w:cs="Arial"/>
                <w:b/>
                <w:sz w:val="20"/>
                <w:lang w:val="en-GB"/>
              </w:rPr>
            </w:pPr>
          </w:p>
        </w:tc>
      </w:tr>
      <w:tr w:rsidR="00EE5B15" w:rsidRPr="00725007" w:rsidTr="00BD4F01">
        <w:trPr>
          <w:trHeight w:val="284"/>
        </w:trPr>
        <w:tc>
          <w:tcPr>
            <w:tcW w:w="1843" w:type="dxa"/>
            <w:shd w:val="clear" w:color="auto" w:fill="auto"/>
            <w:vAlign w:val="center"/>
          </w:tcPr>
          <w:p w:rsidR="00EE5B15" w:rsidRPr="00725007" w:rsidRDefault="00EE5B15" w:rsidP="007E62FB">
            <w:pPr>
              <w:tabs>
                <w:tab w:val="left" w:pos="284"/>
              </w:tabs>
              <w:rPr>
                <w:rFonts w:ascii="Arial" w:hAnsi="Arial" w:cs="Arial"/>
                <w:b/>
                <w:sz w:val="22"/>
                <w:szCs w:val="22"/>
                <w:lang w:val="en-GB"/>
              </w:rPr>
            </w:pPr>
          </w:p>
        </w:tc>
        <w:tc>
          <w:tcPr>
            <w:tcW w:w="5103" w:type="dxa"/>
            <w:shd w:val="clear" w:color="auto" w:fill="auto"/>
          </w:tcPr>
          <w:p w:rsidR="00EE5B15" w:rsidRPr="00725007" w:rsidRDefault="00EE5B15" w:rsidP="007E62FB">
            <w:pPr>
              <w:rPr>
                <w:rFonts w:ascii="Arial" w:hAnsi="Arial" w:cs="Arial"/>
                <w:b/>
                <w:sz w:val="20"/>
                <w:lang w:val="en-GB"/>
              </w:rPr>
            </w:pPr>
          </w:p>
        </w:tc>
        <w:tc>
          <w:tcPr>
            <w:tcW w:w="2410" w:type="dxa"/>
            <w:shd w:val="clear" w:color="auto" w:fill="auto"/>
          </w:tcPr>
          <w:p w:rsidR="00EE5B15" w:rsidRPr="00725007" w:rsidRDefault="00EE5B15" w:rsidP="007E62FB">
            <w:pPr>
              <w:rPr>
                <w:rFonts w:ascii="Arial" w:hAnsi="Arial" w:cs="Arial"/>
                <w:b/>
                <w:sz w:val="20"/>
                <w:lang w:val="en-GB"/>
              </w:rPr>
            </w:pPr>
          </w:p>
        </w:tc>
      </w:tr>
      <w:tr w:rsidR="00EE5B15" w:rsidRPr="00725007" w:rsidTr="00BD4F01">
        <w:trPr>
          <w:trHeight w:val="284"/>
        </w:trPr>
        <w:tc>
          <w:tcPr>
            <w:tcW w:w="1843" w:type="dxa"/>
            <w:shd w:val="clear" w:color="auto" w:fill="auto"/>
            <w:vAlign w:val="center"/>
          </w:tcPr>
          <w:p w:rsidR="00EE5B15" w:rsidRPr="00725007" w:rsidRDefault="00EE5B15" w:rsidP="007E62FB">
            <w:pPr>
              <w:tabs>
                <w:tab w:val="left" w:pos="284"/>
              </w:tabs>
              <w:rPr>
                <w:rFonts w:ascii="Arial" w:hAnsi="Arial" w:cs="Arial"/>
                <w:b/>
                <w:sz w:val="22"/>
                <w:szCs w:val="22"/>
                <w:lang w:val="en-GB"/>
              </w:rPr>
            </w:pPr>
          </w:p>
        </w:tc>
        <w:tc>
          <w:tcPr>
            <w:tcW w:w="5103" w:type="dxa"/>
            <w:shd w:val="clear" w:color="auto" w:fill="auto"/>
          </w:tcPr>
          <w:p w:rsidR="00EE5B15" w:rsidRPr="00725007" w:rsidRDefault="00EE5B15" w:rsidP="007E62FB">
            <w:pPr>
              <w:rPr>
                <w:rFonts w:ascii="Arial" w:hAnsi="Arial" w:cs="Arial"/>
                <w:b/>
                <w:sz w:val="20"/>
                <w:lang w:val="en-GB"/>
              </w:rPr>
            </w:pPr>
          </w:p>
        </w:tc>
        <w:tc>
          <w:tcPr>
            <w:tcW w:w="2410" w:type="dxa"/>
            <w:shd w:val="clear" w:color="auto" w:fill="auto"/>
          </w:tcPr>
          <w:p w:rsidR="00EE5B15" w:rsidRPr="00725007" w:rsidRDefault="00EE5B15" w:rsidP="007E62FB">
            <w:pPr>
              <w:rPr>
                <w:rFonts w:ascii="Arial" w:hAnsi="Arial" w:cs="Arial"/>
                <w:b/>
                <w:sz w:val="20"/>
                <w:lang w:val="en-GB"/>
              </w:rPr>
            </w:pPr>
          </w:p>
        </w:tc>
      </w:tr>
      <w:tr w:rsidR="00EE5B15" w:rsidRPr="00725007" w:rsidTr="00BD4F01">
        <w:trPr>
          <w:trHeight w:val="284"/>
        </w:trPr>
        <w:tc>
          <w:tcPr>
            <w:tcW w:w="1843" w:type="dxa"/>
            <w:shd w:val="clear" w:color="auto" w:fill="auto"/>
            <w:vAlign w:val="center"/>
          </w:tcPr>
          <w:p w:rsidR="00EE5B15" w:rsidRPr="00725007" w:rsidRDefault="00EE5B15" w:rsidP="007E62FB">
            <w:pPr>
              <w:tabs>
                <w:tab w:val="left" w:pos="284"/>
              </w:tabs>
              <w:rPr>
                <w:rFonts w:ascii="Arial" w:hAnsi="Arial" w:cs="Arial"/>
                <w:b/>
                <w:sz w:val="22"/>
                <w:szCs w:val="22"/>
                <w:lang w:val="en-GB"/>
              </w:rPr>
            </w:pPr>
          </w:p>
        </w:tc>
        <w:tc>
          <w:tcPr>
            <w:tcW w:w="5103" w:type="dxa"/>
            <w:shd w:val="clear" w:color="auto" w:fill="auto"/>
          </w:tcPr>
          <w:p w:rsidR="00EE5B15" w:rsidRPr="00725007" w:rsidRDefault="00EE5B15" w:rsidP="007E62FB">
            <w:pPr>
              <w:rPr>
                <w:rFonts w:ascii="Arial" w:hAnsi="Arial" w:cs="Arial"/>
                <w:b/>
                <w:sz w:val="20"/>
                <w:lang w:val="en-GB"/>
              </w:rPr>
            </w:pPr>
          </w:p>
        </w:tc>
        <w:tc>
          <w:tcPr>
            <w:tcW w:w="2410" w:type="dxa"/>
            <w:shd w:val="clear" w:color="auto" w:fill="auto"/>
          </w:tcPr>
          <w:p w:rsidR="00EE5B15" w:rsidRPr="00725007" w:rsidRDefault="00EE5B15" w:rsidP="007E62FB">
            <w:pPr>
              <w:rPr>
                <w:rFonts w:ascii="Arial" w:hAnsi="Arial" w:cs="Arial"/>
                <w:b/>
                <w:sz w:val="20"/>
                <w:lang w:val="en-GB"/>
              </w:rPr>
            </w:pPr>
          </w:p>
        </w:tc>
      </w:tr>
      <w:tr w:rsidR="00EE5B15" w:rsidRPr="00725007" w:rsidTr="00BD4F01">
        <w:trPr>
          <w:trHeight w:val="284"/>
        </w:trPr>
        <w:tc>
          <w:tcPr>
            <w:tcW w:w="1843" w:type="dxa"/>
            <w:shd w:val="clear" w:color="auto" w:fill="auto"/>
            <w:vAlign w:val="center"/>
          </w:tcPr>
          <w:p w:rsidR="00EE5B15" w:rsidRPr="00725007" w:rsidRDefault="00EE5B15" w:rsidP="007E62FB">
            <w:pPr>
              <w:tabs>
                <w:tab w:val="left" w:pos="284"/>
              </w:tabs>
              <w:rPr>
                <w:rFonts w:ascii="Arial" w:hAnsi="Arial" w:cs="Arial"/>
                <w:b/>
                <w:sz w:val="22"/>
                <w:szCs w:val="22"/>
                <w:lang w:val="en-GB"/>
              </w:rPr>
            </w:pPr>
          </w:p>
        </w:tc>
        <w:tc>
          <w:tcPr>
            <w:tcW w:w="5103" w:type="dxa"/>
            <w:shd w:val="clear" w:color="auto" w:fill="auto"/>
          </w:tcPr>
          <w:p w:rsidR="00EE5B15" w:rsidRPr="00725007" w:rsidRDefault="00EE5B15" w:rsidP="007E62FB">
            <w:pPr>
              <w:rPr>
                <w:rFonts w:ascii="Arial" w:hAnsi="Arial" w:cs="Arial"/>
                <w:b/>
                <w:sz w:val="20"/>
                <w:lang w:val="en-GB"/>
              </w:rPr>
            </w:pPr>
          </w:p>
        </w:tc>
        <w:tc>
          <w:tcPr>
            <w:tcW w:w="2410" w:type="dxa"/>
            <w:shd w:val="clear" w:color="auto" w:fill="auto"/>
          </w:tcPr>
          <w:p w:rsidR="00EE5B15" w:rsidRPr="00725007" w:rsidRDefault="00EE5B15" w:rsidP="007E62FB">
            <w:pPr>
              <w:rPr>
                <w:rFonts w:ascii="Arial" w:hAnsi="Arial" w:cs="Arial"/>
                <w:b/>
                <w:sz w:val="20"/>
                <w:lang w:val="en-GB"/>
              </w:rPr>
            </w:pPr>
          </w:p>
        </w:tc>
      </w:tr>
      <w:tr w:rsidR="00EE5B15" w:rsidRPr="00725007" w:rsidTr="00BD4F01">
        <w:trPr>
          <w:trHeight w:val="284"/>
        </w:trPr>
        <w:tc>
          <w:tcPr>
            <w:tcW w:w="1843" w:type="dxa"/>
            <w:shd w:val="clear" w:color="auto" w:fill="auto"/>
            <w:vAlign w:val="center"/>
          </w:tcPr>
          <w:p w:rsidR="00EE5B15" w:rsidRPr="00725007" w:rsidRDefault="00EE5B15" w:rsidP="007E62FB">
            <w:pPr>
              <w:tabs>
                <w:tab w:val="left" w:pos="284"/>
              </w:tabs>
              <w:rPr>
                <w:rFonts w:ascii="Arial" w:hAnsi="Arial" w:cs="Arial"/>
                <w:b/>
                <w:sz w:val="22"/>
                <w:szCs w:val="22"/>
                <w:lang w:val="en-GB"/>
              </w:rPr>
            </w:pPr>
          </w:p>
        </w:tc>
        <w:tc>
          <w:tcPr>
            <w:tcW w:w="5103" w:type="dxa"/>
            <w:shd w:val="clear" w:color="auto" w:fill="auto"/>
          </w:tcPr>
          <w:p w:rsidR="00EE5B15" w:rsidRPr="00725007" w:rsidRDefault="00EE5B15" w:rsidP="007E62FB">
            <w:pPr>
              <w:rPr>
                <w:rFonts w:ascii="Arial" w:hAnsi="Arial" w:cs="Arial"/>
                <w:b/>
                <w:sz w:val="20"/>
                <w:lang w:val="en-GB"/>
              </w:rPr>
            </w:pPr>
          </w:p>
        </w:tc>
        <w:tc>
          <w:tcPr>
            <w:tcW w:w="2410" w:type="dxa"/>
            <w:shd w:val="clear" w:color="auto" w:fill="auto"/>
          </w:tcPr>
          <w:p w:rsidR="00EE5B15" w:rsidRPr="00725007" w:rsidRDefault="00EE5B15" w:rsidP="007E62FB">
            <w:pPr>
              <w:rPr>
                <w:rFonts w:ascii="Arial" w:hAnsi="Arial" w:cs="Arial"/>
                <w:b/>
                <w:sz w:val="20"/>
                <w:lang w:val="en-GB"/>
              </w:rPr>
            </w:pPr>
          </w:p>
        </w:tc>
      </w:tr>
    </w:tbl>
    <w:p w:rsidR="001C47F2" w:rsidRPr="00725007" w:rsidRDefault="001C47F2" w:rsidP="00E74C95">
      <w:pPr>
        <w:tabs>
          <w:tab w:val="left" w:pos="284"/>
        </w:tabs>
        <w:spacing w:after="60"/>
        <w:jc w:val="both"/>
        <w:rPr>
          <w:rFonts w:ascii="Arial" w:hAnsi="Arial" w:cs="Arial"/>
          <w:b/>
          <w:sz w:val="22"/>
          <w:szCs w:val="22"/>
          <w:lang w:val="en-GB"/>
        </w:rPr>
      </w:pPr>
    </w:p>
    <w:p w:rsidR="00CC5585" w:rsidRPr="00725007" w:rsidRDefault="00CC5585" w:rsidP="00E74C95">
      <w:pPr>
        <w:tabs>
          <w:tab w:val="left" w:pos="284"/>
        </w:tabs>
        <w:spacing w:after="60"/>
        <w:jc w:val="both"/>
        <w:rPr>
          <w:rFonts w:ascii="Arial" w:hAnsi="Arial" w:cs="Arial"/>
          <w:b/>
          <w:sz w:val="22"/>
          <w:szCs w:val="22"/>
          <w:lang w:val="en-GB"/>
        </w:rPr>
      </w:pPr>
    </w:p>
    <w:p w:rsidR="006E5E38" w:rsidRPr="00725007" w:rsidRDefault="00ED6E4E" w:rsidP="0094723E">
      <w:pPr>
        <w:tabs>
          <w:tab w:val="left" w:pos="284"/>
        </w:tabs>
        <w:spacing w:after="60"/>
        <w:ind w:left="284" w:hanging="284"/>
        <w:jc w:val="both"/>
        <w:rPr>
          <w:rFonts w:ascii="Arial" w:hAnsi="Arial" w:cs="Arial"/>
          <w:b/>
          <w:sz w:val="22"/>
          <w:szCs w:val="22"/>
          <w:lang w:val="en-GB"/>
        </w:rPr>
      </w:pPr>
      <w:r w:rsidRPr="00725007">
        <w:rPr>
          <w:rFonts w:ascii="Arial" w:eastAsia="Arial"/>
          <w:b/>
          <w:sz w:val="22"/>
          <w:lang w:val="en-GB"/>
        </w:rPr>
        <w:t>4.</w:t>
      </w:r>
      <w:r w:rsidRPr="00725007">
        <w:rPr>
          <w:rFonts w:ascii="Arial" w:eastAsia="Arial"/>
          <w:lang w:val="en-GB"/>
        </w:rPr>
        <w:t xml:space="preserve"> </w:t>
      </w:r>
      <w:r w:rsidRPr="00725007">
        <w:rPr>
          <w:rFonts w:ascii="Arial" w:eastAsia="Arial"/>
          <w:b/>
          <w:sz w:val="22"/>
          <w:lang w:val="en-GB"/>
        </w:rPr>
        <w:t xml:space="preserve">Has your application for consent for the performance of the function of a member of a managing </w:t>
      </w:r>
      <w:r w:rsidRPr="00725007">
        <w:rPr>
          <w:rFonts w:ascii="Arial" w:eastAsia="Arial"/>
          <w:b/>
          <w:sz w:val="22"/>
          <w:lang w:val="en-GB"/>
        </w:rPr>
        <w:t xml:space="preserve">body in a financial institution within the meaning of the Law on the National Bank of Serbia </w:t>
      </w:r>
      <w:r w:rsidR="00B209D3" w:rsidRPr="00725007">
        <w:rPr>
          <w:rFonts w:ascii="Arial" w:eastAsia="Arial"/>
          <w:b/>
          <w:sz w:val="22"/>
          <w:lang w:val="en-GB"/>
        </w:rPr>
        <w:t xml:space="preserve">ever been </w:t>
      </w:r>
      <w:r w:rsidR="00B209D3" w:rsidRPr="00725007">
        <w:rPr>
          <w:rFonts w:ascii="Arial" w:eastAsia="Arial"/>
          <w:b/>
          <w:sz w:val="22"/>
          <w:lang w:val="en-GB"/>
        </w:rPr>
        <w:t>rejected</w:t>
      </w:r>
      <w:r w:rsidRPr="00725007">
        <w:rPr>
          <w:rFonts w:ascii="Arial" w:eastAsia="Arial"/>
          <w:b/>
          <w:sz w:val="22"/>
          <w:lang w:val="en-GB"/>
        </w:rPr>
        <w:t>?</w:t>
      </w:r>
      <w:r w:rsidR="00BD4F01" w:rsidRPr="00725007">
        <w:rPr>
          <w:rFonts w:ascii="Arial" w:eastAsia="Arial"/>
          <w:b/>
          <w:sz w:val="22"/>
          <w:lang w:val="en-GB"/>
        </w:rPr>
        <w:t xml:space="preserve"> </w:t>
      </w:r>
    </w:p>
    <w:tbl>
      <w:tblPr>
        <w:tblpPr w:leftFromText="180" w:rightFromText="180" w:vertAnchor="text" w:horzAnchor="margin" w:tblpY="233"/>
        <w:tblW w:w="0" w:type="auto"/>
        <w:tblLook w:val="01E0" w:firstRow="1" w:lastRow="1" w:firstColumn="1" w:lastColumn="1" w:noHBand="0" w:noVBand="0"/>
      </w:tblPr>
      <w:tblGrid>
        <w:gridCol w:w="1951"/>
        <w:gridCol w:w="7229"/>
      </w:tblGrid>
      <w:tr w:rsidR="00E74C95" w:rsidRPr="00725007" w:rsidTr="00E74C95">
        <w:tc>
          <w:tcPr>
            <w:tcW w:w="1951" w:type="dxa"/>
            <w:shd w:val="clear" w:color="auto" w:fill="auto"/>
          </w:tcPr>
          <w:p w:rsidR="00E74C95" w:rsidRPr="00725007" w:rsidRDefault="00E74C95" w:rsidP="00E74C95">
            <w:pPr>
              <w:tabs>
                <w:tab w:val="left" w:pos="284"/>
              </w:tabs>
              <w:spacing w:before="60"/>
              <w:ind w:left="567"/>
              <w:rPr>
                <w:rFonts w:ascii="Arial" w:hAnsi="Arial" w:cs="Arial"/>
                <w:sz w:val="22"/>
                <w:szCs w:val="22"/>
                <w:lang w:val="en-GB"/>
              </w:rPr>
            </w:pPr>
            <w:r w:rsidRPr="00725007">
              <w:rPr>
                <w:rFonts w:ascii="Arial" w:eastAsia="Arial"/>
                <w:sz w:val="22"/>
                <w:lang w:val="en-GB"/>
              </w:rPr>
              <w:t>YES</w:t>
            </w:r>
          </w:p>
        </w:tc>
        <w:tc>
          <w:tcPr>
            <w:tcW w:w="7229" w:type="dxa"/>
            <w:shd w:val="clear" w:color="auto" w:fill="auto"/>
          </w:tcPr>
          <w:p w:rsidR="00E74C95" w:rsidRPr="00725007" w:rsidRDefault="00E74C95" w:rsidP="00E74C95">
            <w:pPr>
              <w:tabs>
                <w:tab w:val="left" w:pos="284"/>
              </w:tabs>
              <w:rPr>
                <w:rFonts w:ascii="Arial" w:hAnsi="Arial" w:cs="Arial"/>
                <w:lang w:val="en-GB"/>
              </w:rPr>
            </w:pPr>
          </w:p>
        </w:tc>
      </w:tr>
      <w:tr w:rsidR="00E74C95" w:rsidRPr="00725007" w:rsidTr="00E74C95">
        <w:tc>
          <w:tcPr>
            <w:tcW w:w="1951" w:type="dxa"/>
            <w:shd w:val="clear" w:color="auto" w:fill="auto"/>
          </w:tcPr>
          <w:p w:rsidR="00E74C95" w:rsidRPr="00725007" w:rsidRDefault="00E74C95" w:rsidP="00E74C95">
            <w:pPr>
              <w:tabs>
                <w:tab w:val="left" w:pos="284"/>
              </w:tabs>
              <w:spacing w:before="60"/>
              <w:ind w:left="567"/>
              <w:rPr>
                <w:rFonts w:ascii="Arial" w:hAnsi="Arial" w:cs="Arial"/>
                <w:sz w:val="22"/>
                <w:szCs w:val="22"/>
                <w:lang w:val="en-GB"/>
              </w:rPr>
            </w:pPr>
            <w:r w:rsidRPr="00725007">
              <w:rPr>
                <w:rFonts w:ascii="Arial" w:eastAsia="Arial"/>
                <w:sz w:val="22"/>
                <w:lang w:val="en-GB"/>
              </w:rPr>
              <w:t>NO</w:t>
            </w:r>
          </w:p>
        </w:tc>
        <w:tc>
          <w:tcPr>
            <w:tcW w:w="7229" w:type="dxa"/>
            <w:shd w:val="clear" w:color="auto" w:fill="auto"/>
          </w:tcPr>
          <w:p w:rsidR="00E74C95" w:rsidRPr="00725007" w:rsidRDefault="00E74C95" w:rsidP="00E74C95">
            <w:pPr>
              <w:tabs>
                <w:tab w:val="left" w:pos="284"/>
              </w:tabs>
              <w:rPr>
                <w:rFonts w:ascii="Arial" w:hAnsi="Arial" w:cs="Arial"/>
                <w:lang w:val="en-GB"/>
              </w:rPr>
            </w:pPr>
          </w:p>
        </w:tc>
      </w:tr>
      <w:tr w:rsidR="00E74C95" w:rsidRPr="00725007" w:rsidTr="00E74C95">
        <w:tc>
          <w:tcPr>
            <w:tcW w:w="1951" w:type="dxa"/>
            <w:vMerge w:val="restart"/>
            <w:shd w:val="clear" w:color="auto" w:fill="auto"/>
          </w:tcPr>
          <w:p w:rsidR="00E74C95" w:rsidRPr="00725007" w:rsidRDefault="00E74C95" w:rsidP="006B5FE6">
            <w:pPr>
              <w:tabs>
                <w:tab w:val="left" w:pos="284"/>
              </w:tabs>
              <w:spacing w:before="60"/>
              <w:rPr>
                <w:rFonts w:ascii="Arial" w:hAnsi="Arial" w:cs="Arial"/>
                <w:sz w:val="22"/>
                <w:szCs w:val="22"/>
                <w:lang w:val="en-GB"/>
              </w:rPr>
            </w:pPr>
            <w:r w:rsidRPr="00725007">
              <w:rPr>
                <w:rFonts w:ascii="Arial" w:eastAsia="Arial"/>
                <w:sz w:val="22"/>
                <w:lang w:val="en-GB"/>
              </w:rPr>
              <w:t>If YES, please state the reasons:</w:t>
            </w:r>
          </w:p>
        </w:tc>
        <w:tc>
          <w:tcPr>
            <w:tcW w:w="7229" w:type="dxa"/>
            <w:tcBorders>
              <w:bottom w:val="single" w:sz="4" w:space="0" w:color="808080"/>
            </w:tcBorders>
            <w:shd w:val="clear" w:color="auto" w:fill="auto"/>
          </w:tcPr>
          <w:p w:rsidR="00E74C95" w:rsidRPr="00725007" w:rsidRDefault="00E74C95" w:rsidP="00E74C95">
            <w:pPr>
              <w:tabs>
                <w:tab w:val="left" w:pos="284"/>
              </w:tabs>
              <w:rPr>
                <w:rFonts w:ascii="Arial" w:hAnsi="Arial" w:cs="Arial"/>
                <w:lang w:val="en-GB"/>
              </w:rPr>
            </w:pPr>
          </w:p>
        </w:tc>
      </w:tr>
      <w:tr w:rsidR="00E74C95" w:rsidRPr="00725007" w:rsidTr="00E74C95">
        <w:tc>
          <w:tcPr>
            <w:tcW w:w="1951" w:type="dxa"/>
            <w:vMerge/>
            <w:shd w:val="clear" w:color="auto" w:fill="auto"/>
          </w:tcPr>
          <w:p w:rsidR="00E74C95" w:rsidRPr="00725007" w:rsidRDefault="00E74C95" w:rsidP="00E74C95">
            <w:pPr>
              <w:tabs>
                <w:tab w:val="left" w:pos="284"/>
              </w:tabs>
              <w:rPr>
                <w:rFonts w:ascii="Arial" w:hAnsi="Arial" w:cs="Arial"/>
                <w:lang w:val="en-GB"/>
              </w:rPr>
            </w:pPr>
          </w:p>
        </w:tc>
        <w:tc>
          <w:tcPr>
            <w:tcW w:w="7229" w:type="dxa"/>
            <w:tcBorders>
              <w:top w:val="single" w:sz="4" w:space="0" w:color="808080"/>
              <w:bottom w:val="single" w:sz="4" w:space="0" w:color="808080"/>
            </w:tcBorders>
            <w:shd w:val="clear" w:color="auto" w:fill="auto"/>
          </w:tcPr>
          <w:p w:rsidR="00E74C95" w:rsidRPr="00725007" w:rsidRDefault="00E74C95" w:rsidP="00E74C95">
            <w:pPr>
              <w:tabs>
                <w:tab w:val="left" w:pos="284"/>
              </w:tabs>
              <w:rPr>
                <w:rFonts w:ascii="Arial" w:hAnsi="Arial" w:cs="Arial"/>
                <w:lang w:val="en-GB"/>
              </w:rPr>
            </w:pPr>
          </w:p>
        </w:tc>
      </w:tr>
      <w:tr w:rsidR="00E74C95" w:rsidRPr="00725007" w:rsidTr="00E74C95">
        <w:tc>
          <w:tcPr>
            <w:tcW w:w="1951" w:type="dxa"/>
            <w:vMerge/>
            <w:shd w:val="clear" w:color="auto" w:fill="auto"/>
          </w:tcPr>
          <w:p w:rsidR="00E74C95" w:rsidRPr="00725007" w:rsidRDefault="00E74C95" w:rsidP="00E74C95">
            <w:pPr>
              <w:tabs>
                <w:tab w:val="left" w:pos="284"/>
              </w:tabs>
              <w:rPr>
                <w:rFonts w:ascii="Arial" w:hAnsi="Arial" w:cs="Arial"/>
                <w:lang w:val="en-GB"/>
              </w:rPr>
            </w:pPr>
          </w:p>
        </w:tc>
        <w:tc>
          <w:tcPr>
            <w:tcW w:w="7229" w:type="dxa"/>
            <w:tcBorders>
              <w:top w:val="single" w:sz="4" w:space="0" w:color="808080"/>
              <w:bottom w:val="single" w:sz="4" w:space="0" w:color="808080"/>
            </w:tcBorders>
            <w:shd w:val="clear" w:color="auto" w:fill="auto"/>
          </w:tcPr>
          <w:p w:rsidR="00E74C95" w:rsidRPr="00725007" w:rsidRDefault="00E74C95" w:rsidP="00E74C95">
            <w:pPr>
              <w:tabs>
                <w:tab w:val="left" w:pos="284"/>
              </w:tabs>
              <w:rPr>
                <w:rFonts w:ascii="Arial" w:hAnsi="Arial" w:cs="Arial"/>
                <w:lang w:val="en-GB"/>
              </w:rPr>
            </w:pPr>
          </w:p>
        </w:tc>
      </w:tr>
      <w:tr w:rsidR="00E74C95" w:rsidRPr="00725007" w:rsidTr="00E74C95">
        <w:tc>
          <w:tcPr>
            <w:tcW w:w="1951" w:type="dxa"/>
            <w:vMerge/>
            <w:shd w:val="clear" w:color="auto" w:fill="auto"/>
          </w:tcPr>
          <w:p w:rsidR="00E74C95" w:rsidRPr="00725007" w:rsidRDefault="00E74C95" w:rsidP="00E74C95">
            <w:pPr>
              <w:tabs>
                <w:tab w:val="left" w:pos="284"/>
              </w:tabs>
              <w:rPr>
                <w:rFonts w:ascii="Arial" w:hAnsi="Arial" w:cs="Arial"/>
                <w:lang w:val="en-GB"/>
              </w:rPr>
            </w:pPr>
          </w:p>
        </w:tc>
        <w:tc>
          <w:tcPr>
            <w:tcW w:w="7229" w:type="dxa"/>
            <w:tcBorders>
              <w:top w:val="single" w:sz="4" w:space="0" w:color="808080"/>
              <w:bottom w:val="single" w:sz="4" w:space="0" w:color="808080"/>
            </w:tcBorders>
            <w:shd w:val="clear" w:color="auto" w:fill="auto"/>
          </w:tcPr>
          <w:p w:rsidR="00E74C95" w:rsidRPr="00725007" w:rsidRDefault="00E74C95" w:rsidP="00E74C95">
            <w:pPr>
              <w:tabs>
                <w:tab w:val="left" w:pos="284"/>
              </w:tabs>
              <w:rPr>
                <w:rFonts w:ascii="Arial" w:hAnsi="Arial" w:cs="Arial"/>
                <w:lang w:val="en-GB"/>
              </w:rPr>
            </w:pPr>
          </w:p>
        </w:tc>
      </w:tr>
    </w:tbl>
    <w:p w:rsidR="0094723E" w:rsidRPr="00725007" w:rsidRDefault="00ED6E4E" w:rsidP="001C47F2">
      <w:pPr>
        <w:tabs>
          <w:tab w:val="left" w:pos="284"/>
          <w:tab w:val="num" w:pos="783"/>
        </w:tabs>
        <w:spacing w:after="60"/>
        <w:ind w:left="284" w:hanging="284"/>
        <w:jc w:val="both"/>
        <w:rPr>
          <w:rFonts w:ascii="Arial" w:hAnsi="Arial" w:cs="Arial"/>
          <w:b/>
          <w:sz w:val="22"/>
          <w:szCs w:val="22"/>
          <w:lang w:val="en-GB"/>
        </w:rPr>
      </w:pPr>
      <w:r w:rsidRPr="00725007">
        <w:rPr>
          <w:rFonts w:ascii="Arial" w:eastAsia="Arial"/>
          <w:b/>
          <w:sz w:val="22"/>
          <w:lang w:val="en-GB"/>
        </w:rPr>
        <w:lastRenderedPageBreak/>
        <w:t xml:space="preserve">5. Have you, on the day of revocation of the operating licence from a legal person and/or on the day of </w:t>
      </w:r>
      <w:r w:rsidRPr="00725007">
        <w:rPr>
          <w:rFonts w:ascii="Arial" w:eastAsia="Arial"/>
          <w:b/>
          <w:sz w:val="22"/>
          <w:lang w:val="en-GB"/>
        </w:rPr>
        <w:t>initiation of receivership</w:t>
      </w:r>
      <w:r w:rsidRPr="00725007">
        <w:rPr>
          <w:rFonts w:ascii="Arial" w:eastAsia="Arial"/>
          <w:b/>
          <w:sz w:val="22"/>
          <w:lang w:val="en-GB"/>
        </w:rPr>
        <w:t>, bankruptcy or court-</w:t>
      </w:r>
      <w:r w:rsidRPr="00725007">
        <w:rPr>
          <w:rFonts w:ascii="Arial" w:eastAsia="Arial"/>
          <w:b/>
          <w:sz w:val="22"/>
          <w:lang w:val="en-GB"/>
        </w:rPr>
        <w:t xml:space="preserve">ordered liquidation proceedings of a legal person, been authorised to act on behalf and represent </w:t>
      </w:r>
      <w:r w:rsidR="00BD4F01" w:rsidRPr="00725007">
        <w:rPr>
          <w:rFonts w:ascii="Arial" w:eastAsia="Arial"/>
          <w:b/>
          <w:sz w:val="22"/>
          <w:lang w:val="en-GB"/>
        </w:rPr>
        <w:t xml:space="preserve">a </w:t>
      </w:r>
      <w:r w:rsidRPr="00725007">
        <w:rPr>
          <w:rFonts w:ascii="Arial" w:eastAsia="Arial"/>
          <w:b/>
          <w:sz w:val="22"/>
          <w:lang w:val="en-GB"/>
        </w:rPr>
        <w:t xml:space="preserve">legal </w:t>
      </w:r>
      <w:r w:rsidRPr="00725007">
        <w:rPr>
          <w:rFonts w:ascii="Arial" w:eastAsia="Arial"/>
          <w:b/>
          <w:sz w:val="22"/>
          <w:lang w:val="en-GB"/>
        </w:rPr>
        <w:t xml:space="preserve">person or a member of its managing body, other than the receiver? </w:t>
      </w:r>
    </w:p>
    <w:p w:rsidR="00AB1E84" w:rsidRPr="00725007" w:rsidRDefault="00AB1E84" w:rsidP="001C47F2">
      <w:pPr>
        <w:tabs>
          <w:tab w:val="left" w:pos="284"/>
          <w:tab w:val="num" w:pos="783"/>
        </w:tabs>
        <w:spacing w:after="60"/>
        <w:ind w:left="284" w:hanging="284"/>
        <w:jc w:val="both"/>
        <w:rPr>
          <w:rFonts w:ascii="Arial" w:hAnsi="Arial" w:cs="Arial"/>
          <w:b/>
          <w:sz w:val="22"/>
          <w:szCs w:val="22"/>
          <w:lang w:val="en-GB"/>
        </w:rPr>
      </w:pPr>
    </w:p>
    <w:tbl>
      <w:tblPr>
        <w:tblW w:w="0" w:type="auto"/>
        <w:tblLook w:val="01E0" w:firstRow="1" w:lastRow="1" w:firstColumn="1" w:lastColumn="1" w:noHBand="0" w:noVBand="0"/>
      </w:tblPr>
      <w:tblGrid>
        <w:gridCol w:w="1951"/>
        <w:gridCol w:w="7229"/>
      </w:tblGrid>
      <w:tr w:rsidR="00AB1E84" w:rsidRPr="00725007" w:rsidTr="007E62FB">
        <w:tc>
          <w:tcPr>
            <w:tcW w:w="1951" w:type="dxa"/>
            <w:shd w:val="clear" w:color="auto" w:fill="auto"/>
          </w:tcPr>
          <w:p w:rsidR="00AB1E84" w:rsidRPr="00725007" w:rsidRDefault="00AB1E84" w:rsidP="007E62FB">
            <w:pPr>
              <w:tabs>
                <w:tab w:val="left" w:pos="284"/>
              </w:tabs>
              <w:spacing w:before="60"/>
              <w:ind w:left="567"/>
              <w:rPr>
                <w:rFonts w:ascii="Arial" w:hAnsi="Arial" w:cs="Arial"/>
                <w:sz w:val="22"/>
                <w:szCs w:val="22"/>
                <w:lang w:val="en-GB"/>
              </w:rPr>
            </w:pPr>
            <w:r w:rsidRPr="00725007">
              <w:rPr>
                <w:rFonts w:ascii="Arial" w:eastAsia="Arial"/>
                <w:sz w:val="22"/>
                <w:lang w:val="en-GB"/>
              </w:rPr>
              <w:t>YES</w:t>
            </w:r>
          </w:p>
        </w:tc>
        <w:tc>
          <w:tcPr>
            <w:tcW w:w="7229" w:type="dxa"/>
            <w:shd w:val="clear" w:color="auto" w:fill="auto"/>
          </w:tcPr>
          <w:p w:rsidR="00AB1E84" w:rsidRPr="00725007" w:rsidRDefault="00AB1E84" w:rsidP="007E62FB">
            <w:pPr>
              <w:tabs>
                <w:tab w:val="left" w:pos="284"/>
              </w:tabs>
              <w:rPr>
                <w:rFonts w:ascii="Arial" w:hAnsi="Arial" w:cs="Arial"/>
                <w:lang w:val="en-GB"/>
              </w:rPr>
            </w:pPr>
          </w:p>
        </w:tc>
      </w:tr>
      <w:tr w:rsidR="00AB1E84" w:rsidRPr="00725007" w:rsidTr="007E62FB">
        <w:tc>
          <w:tcPr>
            <w:tcW w:w="1951" w:type="dxa"/>
            <w:shd w:val="clear" w:color="auto" w:fill="auto"/>
          </w:tcPr>
          <w:p w:rsidR="00AB1E84" w:rsidRPr="00725007" w:rsidRDefault="00AB1E84" w:rsidP="007E62FB">
            <w:pPr>
              <w:tabs>
                <w:tab w:val="left" w:pos="284"/>
              </w:tabs>
              <w:spacing w:before="60"/>
              <w:ind w:left="567"/>
              <w:rPr>
                <w:rFonts w:ascii="Arial" w:hAnsi="Arial" w:cs="Arial"/>
                <w:sz w:val="22"/>
                <w:szCs w:val="22"/>
                <w:lang w:val="en-GB"/>
              </w:rPr>
            </w:pPr>
            <w:r w:rsidRPr="00725007">
              <w:rPr>
                <w:rFonts w:ascii="Arial" w:eastAsia="Arial"/>
                <w:sz w:val="22"/>
                <w:lang w:val="en-GB"/>
              </w:rPr>
              <w:t>NO</w:t>
            </w:r>
          </w:p>
        </w:tc>
        <w:tc>
          <w:tcPr>
            <w:tcW w:w="7229" w:type="dxa"/>
            <w:shd w:val="clear" w:color="auto" w:fill="auto"/>
          </w:tcPr>
          <w:p w:rsidR="00AB1E84" w:rsidRPr="00725007" w:rsidRDefault="00AB1E84" w:rsidP="007E62FB">
            <w:pPr>
              <w:tabs>
                <w:tab w:val="left" w:pos="284"/>
              </w:tabs>
              <w:rPr>
                <w:rFonts w:ascii="Arial" w:hAnsi="Arial" w:cs="Arial"/>
                <w:lang w:val="en-GB"/>
              </w:rPr>
            </w:pPr>
          </w:p>
        </w:tc>
      </w:tr>
      <w:tr w:rsidR="00AB1E84" w:rsidRPr="00725007" w:rsidTr="007E62FB">
        <w:tc>
          <w:tcPr>
            <w:tcW w:w="1951" w:type="dxa"/>
            <w:vMerge w:val="restart"/>
            <w:shd w:val="clear" w:color="auto" w:fill="auto"/>
          </w:tcPr>
          <w:p w:rsidR="00AB1E84" w:rsidRPr="00725007" w:rsidRDefault="00AB1E84" w:rsidP="007E62FB">
            <w:pPr>
              <w:tabs>
                <w:tab w:val="left" w:pos="284"/>
              </w:tabs>
              <w:spacing w:before="60"/>
              <w:rPr>
                <w:rFonts w:ascii="Arial" w:hAnsi="Arial" w:cs="Arial"/>
                <w:sz w:val="22"/>
                <w:szCs w:val="22"/>
                <w:lang w:val="en-GB"/>
              </w:rPr>
            </w:pPr>
            <w:r w:rsidRPr="00725007">
              <w:rPr>
                <w:rFonts w:ascii="Arial" w:eastAsia="Arial"/>
                <w:sz w:val="22"/>
                <w:lang w:val="en-GB"/>
              </w:rPr>
              <w:t>If YES, please provide details:</w:t>
            </w:r>
          </w:p>
        </w:tc>
        <w:tc>
          <w:tcPr>
            <w:tcW w:w="7229" w:type="dxa"/>
            <w:tcBorders>
              <w:bottom w:val="single" w:sz="4" w:space="0" w:color="808080"/>
            </w:tcBorders>
            <w:shd w:val="clear" w:color="auto" w:fill="auto"/>
          </w:tcPr>
          <w:p w:rsidR="00AB1E84" w:rsidRPr="00725007" w:rsidRDefault="00AB1E84" w:rsidP="007E62FB">
            <w:pPr>
              <w:tabs>
                <w:tab w:val="left" w:pos="284"/>
              </w:tabs>
              <w:rPr>
                <w:rFonts w:ascii="Arial" w:hAnsi="Arial" w:cs="Arial"/>
                <w:lang w:val="en-GB"/>
              </w:rPr>
            </w:pPr>
          </w:p>
        </w:tc>
      </w:tr>
      <w:tr w:rsidR="00AB1E84" w:rsidRPr="00725007" w:rsidTr="007E62FB">
        <w:tc>
          <w:tcPr>
            <w:tcW w:w="1951" w:type="dxa"/>
            <w:vMerge/>
            <w:shd w:val="clear" w:color="auto" w:fill="auto"/>
          </w:tcPr>
          <w:p w:rsidR="00AB1E84" w:rsidRPr="00725007" w:rsidRDefault="00AB1E84" w:rsidP="007E62FB">
            <w:pPr>
              <w:tabs>
                <w:tab w:val="left" w:pos="284"/>
              </w:tabs>
              <w:rPr>
                <w:rFonts w:ascii="Arial" w:hAnsi="Arial" w:cs="Arial"/>
                <w:lang w:val="en-GB"/>
              </w:rPr>
            </w:pPr>
          </w:p>
        </w:tc>
        <w:tc>
          <w:tcPr>
            <w:tcW w:w="7229" w:type="dxa"/>
            <w:tcBorders>
              <w:top w:val="single" w:sz="4" w:space="0" w:color="808080"/>
              <w:bottom w:val="single" w:sz="4" w:space="0" w:color="808080"/>
            </w:tcBorders>
            <w:shd w:val="clear" w:color="auto" w:fill="auto"/>
          </w:tcPr>
          <w:p w:rsidR="00AB1E84" w:rsidRPr="00725007" w:rsidRDefault="00AB1E84" w:rsidP="007E62FB">
            <w:pPr>
              <w:tabs>
                <w:tab w:val="left" w:pos="284"/>
              </w:tabs>
              <w:rPr>
                <w:rFonts w:ascii="Arial" w:hAnsi="Arial" w:cs="Arial"/>
                <w:lang w:val="en-GB"/>
              </w:rPr>
            </w:pPr>
          </w:p>
        </w:tc>
      </w:tr>
      <w:tr w:rsidR="00AB1E84" w:rsidRPr="00725007" w:rsidTr="007E62FB">
        <w:tc>
          <w:tcPr>
            <w:tcW w:w="1951" w:type="dxa"/>
            <w:vMerge/>
            <w:shd w:val="clear" w:color="auto" w:fill="auto"/>
          </w:tcPr>
          <w:p w:rsidR="00AB1E84" w:rsidRPr="00725007" w:rsidRDefault="00AB1E84" w:rsidP="007E62FB">
            <w:pPr>
              <w:tabs>
                <w:tab w:val="left" w:pos="284"/>
              </w:tabs>
              <w:rPr>
                <w:rFonts w:ascii="Arial" w:hAnsi="Arial" w:cs="Arial"/>
                <w:lang w:val="en-GB"/>
              </w:rPr>
            </w:pPr>
          </w:p>
        </w:tc>
        <w:tc>
          <w:tcPr>
            <w:tcW w:w="7229" w:type="dxa"/>
            <w:tcBorders>
              <w:top w:val="single" w:sz="4" w:space="0" w:color="808080"/>
              <w:bottom w:val="single" w:sz="4" w:space="0" w:color="808080"/>
            </w:tcBorders>
            <w:shd w:val="clear" w:color="auto" w:fill="auto"/>
          </w:tcPr>
          <w:p w:rsidR="00AB1E84" w:rsidRPr="00725007" w:rsidRDefault="00AB1E84" w:rsidP="007E62FB">
            <w:pPr>
              <w:tabs>
                <w:tab w:val="left" w:pos="284"/>
              </w:tabs>
              <w:rPr>
                <w:rFonts w:ascii="Arial" w:hAnsi="Arial" w:cs="Arial"/>
                <w:lang w:val="en-GB"/>
              </w:rPr>
            </w:pPr>
          </w:p>
        </w:tc>
      </w:tr>
      <w:tr w:rsidR="00AB1E84" w:rsidRPr="00725007" w:rsidTr="007E62FB">
        <w:tc>
          <w:tcPr>
            <w:tcW w:w="1951" w:type="dxa"/>
            <w:vMerge/>
            <w:shd w:val="clear" w:color="auto" w:fill="auto"/>
          </w:tcPr>
          <w:p w:rsidR="00AB1E84" w:rsidRPr="00725007" w:rsidRDefault="00AB1E84" w:rsidP="007E62FB">
            <w:pPr>
              <w:tabs>
                <w:tab w:val="left" w:pos="284"/>
              </w:tabs>
              <w:rPr>
                <w:rFonts w:ascii="Arial" w:hAnsi="Arial" w:cs="Arial"/>
                <w:lang w:val="en-GB"/>
              </w:rPr>
            </w:pPr>
          </w:p>
        </w:tc>
        <w:tc>
          <w:tcPr>
            <w:tcW w:w="7229" w:type="dxa"/>
            <w:tcBorders>
              <w:top w:val="single" w:sz="4" w:space="0" w:color="808080"/>
              <w:bottom w:val="single" w:sz="4" w:space="0" w:color="808080"/>
            </w:tcBorders>
            <w:shd w:val="clear" w:color="auto" w:fill="auto"/>
          </w:tcPr>
          <w:p w:rsidR="00AB1E84" w:rsidRPr="00725007" w:rsidRDefault="00AB1E84" w:rsidP="007E62FB">
            <w:pPr>
              <w:tabs>
                <w:tab w:val="left" w:pos="284"/>
              </w:tabs>
              <w:rPr>
                <w:rFonts w:ascii="Arial" w:hAnsi="Arial" w:cs="Arial"/>
                <w:lang w:val="en-GB"/>
              </w:rPr>
            </w:pPr>
          </w:p>
        </w:tc>
      </w:tr>
    </w:tbl>
    <w:p w:rsidR="0094723E" w:rsidRPr="00725007" w:rsidRDefault="0094723E" w:rsidP="0094723E">
      <w:pPr>
        <w:rPr>
          <w:rFonts w:ascii="Arial" w:hAnsi="Arial" w:cs="Arial"/>
          <w:sz w:val="22"/>
          <w:szCs w:val="22"/>
          <w:lang w:val="en-GB"/>
        </w:rPr>
      </w:pPr>
    </w:p>
    <w:p w:rsidR="00AB1E84" w:rsidRPr="00725007" w:rsidRDefault="00AB1E84" w:rsidP="00CC5585">
      <w:pPr>
        <w:tabs>
          <w:tab w:val="left" w:pos="284"/>
        </w:tabs>
        <w:rPr>
          <w:rFonts w:ascii="Arial" w:hAnsi="Arial" w:cs="Arial"/>
          <w:sz w:val="22"/>
          <w:szCs w:val="22"/>
          <w:lang w:val="en-GB"/>
        </w:rPr>
      </w:pPr>
    </w:p>
    <w:p w:rsidR="00ED6E4E" w:rsidRPr="00725007" w:rsidRDefault="00ED6E4E" w:rsidP="00ED6E4E">
      <w:pPr>
        <w:tabs>
          <w:tab w:val="left" w:pos="284"/>
        </w:tabs>
        <w:spacing w:after="60"/>
        <w:ind w:left="284" w:hanging="284"/>
        <w:jc w:val="both"/>
        <w:rPr>
          <w:rFonts w:ascii="Arial" w:hAnsi="Arial" w:cs="Arial"/>
          <w:b/>
          <w:sz w:val="22"/>
          <w:szCs w:val="22"/>
          <w:lang w:val="en-GB"/>
        </w:rPr>
      </w:pPr>
      <w:r w:rsidRPr="00725007">
        <w:rPr>
          <w:rFonts w:ascii="Arial" w:eastAsia="Arial"/>
          <w:b/>
          <w:sz w:val="22"/>
          <w:lang w:val="en-GB"/>
        </w:rPr>
        <w:t>6.</w:t>
      </w:r>
      <w:r w:rsidRPr="00725007">
        <w:rPr>
          <w:rFonts w:ascii="Arial" w:eastAsia="Arial"/>
          <w:b/>
          <w:sz w:val="22"/>
          <w:lang w:val="en-GB"/>
        </w:rPr>
        <w:tab/>
        <w:t>Are you a member of the supervisory body of a legal person applying for a licence for payment system operation?</w:t>
      </w:r>
    </w:p>
    <w:p w:rsidR="00ED6E4E" w:rsidRPr="00725007" w:rsidRDefault="00ED6E4E" w:rsidP="00ED6E4E">
      <w:pPr>
        <w:tabs>
          <w:tab w:val="left" w:pos="284"/>
        </w:tabs>
        <w:spacing w:after="60"/>
        <w:ind w:left="284" w:hanging="284"/>
        <w:jc w:val="both"/>
        <w:rPr>
          <w:rFonts w:ascii="Arial" w:hAnsi="Arial" w:cs="Arial"/>
          <w:b/>
          <w:sz w:val="22"/>
          <w:szCs w:val="22"/>
          <w:lang w:val="en-GB"/>
        </w:rPr>
      </w:pPr>
    </w:p>
    <w:tbl>
      <w:tblPr>
        <w:tblW w:w="0" w:type="auto"/>
        <w:tblLook w:val="01E0" w:firstRow="1" w:lastRow="1" w:firstColumn="1" w:lastColumn="1" w:noHBand="0" w:noVBand="0"/>
      </w:tblPr>
      <w:tblGrid>
        <w:gridCol w:w="1951"/>
        <w:gridCol w:w="7229"/>
      </w:tblGrid>
      <w:tr w:rsidR="00ED6E4E" w:rsidRPr="00725007" w:rsidTr="001E1635">
        <w:tc>
          <w:tcPr>
            <w:tcW w:w="1951" w:type="dxa"/>
            <w:shd w:val="clear" w:color="auto" w:fill="auto"/>
          </w:tcPr>
          <w:p w:rsidR="00ED6E4E" w:rsidRPr="00725007" w:rsidRDefault="00ED6E4E" w:rsidP="001E1635">
            <w:pPr>
              <w:tabs>
                <w:tab w:val="left" w:pos="284"/>
              </w:tabs>
              <w:spacing w:before="60"/>
              <w:ind w:left="567"/>
              <w:rPr>
                <w:rFonts w:ascii="Arial" w:hAnsi="Arial" w:cs="Arial"/>
                <w:sz w:val="22"/>
                <w:szCs w:val="22"/>
                <w:lang w:val="en-GB"/>
              </w:rPr>
            </w:pPr>
            <w:r w:rsidRPr="00725007">
              <w:rPr>
                <w:rFonts w:ascii="Arial" w:eastAsia="Arial"/>
                <w:sz w:val="22"/>
                <w:lang w:val="en-GB"/>
              </w:rPr>
              <w:t>YES</w:t>
            </w:r>
          </w:p>
        </w:tc>
        <w:tc>
          <w:tcPr>
            <w:tcW w:w="7229" w:type="dxa"/>
            <w:shd w:val="clear" w:color="auto" w:fill="auto"/>
          </w:tcPr>
          <w:p w:rsidR="00ED6E4E" w:rsidRPr="00725007" w:rsidRDefault="00ED6E4E" w:rsidP="001E1635">
            <w:pPr>
              <w:tabs>
                <w:tab w:val="left" w:pos="284"/>
              </w:tabs>
              <w:rPr>
                <w:rFonts w:ascii="Arial" w:hAnsi="Arial" w:cs="Arial"/>
                <w:lang w:val="en-GB"/>
              </w:rPr>
            </w:pPr>
          </w:p>
        </w:tc>
      </w:tr>
      <w:tr w:rsidR="00ED6E4E" w:rsidRPr="00725007" w:rsidTr="001E1635">
        <w:tc>
          <w:tcPr>
            <w:tcW w:w="1951" w:type="dxa"/>
            <w:shd w:val="clear" w:color="auto" w:fill="auto"/>
          </w:tcPr>
          <w:p w:rsidR="00ED6E4E" w:rsidRPr="00725007" w:rsidRDefault="00ED6E4E" w:rsidP="001E1635">
            <w:pPr>
              <w:tabs>
                <w:tab w:val="left" w:pos="284"/>
              </w:tabs>
              <w:spacing w:before="60"/>
              <w:ind w:left="567"/>
              <w:rPr>
                <w:rFonts w:ascii="Arial" w:hAnsi="Arial" w:cs="Arial"/>
                <w:sz w:val="22"/>
                <w:szCs w:val="22"/>
                <w:lang w:val="en-GB"/>
              </w:rPr>
            </w:pPr>
            <w:r w:rsidRPr="00725007">
              <w:rPr>
                <w:rFonts w:ascii="Arial" w:eastAsia="Arial"/>
                <w:sz w:val="22"/>
                <w:lang w:val="en-GB"/>
              </w:rPr>
              <w:t>NO</w:t>
            </w:r>
          </w:p>
        </w:tc>
        <w:tc>
          <w:tcPr>
            <w:tcW w:w="7229" w:type="dxa"/>
            <w:shd w:val="clear" w:color="auto" w:fill="auto"/>
          </w:tcPr>
          <w:p w:rsidR="00ED6E4E" w:rsidRPr="00725007" w:rsidRDefault="00ED6E4E" w:rsidP="001E1635">
            <w:pPr>
              <w:tabs>
                <w:tab w:val="left" w:pos="284"/>
              </w:tabs>
              <w:rPr>
                <w:rFonts w:ascii="Arial" w:hAnsi="Arial" w:cs="Arial"/>
                <w:lang w:val="en-GB"/>
              </w:rPr>
            </w:pPr>
          </w:p>
        </w:tc>
      </w:tr>
      <w:tr w:rsidR="00ED6E4E" w:rsidRPr="00725007" w:rsidTr="001E1635">
        <w:tc>
          <w:tcPr>
            <w:tcW w:w="1951" w:type="dxa"/>
            <w:vMerge w:val="restart"/>
            <w:shd w:val="clear" w:color="auto" w:fill="auto"/>
          </w:tcPr>
          <w:p w:rsidR="00ED6E4E" w:rsidRPr="00725007" w:rsidRDefault="00ED6E4E" w:rsidP="001E1635">
            <w:pPr>
              <w:tabs>
                <w:tab w:val="left" w:pos="284"/>
              </w:tabs>
              <w:spacing w:before="60"/>
              <w:rPr>
                <w:rFonts w:ascii="Arial" w:hAnsi="Arial" w:cs="Arial"/>
                <w:sz w:val="22"/>
                <w:szCs w:val="22"/>
                <w:lang w:val="en-GB"/>
              </w:rPr>
            </w:pPr>
            <w:r w:rsidRPr="00725007">
              <w:rPr>
                <w:rFonts w:ascii="Arial" w:eastAsia="Arial"/>
                <w:sz w:val="22"/>
                <w:lang w:val="en-GB"/>
              </w:rPr>
              <w:t>If YES, please provide details:</w:t>
            </w:r>
          </w:p>
        </w:tc>
        <w:tc>
          <w:tcPr>
            <w:tcW w:w="7229" w:type="dxa"/>
            <w:tcBorders>
              <w:bottom w:val="single" w:sz="4" w:space="0" w:color="808080"/>
            </w:tcBorders>
            <w:shd w:val="clear" w:color="auto" w:fill="auto"/>
          </w:tcPr>
          <w:p w:rsidR="00ED6E4E" w:rsidRPr="00725007" w:rsidRDefault="00ED6E4E" w:rsidP="001E1635">
            <w:pPr>
              <w:tabs>
                <w:tab w:val="left" w:pos="284"/>
              </w:tabs>
              <w:rPr>
                <w:rFonts w:ascii="Arial" w:hAnsi="Arial" w:cs="Arial"/>
                <w:lang w:val="en-GB"/>
              </w:rPr>
            </w:pPr>
          </w:p>
        </w:tc>
      </w:tr>
      <w:tr w:rsidR="00ED6E4E" w:rsidRPr="00725007" w:rsidTr="001E1635">
        <w:tc>
          <w:tcPr>
            <w:tcW w:w="1951" w:type="dxa"/>
            <w:vMerge/>
            <w:shd w:val="clear" w:color="auto" w:fill="auto"/>
          </w:tcPr>
          <w:p w:rsidR="00ED6E4E" w:rsidRPr="00725007" w:rsidRDefault="00ED6E4E" w:rsidP="001E1635">
            <w:pPr>
              <w:tabs>
                <w:tab w:val="left" w:pos="284"/>
              </w:tabs>
              <w:rPr>
                <w:rFonts w:ascii="Arial" w:hAnsi="Arial" w:cs="Arial"/>
                <w:lang w:val="en-GB"/>
              </w:rPr>
            </w:pPr>
          </w:p>
        </w:tc>
        <w:tc>
          <w:tcPr>
            <w:tcW w:w="7229" w:type="dxa"/>
            <w:tcBorders>
              <w:top w:val="single" w:sz="4" w:space="0" w:color="808080"/>
              <w:bottom w:val="single" w:sz="4" w:space="0" w:color="808080"/>
            </w:tcBorders>
            <w:shd w:val="clear" w:color="auto" w:fill="auto"/>
          </w:tcPr>
          <w:p w:rsidR="00ED6E4E" w:rsidRPr="00725007" w:rsidRDefault="00ED6E4E" w:rsidP="001E1635">
            <w:pPr>
              <w:tabs>
                <w:tab w:val="left" w:pos="284"/>
              </w:tabs>
              <w:rPr>
                <w:rFonts w:ascii="Arial" w:hAnsi="Arial" w:cs="Arial"/>
                <w:lang w:val="en-GB"/>
              </w:rPr>
            </w:pPr>
          </w:p>
        </w:tc>
      </w:tr>
      <w:tr w:rsidR="00ED6E4E" w:rsidRPr="00725007" w:rsidTr="001E1635">
        <w:tc>
          <w:tcPr>
            <w:tcW w:w="1951" w:type="dxa"/>
            <w:vMerge/>
            <w:shd w:val="clear" w:color="auto" w:fill="auto"/>
          </w:tcPr>
          <w:p w:rsidR="00ED6E4E" w:rsidRPr="00725007" w:rsidRDefault="00ED6E4E" w:rsidP="001E1635">
            <w:pPr>
              <w:tabs>
                <w:tab w:val="left" w:pos="284"/>
              </w:tabs>
              <w:rPr>
                <w:rFonts w:ascii="Arial" w:hAnsi="Arial" w:cs="Arial"/>
                <w:lang w:val="en-GB"/>
              </w:rPr>
            </w:pPr>
          </w:p>
        </w:tc>
        <w:tc>
          <w:tcPr>
            <w:tcW w:w="7229" w:type="dxa"/>
            <w:tcBorders>
              <w:top w:val="single" w:sz="4" w:space="0" w:color="808080"/>
              <w:bottom w:val="single" w:sz="4" w:space="0" w:color="808080"/>
            </w:tcBorders>
            <w:shd w:val="clear" w:color="auto" w:fill="auto"/>
          </w:tcPr>
          <w:p w:rsidR="00ED6E4E" w:rsidRPr="00725007" w:rsidRDefault="00ED6E4E" w:rsidP="001E1635">
            <w:pPr>
              <w:tabs>
                <w:tab w:val="left" w:pos="284"/>
              </w:tabs>
              <w:rPr>
                <w:rFonts w:ascii="Arial" w:hAnsi="Arial" w:cs="Arial"/>
                <w:lang w:val="en-GB"/>
              </w:rPr>
            </w:pPr>
          </w:p>
        </w:tc>
      </w:tr>
    </w:tbl>
    <w:p w:rsidR="00213BB1" w:rsidRPr="00725007" w:rsidRDefault="00213BB1" w:rsidP="00213BB1">
      <w:pPr>
        <w:tabs>
          <w:tab w:val="left" w:pos="284"/>
        </w:tabs>
        <w:spacing w:after="60"/>
        <w:ind w:left="284" w:hanging="284"/>
        <w:jc w:val="both"/>
        <w:rPr>
          <w:rFonts w:ascii="Arial" w:hAnsi="Arial" w:cs="Arial"/>
          <w:b/>
          <w:sz w:val="22"/>
          <w:szCs w:val="22"/>
          <w:lang w:val="en-GB"/>
        </w:rPr>
      </w:pPr>
    </w:p>
    <w:p w:rsidR="005667DA" w:rsidRPr="00725007" w:rsidRDefault="005667DA" w:rsidP="00213BB1">
      <w:pPr>
        <w:tabs>
          <w:tab w:val="left" w:pos="284"/>
        </w:tabs>
        <w:spacing w:after="60"/>
        <w:ind w:left="284" w:hanging="284"/>
        <w:jc w:val="both"/>
        <w:rPr>
          <w:rFonts w:ascii="Arial" w:hAnsi="Arial" w:cs="Arial"/>
          <w:b/>
          <w:sz w:val="22"/>
          <w:szCs w:val="22"/>
          <w:lang w:val="en-GB"/>
        </w:rPr>
      </w:pPr>
    </w:p>
    <w:p w:rsidR="00213BB1" w:rsidRPr="00725007" w:rsidRDefault="00213BB1" w:rsidP="00213BB1">
      <w:pPr>
        <w:tabs>
          <w:tab w:val="left" w:pos="284"/>
        </w:tabs>
        <w:spacing w:after="60"/>
        <w:ind w:left="284" w:hanging="284"/>
        <w:jc w:val="both"/>
        <w:rPr>
          <w:rFonts w:ascii="Arial" w:hAnsi="Arial" w:cs="Arial"/>
          <w:b/>
          <w:sz w:val="22"/>
          <w:szCs w:val="22"/>
          <w:lang w:val="en-GB"/>
        </w:rPr>
      </w:pPr>
      <w:r w:rsidRPr="00725007">
        <w:rPr>
          <w:rFonts w:ascii="Arial" w:eastAsia="Arial"/>
          <w:b/>
          <w:sz w:val="22"/>
          <w:lang w:val="en-GB"/>
        </w:rPr>
        <w:t xml:space="preserve">7. Have you been </w:t>
      </w:r>
      <w:r w:rsidRPr="00725007">
        <w:rPr>
          <w:rFonts w:ascii="Arial" w:eastAsia="Arial"/>
          <w:b/>
          <w:sz w:val="22"/>
          <w:lang w:val="en-GB"/>
        </w:rPr>
        <w:t xml:space="preserve">convicted by a final judgement of a criminal </w:t>
      </w:r>
      <w:r w:rsidRPr="00725007">
        <w:rPr>
          <w:rFonts w:ascii="Arial" w:eastAsia="Arial"/>
          <w:b/>
          <w:sz w:val="22"/>
          <w:lang w:val="en-GB"/>
        </w:rPr>
        <w:t xml:space="preserve">offence to an unconditional prison sentence, or of a punishable offence which makes you unfit for exercising the function of a member of the managing </w:t>
      </w:r>
      <w:r w:rsidRPr="00725007">
        <w:rPr>
          <w:rFonts w:ascii="Arial" w:eastAsia="Arial"/>
          <w:b/>
          <w:sz w:val="22"/>
          <w:lang w:val="en-GB"/>
        </w:rPr>
        <w:t>body</w:t>
      </w:r>
      <w:r w:rsidR="00BD4F01" w:rsidRPr="00725007">
        <w:rPr>
          <w:rFonts w:ascii="Arial" w:eastAsia="Arial"/>
          <w:b/>
          <w:sz w:val="22"/>
          <w:lang w:val="en-GB"/>
        </w:rPr>
        <w:t xml:space="preserve"> </w:t>
      </w:r>
      <w:r w:rsidRPr="00725007">
        <w:rPr>
          <w:rFonts w:ascii="Arial" w:eastAsia="Arial"/>
          <w:b/>
          <w:sz w:val="22"/>
          <w:lang w:val="en-GB"/>
        </w:rPr>
        <w:t>/</w:t>
      </w:r>
      <w:r w:rsidR="00BD4F01" w:rsidRPr="00725007">
        <w:rPr>
          <w:rFonts w:ascii="Arial" w:eastAsia="Arial"/>
          <w:b/>
          <w:sz w:val="22"/>
          <w:lang w:val="en-GB"/>
        </w:rPr>
        <w:t xml:space="preserve"> </w:t>
      </w:r>
      <w:r w:rsidRPr="00725007">
        <w:rPr>
          <w:rFonts w:ascii="Arial" w:eastAsia="Arial"/>
          <w:b/>
          <w:sz w:val="22"/>
          <w:lang w:val="en-GB"/>
        </w:rPr>
        <w:t xml:space="preserve">payment </w:t>
      </w:r>
      <w:r w:rsidRPr="00725007">
        <w:rPr>
          <w:rFonts w:ascii="Arial" w:eastAsia="Arial"/>
          <w:b/>
          <w:sz w:val="22"/>
          <w:lang w:val="en-GB"/>
        </w:rPr>
        <w:t xml:space="preserve">system director? </w:t>
      </w:r>
    </w:p>
    <w:p w:rsidR="00213BB1" w:rsidRPr="00725007" w:rsidRDefault="00213BB1" w:rsidP="00213BB1">
      <w:pPr>
        <w:tabs>
          <w:tab w:val="left" w:pos="284"/>
        </w:tabs>
        <w:spacing w:after="60"/>
        <w:ind w:left="284" w:hanging="284"/>
        <w:jc w:val="both"/>
        <w:rPr>
          <w:rFonts w:ascii="Arial" w:hAnsi="Arial" w:cs="Arial"/>
          <w:b/>
          <w:sz w:val="22"/>
          <w:szCs w:val="22"/>
          <w:lang w:val="en-GB"/>
        </w:rPr>
      </w:pPr>
    </w:p>
    <w:tbl>
      <w:tblPr>
        <w:tblW w:w="0" w:type="auto"/>
        <w:tblLook w:val="01E0" w:firstRow="1" w:lastRow="1" w:firstColumn="1" w:lastColumn="1" w:noHBand="0" w:noVBand="0"/>
      </w:tblPr>
      <w:tblGrid>
        <w:gridCol w:w="1951"/>
        <w:gridCol w:w="7229"/>
      </w:tblGrid>
      <w:tr w:rsidR="00213BB1" w:rsidRPr="00725007" w:rsidTr="00DE1B80">
        <w:tc>
          <w:tcPr>
            <w:tcW w:w="1951" w:type="dxa"/>
            <w:shd w:val="clear" w:color="auto" w:fill="auto"/>
          </w:tcPr>
          <w:p w:rsidR="00213BB1" w:rsidRPr="00725007" w:rsidRDefault="00213BB1" w:rsidP="00DE1B80">
            <w:pPr>
              <w:tabs>
                <w:tab w:val="left" w:pos="284"/>
              </w:tabs>
              <w:spacing w:before="60"/>
              <w:ind w:left="567"/>
              <w:rPr>
                <w:rFonts w:ascii="Arial" w:hAnsi="Arial" w:cs="Arial"/>
                <w:sz w:val="22"/>
                <w:szCs w:val="22"/>
                <w:lang w:val="en-GB"/>
              </w:rPr>
            </w:pPr>
            <w:r w:rsidRPr="00725007">
              <w:rPr>
                <w:rFonts w:ascii="Arial" w:eastAsia="Arial"/>
                <w:sz w:val="22"/>
                <w:lang w:val="en-GB"/>
              </w:rPr>
              <w:t>YES</w:t>
            </w:r>
          </w:p>
        </w:tc>
        <w:tc>
          <w:tcPr>
            <w:tcW w:w="7229" w:type="dxa"/>
            <w:shd w:val="clear" w:color="auto" w:fill="auto"/>
          </w:tcPr>
          <w:p w:rsidR="00213BB1" w:rsidRPr="00725007" w:rsidRDefault="00213BB1" w:rsidP="00DE1B80">
            <w:pPr>
              <w:tabs>
                <w:tab w:val="left" w:pos="284"/>
              </w:tabs>
              <w:rPr>
                <w:rFonts w:ascii="Arial" w:hAnsi="Arial" w:cs="Arial"/>
                <w:lang w:val="en-GB"/>
              </w:rPr>
            </w:pPr>
          </w:p>
        </w:tc>
      </w:tr>
      <w:tr w:rsidR="00213BB1" w:rsidRPr="00725007" w:rsidTr="00DE1B80">
        <w:tc>
          <w:tcPr>
            <w:tcW w:w="1951" w:type="dxa"/>
            <w:shd w:val="clear" w:color="auto" w:fill="auto"/>
          </w:tcPr>
          <w:p w:rsidR="00213BB1" w:rsidRPr="00725007" w:rsidRDefault="00213BB1" w:rsidP="00DE1B80">
            <w:pPr>
              <w:tabs>
                <w:tab w:val="left" w:pos="284"/>
              </w:tabs>
              <w:spacing w:before="60"/>
              <w:ind w:left="567"/>
              <w:rPr>
                <w:rFonts w:ascii="Arial" w:hAnsi="Arial" w:cs="Arial"/>
                <w:sz w:val="22"/>
                <w:szCs w:val="22"/>
                <w:lang w:val="en-GB"/>
              </w:rPr>
            </w:pPr>
            <w:r w:rsidRPr="00725007">
              <w:rPr>
                <w:rFonts w:ascii="Arial" w:eastAsia="Arial"/>
                <w:sz w:val="22"/>
                <w:lang w:val="en-GB"/>
              </w:rPr>
              <w:t>NO</w:t>
            </w:r>
          </w:p>
        </w:tc>
        <w:tc>
          <w:tcPr>
            <w:tcW w:w="7229" w:type="dxa"/>
            <w:shd w:val="clear" w:color="auto" w:fill="auto"/>
          </w:tcPr>
          <w:p w:rsidR="00213BB1" w:rsidRPr="00725007" w:rsidRDefault="00213BB1" w:rsidP="00DE1B80">
            <w:pPr>
              <w:tabs>
                <w:tab w:val="left" w:pos="284"/>
              </w:tabs>
              <w:rPr>
                <w:rFonts w:ascii="Arial" w:hAnsi="Arial" w:cs="Arial"/>
                <w:lang w:val="en-GB"/>
              </w:rPr>
            </w:pPr>
          </w:p>
        </w:tc>
      </w:tr>
      <w:tr w:rsidR="00213BB1" w:rsidRPr="00725007" w:rsidTr="00DE1B80">
        <w:tc>
          <w:tcPr>
            <w:tcW w:w="1951" w:type="dxa"/>
            <w:vMerge w:val="restart"/>
            <w:shd w:val="clear" w:color="auto" w:fill="auto"/>
          </w:tcPr>
          <w:p w:rsidR="00213BB1" w:rsidRPr="00725007" w:rsidRDefault="00213BB1" w:rsidP="00DE1B80">
            <w:pPr>
              <w:tabs>
                <w:tab w:val="left" w:pos="284"/>
              </w:tabs>
              <w:spacing w:before="60"/>
              <w:rPr>
                <w:rFonts w:ascii="Arial" w:hAnsi="Arial" w:cs="Arial"/>
                <w:sz w:val="22"/>
                <w:szCs w:val="22"/>
                <w:lang w:val="en-GB"/>
              </w:rPr>
            </w:pPr>
            <w:r w:rsidRPr="00725007">
              <w:rPr>
                <w:rFonts w:ascii="Arial" w:eastAsia="Arial"/>
                <w:sz w:val="22"/>
                <w:lang w:val="en-GB"/>
              </w:rPr>
              <w:t>If YES, please provide details:</w:t>
            </w:r>
          </w:p>
        </w:tc>
        <w:tc>
          <w:tcPr>
            <w:tcW w:w="7229" w:type="dxa"/>
            <w:tcBorders>
              <w:bottom w:val="single" w:sz="4" w:space="0" w:color="808080"/>
            </w:tcBorders>
            <w:shd w:val="clear" w:color="auto" w:fill="auto"/>
          </w:tcPr>
          <w:p w:rsidR="00213BB1" w:rsidRPr="00725007" w:rsidRDefault="00213BB1" w:rsidP="00DE1B80">
            <w:pPr>
              <w:tabs>
                <w:tab w:val="left" w:pos="284"/>
              </w:tabs>
              <w:rPr>
                <w:rFonts w:ascii="Arial" w:hAnsi="Arial" w:cs="Arial"/>
                <w:lang w:val="en-GB"/>
              </w:rPr>
            </w:pPr>
          </w:p>
        </w:tc>
      </w:tr>
      <w:tr w:rsidR="00213BB1" w:rsidRPr="00725007" w:rsidTr="00DE1B80">
        <w:tc>
          <w:tcPr>
            <w:tcW w:w="1951" w:type="dxa"/>
            <w:vMerge/>
            <w:shd w:val="clear" w:color="auto" w:fill="auto"/>
          </w:tcPr>
          <w:p w:rsidR="00213BB1" w:rsidRPr="00725007" w:rsidRDefault="00213BB1" w:rsidP="00DE1B80">
            <w:pPr>
              <w:tabs>
                <w:tab w:val="left" w:pos="284"/>
              </w:tabs>
              <w:rPr>
                <w:rFonts w:ascii="Arial" w:hAnsi="Arial" w:cs="Arial"/>
                <w:lang w:val="en-GB"/>
              </w:rPr>
            </w:pPr>
          </w:p>
        </w:tc>
        <w:tc>
          <w:tcPr>
            <w:tcW w:w="7229" w:type="dxa"/>
            <w:tcBorders>
              <w:top w:val="single" w:sz="4" w:space="0" w:color="808080"/>
              <w:bottom w:val="single" w:sz="4" w:space="0" w:color="808080"/>
            </w:tcBorders>
            <w:shd w:val="clear" w:color="auto" w:fill="auto"/>
          </w:tcPr>
          <w:p w:rsidR="00213BB1" w:rsidRPr="00725007" w:rsidRDefault="00213BB1" w:rsidP="00DE1B80">
            <w:pPr>
              <w:tabs>
                <w:tab w:val="left" w:pos="284"/>
              </w:tabs>
              <w:rPr>
                <w:rFonts w:ascii="Arial" w:hAnsi="Arial" w:cs="Arial"/>
                <w:lang w:val="en-GB"/>
              </w:rPr>
            </w:pPr>
          </w:p>
        </w:tc>
      </w:tr>
      <w:tr w:rsidR="00213BB1" w:rsidRPr="00725007" w:rsidTr="00DE1B80">
        <w:tc>
          <w:tcPr>
            <w:tcW w:w="1951" w:type="dxa"/>
            <w:vMerge/>
            <w:shd w:val="clear" w:color="auto" w:fill="auto"/>
          </w:tcPr>
          <w:p w:rsidR="00213BB1" w:rsidRPr="00725007" w:rsidRDefault="00213BB1" w:rsidP="00DE1B80">
            <w:pPr>
              <w:tabs>
                <w:tab w:val="left" w:pos="284"/>
              </w:tabs>
              <w:rPr>
                <w:rFonts w:ascii="Arial" w:hAnsi="Arial" w:cs="Arial"/>
                <w:lang w:val="en-GB"/>
              </w:rPr>
            </w:pPr>
          </w:p>
        </w:tc>
        <w:tc>
          <w:tcPr>
            <w:tcW w:w="7229" w:type="dxa"/>
            <w:tcBorders>
              <w:top w:val="single" w:sz="4" w:space="0" w:color="808080"/>
              <w:bottom w:val="single" w:sz="4" w:space="0" w:color="808080"/>
            </w:tcBorders>
            <w:shd w:val="clear" w:color="auto" w:fill="auto"/>
          </w:tcPr>
          <w:p w:rsidR="00213BB1" w:rsidRPr="00725007" w:rsidRDefault="00213BB1" w:rsidP="00DE1B80">
            <w:pPr>
              <w:tabs>
                <w:tab w:val="left" w:pos="284"/>
              </w:tabs>
              <w:rPr>
                <w:rFonts w:ascii="Arial" w:hAnsi="Arial" w:cs="Arial"/>
                <w:lang w:val="en-GB"/>
              </w:rPr>
            </w:pPr>
          </w:p>
        </w:tc>
      </w:tr>
    </w:tbl>
    <w:p w:rsidR="00FD1385" w:rsidRPr="00725007" w:rsidRDefault="00FD1385" w:rsidP="0094723E">
      <w:pPr>
        <w:tabs>
          <w:tab w:val="left" w:pos="284"/>
        </w:tabs>
        <w:spacing w:after="60"/>
        <w:ind w:left="284" w:hanging="284"/>
        <w:jc w:val="both"/>
        <w:rPr>
          <w:rFonts w:ascii="Arial" w:hAnsi="Arial" w:cs="Arial"/>
          <w:b/>
          <w:sz w:val="22"/>
          <w:szCs w:val="22"/>
          <w:lang w:val="en-GB"/>
        </w:rPr>
      </w:pPr>
    </w:p>
    <w:p w:rsidR="00164A47" w:rsidRPr="00725007" w:rsidRDefault="00164A47" w:rsidP="0094723E">
      <w:pPr>
        <w:tabs>
          <w:tab w:val="left" w:pos="284"/>
        </w:tabs>
        <w:spacing w:after="60"/>
        <w:ind w:left="284" w:hanging="284"/>
        <w:jc w:val="both"/>
        <w:rPr>
          <w:rFonts w:ascii="Arial" w:hAnsi="Arial" w:cs="Arial"/>
          <w:b/>
          <w:sz w:val="22"/>
          <w:szCs w:val="22"/>
          <w:lang w:val="en-GB"/>
        </w:rPr>
      </w:pPr>
    </w:p>
    <w:p w:rsidR="00054244" w:rsidRPr="00725007" w:rsidRDefault="00054244" w:rsidP="00054244">
      <w:pPr>
        <w:tabs>
          <w:tab w:val="left" w:pos="284"/>
        </w:tabs>
        <w:spacing w:after="60"/>
        <w:ind w:left="284" w:hanging="284"/>
        <w:jc w:val="both"/>
        <w:rPr>
          <w:rFonts w:ascii="Arial" w:hAnsi="Arial" w:cs="Arial"/>
          <w:b/>
          <w:sz w:val="22"/>
          <w:szCs w:val="22"/>
          <w:lang w:val="en-GB"/>
        </w:rPr>
      </w:pPr>
      <w:r w:rsidRPr="00725007">
        <w:rPr>
          <w:rFonts w:ascii="Arial" w:eastAsia="Arial"/>
          <w:b/>
          <w:sz w:val="22"/>
          <w:lang w:val="en-GB"/>
        </w:rPr>
        <w:t xml:space="preserve">8. Has an effective safeguard measure been imposed </w:t>
      </w:r>
      <w:r w:rsidRPr="00725007">
        <w:rPr>
          <w:rFonts w:ascii="Arial" w:eastAsia="Arial"/>
          <w:b/>
          <w:sz w:val="22"/>
          <w:lang w:val="en-GB"/>
        </w:rPr>
        <w:t>on you making you unfit for exercising the function of a member of the managing body</w:t>
      </w:r>
      <w:r w:rsidR="00BD4F01" w:rsidRPr="00725007">
        <w:rPr>
          <w:rFonts w:ascii="Arial" w:eastAsia="Arial"/>
          <w:b/>
          <w:sz w:val="22"/>
          <w:lang w:val="en-GB"/>
        </w:rPr>
        <w:t xml:space="preserve"> </w:t>
      </w:r>
      <w:r w:rsidRPr="00725007">
        <w:rPr>
          <w:rFonts w:ascii="Arial" w:eastAsia="Arial"/>
          <w:b/>
          <w:sz w:val="22"/>
          <w:lang w:val="en-GB"/>
        </w:rPr>
        <w:t>/ payment system</w:t>
      </w:r>
      <w:r w:rsidR="00BD4F01" w:rsidRPr="00725007">
        <w:rPr>
          <w:rFonts w:ascii="Arial" w:eastAsia="Arial"/>
          <w:b/>
          <w:sz w:val="22"/>
          <w:lang w:val="en-GB"/>
        </w:rPr>
        <w:t xml:space="preserve"> director</w:t>
      </w:r>
      <w:r w:rsidRPr="00725007">
        <w:rPr>
          <w:rFonts w:ascii="Arial" w:eastAsia="Arial"/>
          <w:b/>
          <w:sz w:val="22"/>
          <w:lang w:val="en-GB"/>
        </w:rPr>
        <w:t>;</w:t>
      </w:r>
    </w:p>
    <w:p w:rsidR="00054244" w:rsidRPr="00725007" w:rsidRDefault="00054244" w:rsidP="00054244">
      <w:pPr>
        <w:tabs>
          <w:tab w:val="left" w:pos="284"/>
        </w:tabs>
        <w:spacing w:after="60"/>
        <w:ind w:left="284" w:hanging="284"/>
        <w:jc w:val="both"/>
        <w:rPr>
          <w:rFonts w:ascii="Arial" w:hAnsi="Arial" w:cs="Arial"/>
          <w:b/>
          <w:sz w:val="22"/>
          <w:szCs w:val="22"/>
          <w:lang w:val="en-GB"/>
        </w:rPr>
      </w:pPr>
    </w:p>
    <w:tbl>
      <w:tblPr>
        <w:tblW w:w="0" w:type="auto"/>
        <w:tblLook w:val="01E0" w:firstRow="1" w:lastRow="1" w:firstColumn="1" w:lastColumn="1" w:noHBand="0" w:noVBand="0"/>
      </w:tblPr>
      <w:tblGrid>
        <w:gridCol w:w="1951"/>
        <w:gridCol w:w="7229"/>
      </w:tblGrid>
      <w:tr w:rsidR="00054244" w:rsidRPr="00725007" w:rsidTr="00DE1B80">
        <w:tc>
          <w:tcPr>
            <w:tcW w:w="1951" w:type="dxa"/>
            <w:shd w:val="clear" w:color="auto" w:fill="auto"/>
          </w:tcPr>
          <w:p w:rsidR="00054244" w:rsidRPr="00725007" w:rsidRDefault="00054244" w:rsidP="00DE1B80">
            <w:pPr>
              <w:tabs>
                <w:tab w:val="left" w:pos="284"/>
              </w:tabs>
              <w:spacing w:before="60"/>
              <w:ind w:left="567"/>
              <w:rPr>
                <w:rFonts w:ascii="Arial" w:hAnsi="Arial" w:cs="Arial"/>
                <w:sz w:val="22"/>
                <w:szCs w:val="22"/>
                <w:lang w:val="en-GB"/>
              </w:rPr>
            </w:pPr>
            <w:r w:rsidRPr="00725007">
              <w:rPr>
                <w:rFonts w:ascii="Arial" w:eastAsia="Arial"/>
                <w:sz w:val="22"/>
                <w:lang w:val="en-GB"/>
              </w:rPr>
              <w:t>YES</w:t>
            </w:r>
          </w:p>
        </w:tc>
        <w:tc>
          <w:tcPr>
            <w:tcW w:w="7229" w:type="dxa"/>
            <w:shd w:val="clear" w:color="auto" w:fill="auto"/>
          </w:tcPr>
          <w:p w:rsidR="00054244" w:rsidRPr="00725007" w:rsidRDefault="00054244" w:rsidP="00DE1B80">
            <w:pPr>
              <w:tabs>
                <w:tab w:val="left" w:pos="284"/>
              </w:tabs>
              <w:rPr>
                <w:rFonts w:ascii="Arial" w:hAnsi="Arial" w:cs="Arial"/>
                <w:lang w:val="en-GB"/>
              </w:rPr>
            </w:pPr>
          </w:p>
        </w:tc>
      </w:tr>
      <w:tr w:rsidR="00054244" w:rsidRPr="00725007" w:rsidTr="00DE1B80">
        <w:tc>
          <w:tcPr>
            <w:tcW w:w="1951" w:type="dxa"/>
            <w:shd w:val="clear" w:color="auto" w:fill="auto"/>
          </w:tcPr>
          <w:p w:rsidR="00054244" w:rsidRPr="00725007" w:rsidRDefault="00054244" w:rsidP="00DE1B80">
            <w:pPr>
              <w:tabs>
                <w:tab w:val="left" w:pos="284"/>
              </w:tabs>
              <w:spacing w:before="60"/>
              <w:ind w:left="567"/>
              <w:rPr>
                <w:rFonts w:ascii="Arial" w:hAnsi="Arial" w:cs="Arial"/>
                <w:sz w:val="22"/>
                <w:szCs w:val="22"/>
                <w:lang w:val="en-GB"/>
              </w:rPr>
            </w:pPr>
            <w:r w:rsidRPr="00725007">
              <w:rPr>
                <w:rFonts w:ascii="Arial" w:eastAsia="Arial"/>
                <w:sz w:val="22"/>
                <w:lang w:val="en-GB"/>
              </w:rPr>
              <w:t>NO</w:t>
            </w:r>
          </w:p>
        </w:tc>
        <w:tc>
          <w:tcPr>
            <w:tcW w:w="7229" w:type="dxa"/>
            <w:shd w:val="clear" w:color="auto" w:fill="auto"/>
          </w:tcPr>
          <w:p w:rsidR="00054244" w:rsidRPr="00725007" w:rsidRDefault="00054244" w:rsidP="00DE1B80">
            <w:pPr>
              <w:tabs>
                <w:tab w:val="left" w:pos="284"/>
              </w:tabs>
              <w:rPr>
                <w:rFonts w:ascii="Arial" w:hAnsi="Arial" w:cs="Arial"/>
                <w:lang w:val="en-GB"/>
              </w:rPr>
            </w:pPr>
          </w:p>
        </w:tc>
      </w:tr>
      <w:tr w:rsidR="00054244" w:rsidRPr="00725007" w:rsidTr="00DE1B80">
        <w:tc>
          <w:tcPr>
            <w:tcW w:w="1951" w:type="dxa"/>
            <w:vMerge w:val="restart"/>
            <w:shd w:val="clear" w:color="auto" w:fill="auto"/>
          </w:tcPr>
          <w:p w:rsidR="00054244" w:rsidRPr="00725007" w:rsidRDefault="00054244" w:rsidP="00DE1B80">
            <w:pPr>
              <w:tabs>
                <w:tab w:val="left" w:pos="284"/>
              </w:tabs>
              <w:spacing w:before="60"/>
              <w:rPr>
                <w:rFonts w:ascii="Arial" w:hAnsi="Arial" w:cs="Arial"/>
                <w:sz w:val="22"/>
                <w:szCs w:val="22"/>
                <w:lang w:val="en-GB"/>
              </w:rPr>
            </w:pPr>
            <w:r w:rsidRPr="00725007">
              <w:rPr>
                <w:rFonts w:ascii="Arial" w:eastAsia="Arial"/>
                <w:sz w:val="22"/>
                <w:lang w:val="en-GB"/>
              </w:rPr>
              <w:t>If YES, please provide details:</w:t>
            </w:r>
          </w:p>
        </w:tc>
        <w:tc>
          <w:tcPr>
            <w:tcW w:w="7229" w:type="dxa"/>
            <w:tcBorders>
              <w:bottom w:val="single" w:sz="4" w:space="0" w:color="808080"/>
            </w:tcBorders>
            <w:shd w:val="clear" w:color="auto" w:fill="auto"/>
          </w:tcPr>
          <w:p w:rsidR="00054244" w:rsidRPr="00725007" w:rsidRDefault="00054244" w:rsidP="00DE1B80">
            <w:pPr>
              <w:tabs>
                <w:tab w:val="left" w:pos="284"/>
              </w:tabs>
              <w:rPr>
                <w:rFonts w:ascii="Arial" w:hAnsi="Arial" w:cs="Arial"/>
                <w:lang w:val="en-GB"/>
              </w:rPr>
            </w:pPr>
          </w:p>
        </w:tc>
      </w:tr>
      <w:tr w:rsidR="00054244" w:rsidRPr="00725007" w:rsidTr="00DE1B80">
        <w:tc>
          <w:tcPr>
            <w:tcW w:w="1951" w:type="dxa"/>
            <w:vMerge/>
            <w:shd w:val="clear" w:color="auto" w:fill="auto"/>
          </w:tcPr>
          <w:p w:rsidR="00054244" w:rsidRPr="00725007" w:rsidRDefault="00054244" w:rsidP="00DE1B80">
            <w:pPr>
              <w:tabs>
                <w:tab w:val="left" w:pos="284"/>
              </w:tabs>
              <w:rPr>
                <w:rFonts w:ascii="Arial" w:hAnsi="Arial" w:cs="Arial"/>
                <w:lang w:val="en-GB"/>
              </w:rPr>
            </w:pPr>
          </w:p>
        </w:tc>
        <w:tc>
          <w:tcPr>
            <w:tcW w:w="7229" w:type="dxa"/>
            <w:tcBorders>
              <w:top w:val="single" w:sz="4" w:space="0" w:color="808080"/>
              <w:bottom w:val="single" w:sz="4" w:space="0" w:color="808080"/>
            </w:tcBorders>
            <w:shd w:val="clear" w:color="auto" w:fill="auto"/>
          </w:tcPr>
          <w:p w:rsidR="00054244" w:rsidRPr="00725007" w:rsidRDefault="00054244" w:rsidP="00DE1B80">
            <w:pPr>
              <w:tabs>
                <w:tab w:val="left" w:pos="284"/>
              </w:tabs>
              <w:rPr>
                <w:rFonts w:ascii="Arial" w:hAnsi="Arial" w:cs="Arial"/>
                <w:lang w:val="en-GB"/>
              </w:rPr>
            </w:pPr>
          </w:p>
        </w:tc>
      </w:tr>
      <w:tr w:rsidR="00054244" w:rsidRPr="00725007" w:rsidTr="00DE1B80">
        <w:tc>
          <w:tcPr>
            <w:tcW w:w="1951" w:type="dxa"/>
            <w:vMerge/>
            <w:shd w:val="clear" w:color="auto" w:fill="auto"/>
          </w:tcPr>
          <w:p w:rsidR="00054244" w:rsidRPr="00725007" w:rsidRDefault="00054244" w:rsidP="00DE1B80">
            <w:pPr>
              <w:tabs>
                <w:tab w:val="left" w:pos="284"/>
              </w:tabs>
              <w:rPr>
                <w:rFonts w:ascii="Arial" w:hAnsi="Arial" w:cs="Arial"/>
                <w:lang w:val="en-GB"/>
              </w:rPr>
            </w:pPr>
          </w:p>
        </w:tc>
        <w:tc>
          <w:tcPr>
            <w:tcW w:w="7229" w:type="dxa"/>
            <w:tcBorders>
              <w:top w:val="single" w:sz="4" w:space="0" w:color="808080"/>
              <w:bottom w:val="single" w:sz="4" w:space="0" w:color="808080"/>
            </w:tcBorders>
            <w:shd w:val="clear" w:color="auto" w:fill="auto"/>
          </w:tcPr>
          <w:p w:rsidR="00054244" w:rsidRPr="00725007" w:rsidRDefault="00054244" w:rsidP="00DE1B80">
            <w:pPr>
              <w:tabs>
                <w:tab w:val="left" w:pos="284"/>
              </w:tabs>
              <w:rPr>
                <w:rFonts w:ascii="Arial" w:hAnsi="Arial" w:cs="Arial"/>
                <w:lang w:val="en-GB"/>
              </w:rPr>
            </w:pPr>
          </w:p>
        </w:tc>
      </w:tr>
    </w:tbl>
    <w:p w:rsidR="00213BB1" w:rsidRPr="00725007" w:rsidRDefault="00213BB1" w:rsidP="0094723E">
      <w:pPr>
        <w:tabs>
          <w:tab w:val="left" w:pos="284"/>
        </w:tabs>
        <w:spacing w:after="60"/>
        <w:ind w:left="284" w:hanging="284"/>
        <w:jc w:val="both"/>
        <w:rPr>
          <w:rFonts w:ascii="Arial" w:hAnsi="Arial" w:cs="Arial"/>
          <w:b/>
          <w:sz w:val="22"/>
          <w:szCs w:val="22"/>
          <w:lang w:val="en-GB"/>
        </w:rPr>
      </w:pPr>
    </w:p>
    <w:p w:rsidR="000A3524" w:rsidRPr="00725007" w:rsidRDefault="000A3524" w:rsidP="0094723E">
      <w:pPr>
        <w:tabs>
          <w:tab w:val="left" w:pos="284"/>
        </w:tabs>
        <w:spacing w:after="60"/>
        <w:ind w:left="284" w:hanging="284"/>
        <w:jc w:val="both"/>
        <w:rPr>
          <w:rFonts w:ascii="Arial" w:hAnsi="Arial" w:cs="Arial"/>
          <w:b/>
          <w:sz w:val="22"/>
          <w:szCs w:val="22"/>
          <w:lang w:val="en-GB"/>
        </w:rPr>
      </w:pPr>
    </w:p>
    <w:p w:rsidR="0094723E" w:rsidRPr="00725007" w:rsidRDefault="00054244" w:rsidP="0094723E">
      <w:pPr>
        <w:tabs>
          <w:tab w:val="left" w:pos="284"/>
        </w:tabs>
        <w:spacing w:after="60"/>
        <w:ind w:left="284" w:hanging="284"/>
        <w:jc w:val="both"/>
        <w:rPr>
          <w:rFonts w:ascii="Arial" w:hAnsi="Arial" w:cs="Arial"/>
          <w:b/>
          <w:sz w:val="22"/>
          <w:szCs w:val="22"/>
          <w:lang w:val="en-GB"/>
        </w:rPr>
      </w:pPr>
      <w:r w:rsidRPr="00725007">
        <w:rPr>
          <w:rFonts w:ascii="Arial" w:eastAsia="Arial"/>
          <w:b/>
          <w:sz w:val="22"/>
          <w:lang w:val="en-GB"/>
        </w:rPr>
        <w:t>9.</w:t>
      </w:r>
      <w:r w:rsidRPr="00725007">
        <w:rPr>
          <w:rFonts w:ascii="Arial" w:eastAsia="Arial"/>
          <w:b/>
          <w:sz w:val="22"/>
          <w:lang w:val="en-GB"/>
        </w:rPr>
        <w:tab/>
        <w:t xml:space="preserve">Do you deem that there are other facts or circumstances that may be relevant for assessment of your </w:t>
      </w:r>
      <w:r w:rsidRPr="00725007">
        <w:rPr>
          <w:rFonts w:ascii="Arial" w:eastAsia="Arial"/>
          <w:b/>
          <w:sz w:val="22"/>
          <w:lang w:val="en-GB"/>
        </w:rPr>
        <w:t>business reputation for exercising the funct</w:t>
      </w:r>
      <w:r w:rsidR="00725007">
        <w:rPr>
          <w:rFonts w:ascii="Arial" w:eastAsia="Arial"/>
          <w:b/>
          <w:sz w:val="22"/>
          <w:lang w:val="en-GB"/>
        </w:rPr>
        <w:t>ion of a member of the operator</w:t>
      </w:r>
      <w:r w:rsidR="00725007">
        <w:rPr>
          <w:rFonts w:ascii="Arial" w:eastAsia="Arial"/>
          <w:b/>
          <w:sz w:val="22"/>
        </w:rPr>
        <w:t>’</w:t>
      </w:r>
      <w:r w:rsidRPr="00725007">
        <w:rPr>
          <w:rFonts w:ascii="Arial" w:eastAsia="Arial"/>
          <w:b/>
          <w:sz w:val="22"/>
          <w:lang w:val="en-GB"/>
        </w:rPr>
        <w:t>s managing body</w:t>
      </w:r>
      <w:r w:rsidR="00BD4F01" w:rsidRPr="00725007">
        <w:rPr>
          <w:rFonts w:ascii="Arial" w:eastAsia="Arial"/>
          <w:b/>
          <w:sz w:val="22"/>
          <w:lang w:val="en-GB"/>
        </w:rPr>
        <w:t xml:space="preserve"> </w:t>
      </w:r>
      <w:r w:rsidRPr="00725007">
        <w:rPr>
          <w:rFonts w:ascii="Arial" w:eastAsia="Arial"/>
          <w:b/>
          <w:sz w:val="22"/>
          <w:lang w:val="en-GB"/>
        </w:rPr>
        <w:t>/</w:t>
      </w:r>
      <w:r w:rsidR="00BD4F01" w:rsidRPr="00725007">
        <w:rPr>
          <w:rFonts w:ascii="Arial" w:eastAsia="Arial"/>
          <w:b/>
          <w:sz w:val="22"/>
          <w:lang w:val="en-GB"/>
        </w:rPr>
        <w:t xml:space="preserve"> </w:t>
      </w:r>
      <w:r w:rsidRPr="00725007">
        <w:rPr>
          <w:rFonts w:ascii="Arial" w:eastAsia="Arial"/>
          <w:b/>
          <w:sz w:val="22"/>
          <w:lang w:val="en-GB"/>
        </w:rPr>
        <w:t>payment system</w:t>
      </w:r>
      <w:r w:rsidR="00BD4F01" w:rsidRPr="00725007">
        <w:rPr>
          <w:rFonts w:ascii="Arial" w:eastAsia="Arial"/>
          <w:b/>
          <w:sz w:val="22"/>
          <w:lang w:val="en-GB"/>
        </w:rPr>
        <w:t xml:space="preserve"> director</w:t>
      </w:r>
      <w:r w:rsidRPr="00725007">
        <w:rPr>
          <w:rFonts w:ascii="Arial" w:eastAsia="Arial"/>
          <w:b/>
          <w:sz w:val="22"/>
          <w:lang w:val="en-GB"/>
        </w:rPr>
        <w:t xml:space="preserve">? </w:t>
      </w:r>
    </w:p>
    <w:p w:rsidR="001C47F2" w:rsidRPr="00725007" w:rsidRDefault="001C47F2" w:rsidP="0094723E">
      <w:pPr>
        <w:tabs>
          <w:tab w:val="left" w:pos="284"/>
        </w:tabs>
        <w:spacing w:after="60"/>
        <w:ind w:left="284" w:hanging="284"/>
        <w:jc w:val="both"/>
        <w:rPr>
          <w:rFonts w:ascii="Arial" w:hAnsi="Arial" w:cs="Arial"/>
          <w:b/>
          <w:sz w:val="22"/>
          <w:szCs w:val="22"/>
          <w:lang w:val="en-GB"/>
        </w:rPr>
      </w:pPr>
    </w:p>
    <w:tbl>
      <w:tblPr>
        <w:tblW w:w="0" w:type="auto"/>
        <w:tblLook w:val="01E0" w:firstRow="1" w:lastRow="1" w:firstColumn="1" w:lastColumn="1" w:noHBand="0" w:noVBand="0"/>
      </w:tblPr>
      <w:tblGrid>
        <w:gridCol w:w="1951"/>
        <w:gridCol w:w="7229"/>
      </w:tblGrid>
      <w:tr w:rsidR="00AB1E84" w:rsidRPr="00725007" w:rsidTr="007E62FB">
        <w:tc>
          <w:tcPr>
            <w:tcW w:w="1951" w:type="dxa"/>
            <w:shd w:val="clear" w:color="auto" w:fill="auto"/>
          </w:tcPr>
          <w:p w:rsidR="00AB1E84" w:rsidRPr="00725007" w:rsidRDefault="00AB1E84" w:rsidP="007E62FB">
            <w:pPr>
              <w:tabs>
                <w:tab w:val="left" w:pos="284"/>
              </w:tabs>
              <w:spacing w:before="60"/>
              <w:ind w:left="567"/>
              <w:rPr>
                <w:rFonts w:ascii="Arial" w:hAnsi="Arial" w:cs="Arial"/>
                <w:sz w:val="22"/>
                <w:szCs w:val="22"/>
                <w:lang w:val="en-GB"/>
              </w:rPr>
            </w:pPr>
            <w:r w:rsidRPr="00725007">
              <w:rPr>
                <w:rFonts w:ascii="Arial" w:eastAsia="Arial"/>
                <w:sz w:val="22"/>
                <w:lang w:val="en-GB"/>
              </w:rPr>
              <w:lastRenderedPageBreak/>
              <w:t>YES</w:t>
            </w:r>
          </w:p>
        </w:tc>
        <w:tc>
          <w:tcPr>
            <w:tcW w:w="7229" w:type="dxa"/>
            <w:shd w:val="clear" w:color="auto" w:fill="auto"/>
          </w:tcPr>
          <w:p w:rsidR="00AB1E84" w:rsidRPr="00725007" w:rsidRDefault="00AB1E84" w:rsidP="007E62FB">
            <w:pPr>
              <w:tabs>
                <w:tab w:val="left" w:pos="284"/>
              </w:tabs>
              <w:rPr>
                <w:rFonts w:ascii="Arial" w:hAnsi="Arial" w:cs="Arial"/>
                <w:lang w:val="en-GB"/>
              </w:rPr>
            </w:pPr>
          </w:p>
        </w:tc>
      </w:tr>
      <w:tr w:rsidR="00AB1E84" w:rsidRPr="00725007" w:rsidTr="007E62FB">
        <w:tc>
          <w:tcPr>
            <w:tcW w:w="1951" w:type="dxa"/>
            <w:shd w:val="clear" w:color="auto" w:fill="auto"/>
          </w:tcPr>
          <w:p w:rsidR="00AB1E84" w:rsidRPr="00725007" w:rsidRDefault="00AB1E84" w:rsidP="007E62FB">
            <w:pPr>
              <w:tabs>
                <w:tab w:val="left" w:pos="284"/>
              </w:tabs>
              <w:spacing w:before="60"/>
              <w:ind w:left="567"/>
              <w:rPr>
                <w:rFonts w:ascii="Arial" w:hAnsi="Arial" w:cs="Arial"/>
                <w:sz w:val="22"/>
                <w:szCs w:val="22"/>
                <w:lang w:val="en-GB"/>
              </w:rPr>
            </w:pPr>
            <w:r w:rsidRPr="00725007">
              <w:rPr>
                <w:rFonts w:ascii="Arial" w:eastAsia="Arial"/>
                <w:sz w:val="22"/>
                <w:lang w:val="en-GB"/>
              </w:rPr>
              <w:t>NO</w:t>
            </w:r>
          </w:p>
        </w:tc>
        <w:tc>
          <w:tcPr>
            <w:tcW w:w="7229" w:type="dxa"/>
            <w:shd w:val="clear" w:color="auto" w:fill="auto"/>
          </w:tcPr>
          <w:p w:rsidR="00AB1E84" w:rsidRPr="00725007" w:rsidRDefault="00AB1E84" w:rsidP="007E62FB">
            <w:pPr>
              <w:tabs>
                <w:tab w:val="left" w:pos="284"/>
              </w:tabs>
              <w:rPr>
                <w:rFonts w:ascii="Arial" w:hAnsi="Arial" w:cs="Arial"/>
                <w:lang w:val="en-GB"/>
              </w:rPr>
            </w:pPr>
          </w:p>
        </w:tc>
      </w:tr>
      <w:tr w:rsidR="00AB1E84" w:rsidRPr="00725007" w:rsidTr="007E62FB">
        <w:tc>
          <w:tcPr>
            <w:tcW w:w="1951" w:type="dxa"/>
            <w:vMerge w:val="restart"/>
            <w:shd w:val="clear" w:color="auto" w:fill="auto"/>
          </w:tcPr>
          <w:p w:rsidR="00AB1E84" w:rsidRPr="00725007" w:rsidRDefault="00AB1E84" w:rsidP="007E62FB">
            <w:pPr>
              <w:tabs>
                <w:tab w:val="left" w:pos="284"/>
              </w:tabs>
              <w:spacing w:before="60"/>
              <w:rPr>
                <w:rFonts w:ascii="Arial" w:hAnsi="Arial" w:cs="Arial"/>
                <w:sz w:val="22"/>
                <w:szCs w:val="22"/>
                <w:lang w:val="en-GB"/>
              </w:rPr>
            </w:pPr>
            <w:r w:rsidRPr="00725007">
              <w:rPr>
                <w:rFonts w:ascii="Arial" w:eastAsia="Arial"/>
                <w:sz w:val="22"/>
                <w:lang w:val="en-GB"/>
              </w:rPr>
              <w:t>If YES, please provide details:</w:t>
            </w:r>
          </w:p>
        </w:tc>
        <w:tc>
          <w:tcPr>
            <w:tcW w:w="7229" w:type="dxa"/>
            <w:tcBorders>
              <w:bottom w:val="single" w:sz="4" w:space="0" w:color="808080"/>
            </w:tcBorders>
            <w:shd w:val="clear" w:color="auto" w:fill="auto"/>
          </w:tcPr>
          <w:p w:rsidR="00AB1E84" w:rsidRPr="00725007" w:rsidRDefault="00AB1E84" w:rsidP="007E62FB">
            <w:pPr>
              <w:tabs>
                <w:tab w:val="left" w:pos="284"/>
              </w:tabs>
              <w:rPr>
                <w:rFonts w:ascii="Arial" w:hAnsi="Arial" w:cs="Arial"/>
                <w:lang w:val="en-GB"/>
              </w:rPr>
            </w:pPr>
          </w:p>
        </w:tc>
      </w:tr>
      <w:tr w:rsidR="00AB1E84" w:rsidRPr="00725007" w:rsidTr="007E62FB">
        <w:tc>
          <w:tcPr>
            <w:tcW w:w="1951" w:type="dxa"/>
            <w:vMerge/>
            <w:shd w:val="clear" w:color="auto" w:fill="auto"/>
          </w:tcPr>
          <w:p w:rsidR="00AB1E84" w:rsidRPr="00725007" w:rsidRDefault="00AB1E84" w:rsidP="007E62FB">
            <w:pPr>
              <w:tabs>
                <w:tab w:val="left" w:pos="284"/>
              </w:tabs>
              <w:rPr>
                <w:rFonts w:ascii="Arial" w:hAnsi="Arial" w:cs="Arial"/>
                <w:lang w:val="en-GB"/>
              </w:rPr>
            </w:pPr>
          </w:p>
        </w:tc>
        <w:tc>
          <w:tcPr>
            <w:tcW w:w="7229" w:type="dxa"/>
            <w:tcBorders>
              <w:top w:val="single" w:sz="4" w:space="0" w:color="808080"/>
              <w:bottom w:val="single" w:sz="4" w:space="0" w:color="808080"/>
            </w:tcBorders>
            <w:shd w:val="clear" w:color="auto" w:fill="auto"/>
          </w:tcPr>
          <w:p w:rsidR="00AB1E84" w:rsidRPr="00725007" w:rsidRDefault="00AB1E84" w:rsidP="007E62FB">
            <w:pPr>
              <w:tabs>
                <w:tab w:val="left" w:pos="284"/>
              </w:tabs>
              <w:rPr>
                <w:rFonts w:ascii="Arial" w:hAnsi="Arial" w:cs="Arial"/>
                <w:lang w:val="en-GB"/>
              </w:rPr>
            </w:pPr>
          </w:p>
        </w:tc>
      </w:tr>
      <w:tr w:rsidR="00AB1E84" w:rsidRPr="00725007" w:rsidTr="007E62FB">
        <w:tc>
          <w:tcPr>
            <w:tcW w:w="1951" w:type="dxa"/>
            <w:vMerge/>
            <w:shd w:val="clear" w:color="auto" w:fill="auto"/>
          </w:tcPr>
          <w:p w:rsidR="00AB1E84" w:rsidRPr="00725007" w:rsidRDefault="00AB1E84" w:rsidP="007E62FB">
            <w:pPr>
              <w:tabs>
                <w:tab w:val="left" w:pos="284"/>
              </w:tabs>
              <w:rPr>
                <w:rFonts w:ascii="Arial" w:hAnsi="Arial" w:cs="Arial"/>
                <w:lang w:val="en-GB"/>
              </w:rPr>
            </w:pPr>
          </w:p>
        </w:tc>
        <w:tc>
          <w:tcPr>
            <w:tcW w:w="7229" w:type="dxa"/>
            <w:tcBorders>
              <w:top w:val="single" w:sz="4" w:space="0" w:color="808080"/>
              <w:bottom w:val="single" w:sz="4" w:space="0" w:color="808080"/>
            </w:tcBorders>
            <w:shd w:val="clear" w:color="auto" w:fill="auto"/>
          </w:tcPr>
          <w:p w:rsidR="00AB1E84" w:rsidRPr="00725007" w:rsidRDefault="00AB1E84" w:rsidP="007E62FB">
            <w:pPr>
              <w:tabs>
                <w:tab w:val="left" w:pos="284"/>
              </w:tabs>
              <w:rPr>
                <w:rFonts w:ascii="Arial" w:hAnsi="Arial" w:cs="Arial"/>
                <w:lang w:val="en-GB"/>
              </w:rPr>
            </w:pPr>
          </w:p>
        </w:tc>
      </w:tr>
      <w:tr w:rsidR="00AB1E84" w:rsidRPr="00725007" w:rsidTr="007E62FB">
        <w:tc>
          <w:tcPr>
            <w:tcW w:w="1951" w:type="dxa"/>
            <w:vMerge/>
            <w:shd w:val="clear" w:color="auto" w:fill="auto"/>
          </w:tcPr>
          <w:p w:rsidR="00AB1E84" w:rsidRPr="00725007" w:rsidRDefault="00AB1E84" w:rsidP="007E62FB">
            <w:pPr>
              <w:tabs>
                <w:tab w:val="left" w:pos="284"/>
              </w:tabs>
              <w:rPr>
                <w:rFonts w:ascii="Arial" w:hAnsi="Arial" w:cs="Arial"/>
                <w:lang w:val="en-GB"/>
              </w:rPr>
            </w:pPr>
          </w:p>
        </w:tc>
        <w:tc>
          <w:tcPr>
            <w:tcW w:w="7229" w:type="dxa"/>
            <w:tcBorders>
              <w:top w:val="single" w:sz="4" w:space="0" w:color="808080"/>
              <w:bottom w:val="single" w:sz="4" w:space="0" w:color="808080"/>
            </w:tcBorders>
            <w:shd w:val="clear" w:color="auto" w:fill="auto"/>
          </w:tcPr>
          <w:p w:rsidR="00AB1E84" w:rsidRPr="00725007" w:rsidRDefault="00AB1E84" w:rsidP="007E62FB">
            <w:pPr>
              <w:tabs>
                <w:tab w:val="left" w:pos="284"/>
              </w:tabs>
              <w:rPr>
                <w:rFonts w:ascii="Arial" w:hAnsi="Arial" w:cs="Arial"/>
                <w:lang w:val="en-GB"/>
              </w:rPr>
            </w:pPr>
          </w:p>
        </w:tc>
      </w:tr>
    </w:tbl>
    <w:p w:rsidR="00D62B0B" w:rsidRPr="00725007" w:rsidRDefault="00D62B0B" w:rsidP="0094723E">
      <w:pPr>
        <w:spacing w:before="100" w:beforeAutospacing="1"/>
        <w:jc w:val="both"/>
        <w:rPr>
          <w:rFonts w:ascii="Arial" w:hAnsi="Arial" w:cs="Arial"/>
          <w:sz w:val="22"/>
          <w:szCs w:val="22"/>
          <w:lang w:val="en-GB"/>
        </w:rPr>
      </w:pPr>
    </w:p>
    <w:p w:rsidR="0094723E" w:rsidRPr="00725007" w:rsidRDefault="001D0FC5" w:rsidP="0094723E">
      <w:pPr>
        <w:spacing w:before="100" w:beforeAutospacing="1"/>
        <w:jc w:val="both"/>
        <w:rPr>
          <w:rFonts w:ascii="Arial" w:hAnsi="Arial" w:cs="Arial"/>
          <w:sz w:val="22"/>
          <w:szCs w:val="22"/>
          <w:lang w:val="en-GB"/>
        </w:rPr>
      </w:pPr>
      <w:r w:rsidRPr="00725007">
        <w:rPr>
          <w:rFonts w:ascii="Arial" w:eastAsia="Arial"/>
          <w:sz w:val="22"/>
          <w:lang w:val="en-GB"/>
        </w:rPr>
        <w:t>I, the undersigned, assuming full criminal and financial liability, declare that:</w:t>
      </w:r>
    </w:p>
    <w:p w:rsidR="0094723E" w:rsidRPr="00725007" w:rsidRDefault="0094723E" w:rsidP="0094723E">
      <w:pPr>
        <w:spacing w:before="100" w:beforeAutospacing="1"/>
        <w:ind w:left="284" w:hanging="284"/>
        <w:jc w:val="both"/>
        <w:rPr>
          <w:rFonts w:ascii="Arial" w:hAnsi="Arial" w:cs="Arial"/>
          <w:sz w:val="22"/>
          <w:szCs w:val="22"/>
          <w:lang w:val="en-GB"/>
        </w:rPr>
      </w:pPr>
      <w:r w:rsidRPr="00725007">
        <w:rPr>
          <w:rFonts w:ascii="Arial" w:eastAsia="Arial"/>
          <w:sz w:val="22"/>
          <w:lang w:val="en-GB"/>
        </w:rPr>
        <w:t xml:space="preserve">1) all answers to questions in this statement are true, complete and to the best of my knowledge and I have not concealed any information that could </w:t>
      </w:r>
      <w:r w:rsidRPr="00725007">
        <w:rPr>
          <w:rFonts w:ascii="Arial" w:eastAsia="Arial"/>
          <w:sz w:val="22"/>
          <w:lang w:val="en-GB"/>
        </w:rPr>
        <w:t xml:space="preserve">affect </w:t>
      </w:r>
      <w:r w:rsidR="00725007" w:rsidRPr="00725007">
        <w:rPr>
          <w:rFonts w:ascii="Arial" w:eastAsia="Arial"/>
          <w:sz w:val="22"/>
          <w:lang w:val="en-GB"/>
        </w:rPr>
        <w:t xml:space="preserve">the </w:t>
      </w:r>
      <w:r w:rsidRPr="00725007">
        <w:rPr>
          <w:rFonts w:ascii="Arial" w:eastAsia="Arial"/>
          <w:sz w:val="22"/>
          <w:lang w:val="en-GB"/>
        </w:rPr>
        <w:t xml:space="preserve">National </w:t>
      </w:r>
      <w:r w:rsidRPr="00725007">
        <w:rPr>
          <w:rFonts w:ascii="Arial" w:eastAsia="Arial"/>
          <w:sz w:val="22"/>
          <w:lang w:val="en-GB"/>
        </w:rPr>
        <w:t>Bank of Serbia</w:t>
      </w:r>
      <w:r w:rsidRPr="00725007">
        <w:rPr>
          <w:rFonts w:ascii="Arial" w:eastAsia="Arial"/>
          <w:sz w:val="22"/>
          <w:lang w:val="en-GB"/>
        </w:rPr>
        <w:t>’</w:t>
      </w:r>
      <w:r w:rsidRPr="00725007">
        <w:rPr>
          <w:rFonts w:ascii="Arial" w:eastAsia="Arial"/>
          <w:sz w:val="22"/>
          <w:lang w:val="en-GB"/>
        </w:rPr>
        <w:t>s decision in the procedure in respect of the application for a licence for payment system operation;</w:t>
      </w:r>
    </w:p>
    <w:p w:rsidR="0094723E" w:rsidRPr="00725007" w:rsidRDefault="0094723E" w:rsidP="0094723E">
      <w:pPr>
        <w:spacing w:before="100" w:beforeAutospacing="1"/>
        <w:ind w:left="284" w:hanging="284"/>
        <w:jc w:val="both"/>
        <w:rPr>
          <w:rFonts w:ascii="Arial" w:hAnsi="Arial" w:cs="Arial"/>
          <w:sz w:val="22"/>
          <w:szCs w:val="22"/>
          <w:lang w:val="en-GB"/>
        </w:rPr>
      </w:pPr>
      <w:r w:rsidRPr="00725007">
        <w:rPr>
          <w:rFonts w:ascii="Arial" w:eastAsia="Arial"/>
          <w:sz w:val="22"/>
          <w:lang w:val="en-GB"/>
        </w:rPr>
        <w:t xml:space="preserve">2) I undertake to notify the National Bank of Serbia without delay of any changes that could affect its </w:t>
      </w:r>
      <w:r w:rsidRPr="00725007">
        <w:rPr>
          <w:rFonts w:ascii="Arial" w:eastAsia="Arial"/>
          <w:sz w:val="22"/>
          <w:lang w:val="en-GB"/>
        </w:rPr>
        <w:t xml:space="preserve">assessment of </w:t>
      </w:r>
      <w:r w:rsidR="00725007" w:rsidRPr="00725007">
        <w:rPr>
          <w:rFonts w:ascii="Arial" w:eastAsia="Arial"/>
          <w:sz w:val="22"/>
          <w:lang w:val="en-GB"/>
        </w:rPr>
        <w:t xml:space="preserve">the </w:t>
      </w:r>
      <w:r w:rsidRPr="00725007">
        <w:rPr>
          <w:rFonts w:ascii="Arial" w:eastAsia="Arial"/>
          <w:sz w:val="22"/>
          <w:lang w:val="en-GB"/>
        </w:rPr>
        <w:t xml:space="preserve">fulfilment </w:t>
      </w:r>
      <w:r w:rsidRPr="00725007">
        <w:rPr>
          <w:rFonts w:ascii="Arial" w:eastAsia="Arial"/>
          <w:sz w:val="22"/>
          <w:lang w:val="en-GB"/>
        </w:rPr>
        <w:t>of requirements for performing the function of a member of the operator</w:t>
      </w:r>
      <w:r w:rsidR="00725007">
        <w:rPr>
          <w:rFonts w:ascii="Arial" w:eastAsia="Arial"/>
          <w:sz w:val="22"/>
          <w:lang w:val="en-GB"/>
        </w:rPr>
        <w:t>’</w:t>
      </w:r>
      <w:r w:rsidRPr="00725007">
        <w:rPr>
          <w:rFonts w:ascii="Arial" w:eastAsia="Arial"/>
          <w:sz w:val="22"/>
          <w:lang w:val="en-GB"/>
        </w:rPr>
        <w:t>s managing body and/or director of the payment system;</w:t>
      </w:r>
    </w:p>
    <w:p w:rsidR="00856072" w:rsidRPr="00725007" w:rsidRDefault="00ED6E4E" w:rsidP="0094723E">
      <w:pPr>
        <w:spacing w:before="100" w:beforeAutospacing="1"/>
        <w:ind w:left="284" w:hanging="284"/>
        <w:jc w:val="both"/>
        <w:rPr>
          <w:rFonts w:ascii="Arial" w:hAnsi="Arial" w:cs="Arial"/>
          <w:sz w:val="22"/>
          <w:szCs w:val="22"/>
          <w:lang w:val="en-GB"/>
        </w:rPr>
      </w:pPr>
      <w:r w:rsidRPr="00725007">
        <w:rPr>
          <w:rFonts w:ascii="Arial" w:eastAsia="Arial"/>
          <w:sz w:val="22"/>
          <w:lang w:val="en-GB"/>
        </w:rPr>
        <w:t>3) I agree that the National Bank of Serbia may, in the procedure in respect of the application for a licence for payment system operation/notification on appointment and dismissal and/or resignation of a member of a managing body or director of the payment system, process my personal data in accordance with the Law on Personal Data Protection and other regulations;</w:t>
      </w:r>
    </w:p>
    <w:p w:rsidR="00410CBC" w:rsidRPr="00725007" w:rsidRDefault="00410CBC" w:rsidP="0094723E">
      <w:pPr>
        <w:spacing w:before="100" w:beforeAutospacing="1"/>
        <w:ind w:left="284" w:hanging="284"/>
        <w:jc w:val="both"/>
        <w:rPr>
          <w:rFonts w:ascii="Arial" w:hAnsi="Arial" w:cs="Arial"/>
          <w:sz w:val="22"/>
          <w:szCs w:val="22"/>
          <w:lang w:val="en-GB"/>
        </w:rPr>
      </w:pPr>
      <w:r w:rsidRPr="00725007">
        <w:rPr>
          <w:rFonts w:ascii="Arial" w:eastAsia="Arial"/>
          <w:sz w:val="22"/>
          <w:lang w:val="en-GB"/>
        </w:rPr>
        <w:t>4) I am aware and I agree that the purpose of collection and further processing of such data is to verify compliance with prescribed requirements for the issuance of the above licence and to conduct payment system supervision, and that the National Bank of Serbia shall process (collect, multiply, copy, transfer, search, classify, store, separate, collate, consolidate, etc.) such data, and use and store such data in electronic form and hard copies and/or in another convenient and customary manner;</w:t>
      </w:r>
    </w:p>
    <w:p w:rsidR="005157B8" w:rsidRPr="00725007" w:rsidRDefault="005157B8" w:rsidP="0094723E">
      <w:pPr>
        <w:spacing w:before="100" w:beforeAutospacing="1"/>
        <w:ind w:left="284" w:hanging="284"/>
        <w:jc w:val="both"/>
        <w:rPr>
          <w:rFonts w:ascii="Arial" w:hAnsi="Arial" w:cs="Arial"/>
          <w:sz w:val="22"/>
          <w:szCs w:val="22"/>
          <w:lang w:val="en-GB"/>
        </w:rPr>
      </w:pPr>
      <w:r w:rsidRPr="00725007">
        <w:rPr>
          <w:rFonts w:ascii="Arial" w:eastAsia="Arial"/>
          <w:sz w:val="22"/>
          <w:lang w:val="en-GB"/>
        </w:rPr>
        <w:t xml:space="preserve">5) I am aware and I agree that data may be used for the above </w:t>
      </w:r>
      <w:r w:rsidRPr="00725007">
        <w:rPr>
          <w:rFonts w:ascii="Arial" w:eastAsia="Arial"/>
          <w:sz w:val="22"/>
          <w:lang w:val="en-GB"/>
        </w:rPr>
        <w:t xml:space="preserve">purposes by employees </w:t>
      </w:r>
      <w:r w:rsidRPr="00725007">
        <w:rPr>
          <w:rFonts w:ascii="Arial" w:eastAsia="Arial"/>
          <w:sz w:val="22"/>
          <w:lang w:val="en-GB"/>
        </w:rPr>
        <w:t>of the National Bank of Serbia and members of bodies of the National Bank of Serbia, as well as by other persons pursuant to the Law;</w:t>
      </w:r>
    </w:p>
    <w:p w:rsidR="00D62B0B" w:rsidRPr="00725007" w:rsidRDefault="00D62B0B" w:rsidP="0094723E">
      <w:pPr>
        <w:spacing w:before="100" w:beforeAutospacing="1"/>
        <w:ind w:left="284" w:hanging="284"/>
        <w:jc w:val="both"/>
        <w:rPr>
          <w:rFonts w:ascii="Arial" w:hAnsi="Arial" w:cs="Arial"/>
          <w:sz w:val="22"/>
          <w:szCs w:val="22"/>
          <w:lang w:val="en-GB"/>
        </w:rPr>
      </w:pPr>
      <w:r w:rsidRPr="00725007">
        <w:rPr>
          <w:rFonts w:ascii="Arial" w:eastAsia="Arial"/>
          <w:sz w:val="22"/>
          <w:lang w:val="en-GB"/>
        </w:rPr>
        <w:t xml:space="preserve">6) I am aware that the National Bank of Serbia collects such data in order to perform the activities coming </w:t>
      </w:r>
      <w:r w:rsidRPr="00725007">
        <w:rPr>
          <w:rFonts w:ascii="Arial" w:eastAsia="Arial"/>
          <w:sz w:val="22"/>
          <w:lang w:val="en-GB"/>
        </w:rPr>
        <w:t>under its remit as defined by the Law on Payment Services and regulations enacted pursuant to th</w:t>
      </w:r>
      <w:r w:rsidR="00725007" w:rsidRPr="00725007">
        <w:rPr>
          <w:rFonts w:ascii="Arial" w:eastAsia="Arial"/>
          <w:sz w:val="22"/>
          <w:lang w:val="en-GB"/>
        </w:rPr>
        <w:t>e</w:t>
      </w:r>
      <w:r w:rsidRPr="00725007">
        <w:rPr>
          <w:rFonts w:ascii="Arial" w:eastAsia="Arial"/>
          <w:sz w:val="22"/>
          <w:lang w:val="en-GB"/>
        </w:rPr>
        <w:t xml:space="preserve"> Law;</w:t>
      </w:r>
    </w:p>
    <w:p w:rsidR="00D62B0B" w:rsidRPr="00725007" w:rsidRDefault="00D62B0B" w:rsidP="0094723E">
      <w:pPr>
        <w:spacing w:before="100" w:beforeAutospacing="1"/>
        <w:ind w:left="284" w:hanging="284"/>
        <w:jc w:val="both"/>
        <w:rPr>
          <w:rFonts w:ascii="Arial" w:hAnsi="Arial" w:cs="Arial"/>
          <w:sz w:val="22"/>
          <w:szCs w:val="22"/>
          <w:lang w:val="en-GB"/>
        </w:rPr>
      </w:pPr>
      <w:r w:rsidRPr="00725007">
        <w:rPr>
          <w:rFonts w:ascii="Arial" w:eastAsia="Arial"/>
          <w:sz w:val="22"/>
          <w:lang w:val="en-GB"/>
        </w:rPr>
        <w:t>7) I am aware that the withdrawal of consent to the processing of such data would represent a case of preventing the National Bank of Serbia from conducting payment system supervision, with the legal consequences envisaged by the Law on Payment Services;</w:t>
      </w:r>
    </w:p>
    <w:p w:rsidR="00D62B0B" w:rsidRPr="00725007" w:rsidRDefault="00D62B0B" w:rsidP="0094723E">
      <w:pPr>
        <w:spacing w:before="100" w:beforeAutospacing="1"/>
        <w:ind w:left="284" w:hanging="284"/>
        <w:jc w:val="both"/>
        <w:rPr>
          <w:rFonts w:ascii="Arial" w:hAnsi="Arial" w:cs="Arial"/>
          <w:sz w:val="22"/>
          <w:szCs w:val="22"/>
          <w:lang w:val="en-GB"/>
        </w:rPr>
      </w:pPr>
      <w:r w:rsidRPr="00725007">
        <w:rPr>
          <w:rFonts w:ascii="Arial" w:eastAsia="Arial"/>
          <w:sz w:val="22"/>
          <w:lang w:val="en-GB"/>
        </w:rPr>
        <w:t>8) I am aware that, in case of unauthorised processing of personal data, I have the rights prescribed by the Law on Personal Data Protection and other laws;</w:t>
      </w:r>
    </w:p>
    <w:p w:rsidR="00ED6E4E" w:rsidRPr="00725007" w:rsidRDefault="00D62B0B" w:rsidP="0094723E">
      <w:pPr>
        <w:spacing w:before="100" w:beforeAutospacing="1"/>
        <w:ind w:left="284" w:hanging="284"/>
        <w:jc w:val="both"/>
        <w:rPr>
          <w:rFonts w:ascii="Arial" w:hAnsi="Arial" w:cs="Arial"/>
          <w:sz w:val="22"/>
          <w:szCs w:val="22"/>
          <w:lang w:val="en-GB"/>
        </w:rPr>
      </w:pPr>
      <w:r w:rsidRPr="00725007">
        <w:rPr>
          <w:rFonts w:ascii="Arial" w:eastAsia="Arial"/>
          <w:sz w:val="22"/>
          <w:lang w:val="en-GB"/>
        </w:rPr>
        <w:t>9) I am aware that the National Bank of Serbia may issue a decision on revoking a licence for payment system operation if it determines that such licence was granted on the basis of false information.</w:t>
      </w:r>
    </w:p>
    <w:p w:rsidR="0094723E" w:rsidRPr="00725007" w:rsidRDefault="0094723E" w:rsidP="0094723E">
      <w:pPr>
        <w:jc w:val="both"/>
        <w:rPr>
          <w:rFonts w:ascii="Arial" w:hAnsi="Arial" w:cs="Arial"/>
          <w:sz w:val="22"/>
          <w:szCs w:val="22"/>
          <w:lang w:val="en-GB"/>
        </w:rPr>
      </w:pPr>
    </w:p>
    <w:p w:rsidR="00604A7F" w:rsidRPr="00725007" w:rsidRDefault="00604A7F" w:rsidP="0094723E">
      <w:pPr>
        <w:jc w:val="both"/>
        <w:rPr>
          <w:rFonts w:ascii="Arial" w:hAnsi="Arial" w:cs="Arial"/>
          <w:sz w:val="22"/>
          <w:szCs w:val="22"/>
          <w:lang w:val="en-GB"/>
        </w:rPr>
      </w:pPr>
    </w:p>
    <w:p w:rsidR="00604A7F" w:rsidRPr="00725007" w:rsidRDefault="00604A7F" w:rsidP="0094723E">
      <w:pPr>
        <w:jc w:val="both"/>
        <w:rPr>
          <w:rFonts w:ascii="Arial" w:hAnsi="Arial" w:cs="Arial"/>
          <w:sz w:val="22"/>
          <w:szCs w:val="22"/>
          <w:lang w:val="en-GB"/>
        </w:rPr>
      </w:pPr>
    </w:p>
    <w:p w:rsidR="00604A7F" w:rsidRPr="00725007" w:rsidRDefault="00604A7F" w:rsidP="0094723E">
      <w:pPr>
        <w:jc w:val="both"/>
        <w:rPr>
          <w:rFonts w:ascii="Arial" w:hAnsi="Arial" w:cs="Arial"/>
          <w:sz w:val="22"/>
          <w:szCs w:val="22"/>
          <w:lang w:val="en-GB"/>
        </w:rPr>
      </w:pPr>
    </w:p>
    <w:p w:rsidR="0094723E" w:rsidRPr="00725007" w:rsidRDefault="0094723E" w:rsidP="0094723E">
      <w:pPr>
        <w:jc w:val="both"/>
        <w:rPr>
          <w:rFonts w:ascii="Arial" w:hAnsi="Arial" w:cs="Arial"/>
          <w:sz w:val="22"/>
          <w:szCs w:val="22"/>
          <w:lang w:val="en-GB"/>
        </w:rPr>
      </w:pPr>
    </w:p>
    <w:p w:rsidR="0094723E" w:rsidRPr="00725007" w:rsidRDefault="0094723E" w:rsidP="0094723E">
      <w:pPr>
        <w:tabs>
          <w:tab w:val="center" w:pos="1980"/>
          <w:tab w:val="center" w:pos="6946"/>
          <w:tab w:val="center" w:pos="8280"/>
        </w:tabs>
        <w:rPr>
          <w:rFonts w:ascii="Arial" w:hAnsi="Arial" w:cs="Arial"/>
          <w:sz w:val="22"/>
          <w:szCs w:val="22"/>
          <w:lang w:val="en-GB"/>
        </w:rPr>
      </w:pPr>
      <w:r w:rsidRPr="00725007">
        <w:rPr>
          <w:rFonts w:ascii="Arial" w:eastAsia="Arial"/>
          <w:sz w:val="22"/>
          <w:lang w:val="en-GB"/>
        </w:rPr>
        <w:tab/>
        <w:t>______________________</w:t>
      </w:r>
      <w:r w:rsidRPr="00725007">
        <w:rPr>
          <w:rFonts w:ascii="Arial" w:eastAsia="Arial"/>
          <w:sz w:val="22"/>
          <w:lang w:val="en-GB"/>
        </w:rPr>
        <w:tab/>
        <w:t>________________________</w:t>
      </w:r>
    </w:p>
    <w:p w:rsidR="0094723E" w:rsidRPr="00725007" w:rsidRDefault="0094723E" w:rsidP="0094723E">
      <w:pPr>
        <w:tabs>
          <w:tab w:val="center" w:pos="1843"/>
          <w:tab w:val="center" w:pos="4536"/>
          <w:tab w:val="center" w:pos="6946"/>
        </w:tabs>
        <w:rPr>
          <w:rFonts w:ascii="Arial" w:hAnsi="Arial" w:cs="Arial"/>
          <w:sz w:val="22"/>
          <w:szCs w:val="22"/>
          <w:lang w:val="en-GB"/>
        </w:rPr>
      </w:pPr>
      <w:r w:rsidRPr="00725007">
        <w:rPr>
          <w:rFonts w:ascii="Arial" w:eastAsia="Arial"/>
          <w:sz w:val="22"/>
          <w:lang w:val="en-GB"/>
        </w:rPr>
        <w:tab/>
        <w:t>place and date</w:t>
      </w:r>
      <w:r w:rsidRPr="00725007">
        <w:rPr>
          <w:rFonts w:ascii="Arial" w:eastAsia="Arial"/>
          <w:sz w:val="22"/>
          <w:lang w:val="en-GB"/>
        </w:rPr>
        <w:tab/>
      </w:r>
      <w:r w:rsidRPr="00725007">
        <w:rPr>
          <w:rFonts w:ascii="Arial" w:eastAsia="Arial"/>
          <w:sz w:val="22"/>
          <w:lang w:val="en-GB"/>
        </w:rPr>
        <w:tab/>
        <w:t>signature</w:t>
      </w:r>
    </w:p>
    <w:p w:rsidR="0094723E" w:rsidRPr="00725007" w:rsidRDefault="0094723E" w:rsidP="0094723E">
      <w:pPr>
        <w:tabs>
          <w:tab w:val="center" w:pos="1980"/>
          <w:tab w:val="center" w:pos="5040"/>
          <w:tab w:val="center" w:pos="7230"/>
        </w:tabs>
        <w:rPr>
          <w:rFonts w:ascii="Arial" w:hAnsi="Arial" w:cs="Arial"/>
          <w:sz w:val="22"/>
          <w:szCs w:val="22"/>
          <w:lang w:val="en-GB"/>
        </w:rPr>
      </w:pPr>
      <w:r w:rsidRPr="00725007">
        <w:rPr>
          <w:rFonts w:ascii="Arial" w:eastAsia="Arial"/>
          <w:sz w:val="22"/>
          <w:lang w:val="en-GB"/>
        </w:rPr>
        <w:tab/>
      </w:r>
      <w:r w:rsidRPr="00725007">
        <w:rPr>
          <w:rFonts w:ascii="Arial" w:eastAsia="Arial"/>
          <w:sz w:val="22"/>
          <w:lang w:val="en-GB"/>
        </w:rPr>
        <w:tab/>
      </w:r>
      <w:r w:rsidRPr="00725007">
        <w:rPr>
          <w:rFonts w:ascii="Arial" w:eastAsia="Arial"/>
          <w:sz w:val="22"/>
          <w:lang w:val="en-GB"/>
        </w:rPr>
        <w:tab/>
      </w:r>
    </w:p>
    <w:p w:rsidR="0094723E" w:rsidRPr="00725007" w:rsidRDefault="0094723E" w:rsidP="0094723E">
      <w:pPr>
        <w:rPr>
          <w:rFonts w:ascii="Arial" w:hAnsi="Arial" w:cs="Arial"/>
          <w:sz w:val="22"/>
          <w:szCs w:val="22"/>
          <w:lang w:val="en-GB"/>
        </w:rPr>
      </w:pPr>
    </w:p>
    <w:p w:rsidR="00191CF0" w:rsidRPr="00725007" w:rsidRDefault="00191CF0" w:rsidP="0094723E">
      <w:pPr>
        <w:jc w:val="center"/>
        <w:rPr>
          <w:rFonts w:ascii="Arial" w:hAnsi="Arial" w:cs="Arial"/>
          <w:lang w:val="en-GB"/>
        </w:rPr>
      </w:pPr>
    </w:p>
    <w:sectPr w:rsidR="00191CF0" w:rsidRPr="00725007" w:rsidSect="00C85B6A">
      <w:headerReference w:type="default" r:id="rId9"/>
      <w:footerReference w:type="default" r:id="rId10"/>
      <w:headerReference w:type="first" r:id="rId11"/>
      <w:endnotePr>
        <w:numFmt w:val="decimal"/>
      </w:endnotePr>
      <w:pgSz w:w="11907" w:h="16840" w:code="9"/>
      <w:pgMar w:top="1418"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C6" w:rsidRDefault="00916FC6">
      <w:r>
        <w:separator/>
      </w:r>
    </w:p>
  </w:endnote>
  <w:endnote w:type="continuationSeparator" w:id="0">
    <w:p w:rsidR="00916FC6" w:rsidRDefault="00916FC6">
      <w:r>
        <w:continuationSeparator/>
      </w:r>
    </w:p>
  </w:endnote>
  <w:endnote w:id="1">
    <w:p w:rsidR="005F2F31" w:rsidRDefault="005F2F31">
      <w:pPr>
        <w:pStyle w:val="EndnoteText"/>
      </w:pPr>
      <w:r>
        <w:rPr>
          <w:rStyle w:val="EndnoteReference"/>
        </w:rPr>
        <w:endnoteRef/>
      </w:r>
      <w:r>
        <w:t xml:space="preserve"> The statement is certified with the competent </w:t>
      </w:r>
      <w:r>
        <w:t>authority</w:t>
      </w:r>
      <w:r w:rsidR="00725007">
        <w:t>.</w:t>
      </w:r>
      <w:r>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7DE" w:rsidRDefault="004417DE" w:rsidP="001817F9">
    <w:pPr>
      <w:autoSpaceDE w:val="0"/>
      <w:autoSpaceDN w:val="0"/>
      <w:adjustRightInd w:val="0"/>
      <w:jc w:val="center"/>
      <w:rPr>
        <w:sz w:val="16"/>
        <w:szCs w:val="16"/>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C6" w:rsidRDefault="00916FC6">
      <w:r>
        <w:separator/>
      </w:r>
    </w:p>
  </w:footnote>
  <w:footnote w:type="continuationSeparator" w:id="0">
    <w:p w:rsidR="00916FC6" w:rsidRDefault="00916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490831"/>
      <w:docPartObj>
        <w:docPartGallery w:val="Page Numbers (Top of Page)"/>
        <w:docPartUnique/>
      </w:docPartObj>
    </w:sdtPr>
    <w:sdtEndPr>
      <w:rPr>
        <w:noProof/>
      </w:rPr>
    </w:sdtEndPr>
    <w:sdtContent>
      <w:p w:rsidR="00C85B6A" w:rsidRDefault="00C85B6A">
        <w:pPr>
          <w:pStyle w:val="Header"/>
          <w:jc w:val="center"/>
        </w:pPr>
        <w:r>
          <w:fldChar w:fldCharType="begin"/>
        </w:r>
        <w:r>
          <w:instrText xml:space="preserve"> PAGE   \* MERGEFORMAT </w:instrText>
        </w:r>
        <w:r>
          <w:fldChar w:fldCharType="separate"/>
        </w:r>
        <w:r w:rsidR="00A41175">
          <w:rPr>
            <w:noProof/>
          </w:rPr>
          <w:t>4</w:t>
        </w:r>
        <w:r>
          <w:rPr>
            <w:noProof/>
          </w:rPr>
          <w:fldChar w:fldCharType="end"/>
        </w:r>
      </w:p>
    </w:sdtContent>
  </w:sdt>
  <w:p w:rsidR="004417DE" w:rsidRPr="004417DE" w:rsidRDefault="004417DE" w:rsidP="009B57EF">
    <w:pPr>
      <w:autoSpaceDE w:val="0"/>
      <w:autoSpaceDN w:val="0"/>
      <w:adjustRightInd w:val="0"/>
      <w:spacing w:before="120"/>
      <w:jc w:val="center"/>
      <w:rPr>
        <w:sz w:val="15"/>
        <w:szCs w:val="15"/>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E8" w:rsidRPr="00C436D0" w:rsidRDefault="003859E8" w:rsidP="003859E8">
    <w:pPr>
      <w:pStyle w:val="Header"/>
      <w:jc w:val="right"/>
      <w:rPr>
        <w:rFonts w:ascii="Arial" w:hAnsi="Arial" w:cs="Arial"/>
        <w:lang w:val="sr-Cyrl-RS"/>
      </w:rPr>
    </w:pPr>
    <w:r>
      <w:rPr>
        <w:rFonts w:ascii="Arial" w:eastAsia="Arial"/>
      </w:rP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60D8"/>
    <w:multiLevelType w:val="hybridMultilevel"/>
    <w:tmpl w:val="CC58E10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3B6C55"/>
    <w:multiLevelType w:val="hybridMultilevel"/>
    <w:tmpl w:val="7F6E0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451CB0"/>
    <w:multiLevelType w:val="hybridMultilevel"/>
    <w:tmpl w:val="BE763160"/>
    <w:lvl w:ilvl="0" w:tplc="376C9C3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4DC830BA"/>
    <w:multiLevelType w:val="hybridMultilevel"/>
    <w:tmpl w:val="1510435A"/>
    <w:lvl w:ilvl="0" w:tplc="81B0E1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C158A1"/>
    <w:multiLevelType w:val="hybridMultilevel"/>
    <w:tmpl w:val="E598B266"/>
    <w:lvl w:ilvl="0" w:tplc="FFFFFFFF">
      <w:start w:val="1"/>
      <w:numFmt w:val="bullet"/>
      <w:lvlText w:val="-"/>
      <w:lvlJc w:val="left"/>
      <w:pPr>
        <w:tabs>
          <w:tab w:val="num" w:pos="783"/>
        </w:tabs>
        <w:ind w:left="783" w:hanging="360"/>
      </w:pPr>
      <w:rPr>
        <w:rFonts w:ascii="Times New Roman" w:eastAsia="Times New Roman" w:hAnsi="Times New Roman" w:cs="Times New Roman"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DE"/>
    <w:rsid w:val="00054244"/>
    <w:rsid w:val="00065405"/>
    <w:rsid w:val="00065A35"/>
    <w:rsid w:val="000A2D66"/>
    <w:rsid w:val="000A3524"/>
    <w:rsid w:val="000B1208"/>
    <w:rsid w:val="000C3C7C"/>
    <w:rsid w:val="000D3B2C"/>
    <w:rsid w:val="000D5D61"/>
    <w:rsid w:val="00105F95"/>
    <w:rsid w:val="00112CB1"/>
    <w:rsid w:val="00164A47"/>
    <w:rsid w:val="001817F9"/>
    <w:rsid w:val="00185732"/>
    <w:rsid w:val="00191CF0"/>
    <w:rsid w:val="00196D83"/>
    <w:rsid w:val="001B4125"/>
    <w:rsid w:val="001C149A"/>
    <w:rsid w:val="001C47F2"/>
    <w:rsid w:val="001C5B5A"/>
    <w:rsid w:val="001C7D77"/>
    <w:rsid w:val="001D0FC5"/>
    <w:rsid w:val="001D1921"/>
    <w:rsid w:val="001D224F"/>
    <w:rsid w:val="001D3A55"/>
    <w:rsid w:val="001E1635"/>
    <w:rsid w:val="001F4D48"/>
    <w:rsid w:val="00213BB1"/>
    <w:rsid w:val="0024212D"/>
    <w:rsid w:val="00243D60"/>
    <w:rsid w:val="002661FC"/>
    <w:rsid w:val="002721D8"/>
    <w:rsid w:val="00280157"/>
    <w:rsid w:val="00286D0D"/>
    <w:rsid w:val="002948B6"/>
    <w:rsid w:val="002B7FBB"/>
    <w:rsid w:val="002C7B4B"/>
    <w:rsid w:val="002D179A"/>
    <w:rsid w:val="002D4716"/>
    <w:rsid w:val="002D6641"/>
    <w:rsid w:val="002E5FA2"/>
    <w:rsid w:val="00306033"/>
    <w:rsid w:val="003301D5"/>
    <w:rsid w:val="0034360C"/>
    <w:rsid w:val="00366DF1"/>
    <w:rsid w:val="003859E8"/>
    <w:rsid w:val="003C1908"/>
    <w:rsid w:val="003D5C7B"/>
    <w:rsid w:val="003E618C"/>
    <w:rsid w:val="00410CBC"/>
    <w:rsid w:val="00425289"/>
    <w:rsid w:val="00433635"/>
    <w:rsid w:val="004417DE"/>
    <w:rsid w:val="00444EF7"/>
    <w:rsid w:val="00481342"/>
    <w:rsid w:val="004A66B2"/>
    <w:rsid w:val="004D2838"/>
    <w:rsid w:val="004F5233"/>
    <w:rsid w:val="005157B8"/>
    <w:rsid w:val="005300A3"/>
    <w:rsid w:val="00551266"/>
    <w:rsid w:val="005618F3"/>
    <w:rsid w:val="005667DA"/>
    <w:rsid w:val="005805B4"/>
    <w:rsid w:val="00597653"/>
    <w:rsid w:val="005B17A5"/>
    <w:rsid w:val="005B2636"/>
    <w:rsid w:val="005D73DF"/>
    <w:rsid w:val="005F2F31"/>
    <w:rsid w:val="005F6322"/>
    <w:rsid w:val="00604A7F"/>
    <w:rsid w:val="00612080"/>
    <w:rsid w:val="00620898"/>
    <w:rsid w:val="006851EC"/>
    <w:rsid w:val="00695CF5"/>
    <w:rsid w:val="006A09ED"/>
    <w:rsid w:val="006A188D"/>
    <w:rsid w:val="006A23D0"/>
    <w:rsid w:val="006B5FE6"/>
    <w:rsid w:val="006E5E38"/>
    <w:rsid w:val="00725007"/>
    <w:rsid w:val="00727605"/>
    <w:rsid w:val="00737080"/>
    <w:rsid w:val="00756C4F"/>
    <w:rsid w:val="0077606B"/>
    <w:rsid w:val="007A20FC"/>
    <w:rsid w:val="007D2623"/>
    <w:rsid w:val="007E4A1D"/>
    <w:rsid w:val="007E62FB"/>
    <w:rsid w:val="007F3024"/>
    <w:rsid w:val="008030A4"/>
    <w:rsid w:val="00804888"/>
    <w:rsid w:val="00856072"/>
    <w:rsid w:val="00863F80"/>
    <w:rsid w:val="00876D41"/>
    <w:rsid w:val="00890B70"/>
    <w:rsid w:val="008A77D7"/>
    <w:rsid w:val="008C23C9"/>
    <w:rsid w:val="00916FC6"/>
    <w:rsid w:val="009347ED"/>
    <w:rsid w:val="0094723E"/>
    <w:rsid w:val="009674D3"/>
    <w:rsid w:val="00981A6C"/>
    <w:rsid w:val="009A4279"/>
    <w:rsid w:val="009A5F36"/>
    <w:rsid w:val="009B57EF"/>
    <w:rsid w:val="009C58D8"/>
    <w:rsid w:val="009F0F6C"/>
    <w:rsid w:val="00A34623"/>
    <w:rsid w:val="00A41175"/>
    <w:rsid w:val="00A77B10"/>
    <w:rsid w:val="00A924F9"/>
    <w:rsid w:val="00AB1E84"/>
    <w:rsid w:val="00AC7554"/>
    <w:rsid w:val="00B209D3"/>
    <w:rsid w:val="00B34905"/>
    <w:rsid w:val="00B4666D"/>
    <w:rsid w:val="00B92ADD"/>
    <w:rsid w:val="00B95B57"/>
    <w:rsid w:val="00BB565D"/>
    <w:rsid w:val="00BC076B"/>
    <w:rsid w:val="00BC0C5F"/>
    <w:rsid w:val="00BD4F01"/>
    <w:rsid w:val="00BF5E89"/>
    <w:rsid w:val="00C436D0"/>
    <w:rsid w:val="00C52E62"/>
    <w:rsid w:val="00C75425"/>
    <w:rsid w:val="00C805BB"/>
    <w:rsid w:val="00C85B6A"/>
    <w:rsid w:val="00C87E95"/>
    <w:rsid w:val="00C900ED"/>
    <w:rsid w:val="00CC5585"/>
    <w:rsid w:val="00CD144B"/>
    <w:rsid w:val="00D2359E"/>
    <w:rsid w:val="00D24E67"/>
    <w:rsid w:val="00D403F0"/>
    <w:rsid w:val="00D62B0B"/>
    <w:rsid w:val="00D70E06"/>
    <w:rsid w:val="00D876EE"/>
    <w:rsid w:val="00D91400"/>
    <w:rsid w:val="00D96DE6"/>
    <w:rsid w:val="00D96E92"/>
    <w:rsid w:val="00DD3D2E"/>
    <w:rsid w:val="00DE1B80"/>
    <w:rsid w:val="00DE417F"/>
    <w:rsid w:val="00E1736D"/>
    <w:rsid w:val="00E47740"/>
    <w:rsid w:val="00E5038C"/>
    <w:rsid w:val="00E62389"/>
    <w:rsid w:val="00E74C95"/>
    <w:rsid w:val="00E80085"/>
    <w:rsid w:val="00ED6E4E"/>
    <w:rsid w:val="00EE519D"/>
    <w:rsid w:val="00EE5B15"/>
    <w:rsid w:val="00EF01DB"/>
    <w:rsid w:val="00F15F81"/>
    <w:rsid w:val="00F40C84"/>
    <w:rsid w:val="00F41140"/>
    <w:rsid w:val="00F74422"/>
    <w:rsid w:val="00F879D3"/>
    <w:rsid w:val="00F936BC"/>
    <w:rsid w:val="00FD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2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47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D96E92"/>
  </w:style>
  <w:style w:type="paragraph" w:styleId="BalloonText">
    <w:name w:val="Balloon Text"/>
    <w:basedOn w:val="Normal"/>
    <w:link w:val="BalloonTextChar"/>
    <w:rsid w:val="00604A7F"/>
    <w:rPr>
      <w:rFonts w:ascii="Tahoma" w:hAnsi="Tahoma" w:cs="Tahoma"/>
      <w:sz w:val="16"/>
      <w:szCs w:val="16"/>
    </w:rPr>
  </w:style>
  <w:style w:type="character" w:customStyle="1" w:styleId="BalloonTextChar">
    <w:name w:val="Balloon Text Char"/>
    <w:link w:val="BalloonText"/>
    <w:rsid w:val="00604A7F"/>
    <w:rPr>
      <w:rFonts w:ascii="Tahoma" w:hAnsi="Tahoma" w:cs="Tahoma"/>
      <w:sz w:val="16"/>
      <w:szCs w:val="16"/>
    </w:rPr>
  </w:style>
  <w:style w:type="character" w:customStyle="1" w:styleId="FooterChar">
    <w:name w:val="Footer Char"/>
    <w:link w:val="Footer"/>
    <w:uiPriority w:val="99"/>
    <w:rsid w:val="007F3024"/>
    <w:rPr>
      <w:sz w:val="24"/>
      <w:szCs w:val="24"/>
    </w:rPr>
  </w:style>
  <w:style w:type="character" w:customStyle="1" w:styleId="HeaderChar">
    <w:name w:val="Header Char"/>
    <w:link w:val="Header"/>
    <w:uiPriority w:val="99"/>
    <w:rsid w:val="00444EF7"/>
    <w:rPr>
      <w:sz w:val="24"/>
      <w:szCs w:val="24"/>
    </w:rPr>
  </w:style>
  <w:style w:type="paragraph" w:styleId="FootnoteText">
    <w:name w:val="footnote text"/>
    <w:basedOn w:val="Normal"/>
    <w:link w:val="FootnoteTextChar"/>
    <w:rsid w:val="00213BB1"/>
    <w:rPr>
      <w:sz w:val="20"/>
      <w:szCs w:val="20"/>
    </w:rPr>
  </w:style>
  <w:style w:type="character" w:customStyle="1" w:styleId="FootnoteTextChar">
    <w:name w:val="Footnote Text Char"/>
    <w:basedOn w:val="DefaultParagraphFont"/>
    <w:link w:val="FootnoteText"/>
    <w:rsid w:val="00213BB1"/>
  </w:style>
  <w:style w:type="character" w:styleId="FootnoteReference">
    <w:name w:val="footnote reference"/>
    <w:rsid w:val="00213BB1"/>
    <w:rPr>
      <w:vertAlign w:val="superscript"/>
    </w:rPr>
  </w:style>
  <w:style w:type="paragraph" w:styleId="EndnoteText">
    <w:name w:val="endnote text"/>
    <w:basedOn w:val="Normal"/>
    <w:link w:val="EndnoteTextChar"/>
    <w:rsid w:val="00213BB1"/>
    <w:rPr>
      <w:sz w:val="20"/>
      <w:szCs w:val="20"/>
    </w:rPr>
  </w:style>
  <w:style w:type="character" w:customStyle="1" w:styleId="EndnoteTextChar">
    <w:name w:val="Endnote Text Char"/>
    <w:basedOn w:val="DefaultParagraphFont"/>
    <w:link w:val="EndnoteText"/>
    <w:rsid w:val="00213BB1"/>
  </w:style>
  <w:style w:type="character" w:styleId="EndnoteReference">
    <w:name w:val="endnote reference"/>
    <w:rsid w:val="00213BB1"/>
    <w:rPr>
      <w:vertAlign w:val="superscript"/>
    </w:rPr>
  </w:style>
  <w:style w:type="character" w:styleId="CommentReference">
    <w:name w:val="annotation reference"/>
    <w:rsid w:val="00756C4F"/>
    <w:rPr>
      <w:sz w:val="16"/>
      <w:szCs w:val="16"/>
    </w:rPr>
  </w:style>
  <w:style w:type="paragraph" w:styleId="CommentText">
    <w:name w:val="annotation text"/>
    <w:basedOn w:val="Normal"/>
    <w:link w:val="CommentTextChar"/>
    <w:rsid w:val="00756C4F"/>
    <w:rPr>
      <w:sz w:val="20"/>
      <w:szCs w:val="20"/>
    </w:rPr>
  </w:style>
  <w:style w:type="character" w:customStyle="1" w:styleId="CommentTextChar">
    <w:name w:val="Comment Text Char"/>
    <w:basedOn w:val="DefaultParagraphFont"/>
    <w:link w:val="CommentText"/>
    <w:rsid w:val="00756C4F"/>
  </w:style>
  <w:style w:type="paragraph" w:styleId="CommentSubject">
    <w:name w:val="annotation subject"/>
    <w:basedOn w:val="CommentText"/>
    <w:next w:val="CommentText"/>
    <w:link w:val="CommentSubjectChar"/>
    <w:rsid w:val="00756C4F"/>
    <w:rPr>
      <w:b/>
      <w:bCs/>
    </w:rPr>
  </w:style>
  <w:style w:type="character" w:customStyle="1" w:styleId="CommentSubjectChar">
    <w:name w:val="Comment Subject Char"/>
    <w:link w:val="CommentSubject"/>
    <w:rsid w:val="00756C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2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47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D96E92"/>
  </w:style>
  <w:style w:type="paragraph" w:styleId="BalloonText">
    <w:name w:val="Balloon Text"/>
    <w:basedOn w:val="Normal"/>
    <w:link w:val="BalloonTextChar"/>
    <w:rsid w:val="00604A7F"/>
    <w:rPr>
      <w:rFonts w:ascii="Tahoma" w:hAnsi="Tahoma" w:cs="Tahoma"/>
      <w:sz w:val="16"/>
      <w:szCs w:val="16"/>
    </w:rPr>
  </w:style>
  <w:style w:type="character" w:customStyle="1" w:styleId="BalloonTextChar">
    <w:name w:val="Balloon Text Char"/>
    <w:link w:val="BalloonText"/>
    <w:rsid w:val="00604A7F"/>
    <w:rPr>
      <w:rFonts w:ascii="Tahoma" w:hAnsi="Tahoma" w:cs="Tahoma"/>
      <w:sz w:val="16"/>
      <w:szCs w:val="16"/>
    </w:rPr>
  </w:style>
  <w:style w:type="character" w:customStyle="1" w:styleId="FooterChar">
    <w:name w:val="Footer Char"/>
    <w:link w:val="Footer"/>
    <w:uiPriority w:val="99"/>
    <w:rsid w:val="007F3024"/>
    <w:rPr>
      <w:sz w:val="24"/>
      <w:szCs w:val="24"/>
    </w:rPr>
  </w:style>
  <w:style w:type="character" w:customStyle="1" w:styleId="HeaderChar">
    <w:name w:val="Header Char"/>
    <w:link w:val="Header"/>
    <w:uiPriority w:val="99"/>
    <w:rsid w:val="00444EF7"/>
    <w:rPr>
      <w:sz w:val="24"/>
      <w:szCs w:val="24"/>
    </w:rPr>
  </w:style>
  <w:style w:type="paragraph" w:styleId="FootnoteText">
    <w:name w:val="footnote text"/>
    <w:basedOn w:val="Normal"/>
    <w:link w:val="FootnoteTextChar"/>
    <w:rsid w:val="00213BB1"/>
    <w:rPr>
      <w:sz w:val="20"/>
      <w:szCs w:val="20"/>
    </w:rPr>
  </w:style>
  <w:style w:type="character" w:customStyle="1" w:styleId="FootnoteTextChar">
    <w:name w:val="Footnote Text Char"/>
    <w:basedOn w:val="DefaultParagraphFont"/>
    <w:link w:val="FootnoteText"/>
    <w:rsid w:val="00213BB1"/>
  </w:style>
  <w:style w:type="character" w:styleId="FootnoteReference">
    <w:name w:val="footnote reference"/>
    <w:rsid w:val="00213BB1"/>
    <w:rPr>
      <w:vertAlign w:val="superscript"/>
    </w:rPr>
  </w:style>
  <w:style w:type="paragraph" w:styleId="EndnoteText">
    <w:name w:val="endnote text"/>
    <w:basedOn w:val="Normal"/>
    <w:link w:val="EndnoteTextChar"/>
    <w:rsid w:val="00213BB1"/>
    <w:rPr>
      <w:sz w:val="20"/>
      <w:szCs w:val="20"/>
    </w:rPr>
  </w:style>
  <w:style w:type="character" w:customStyle="1" w:styleId="EndnoteTextChar">
    <w:name w:val="Endnote Text Char"/>
    <w:basedOn w:val="DefaultParagraphFont"/>
    <w:link w:val="EndnoteText"/>
    <w:rsid w:val="00213BB1"/>
  </w:style>
  <w:style w:type="character" w:styleId="EndnoteReference">
    <w:name w:val="endnote reference"/>
    <w:rsid w:val="00213BB1"/>
    <w:rPr>
      <w:vertAlign w:val="superscript"/>
    </w:rPr>
  </w:style>
  <w:style w:type="character" w:styleId="CommentReference">
    <w:name w:val="annotation reference"/>
    <w:rsid w:val="00756C4F"/>
    <w:rPr>
      <w:sz w:val="16"/>
      <w:szCs w:val="16"/>
    </w:rPr>
  </w:style>
  <w:style w:type="paragraph" w:styleId="CommentText">
    <w:name w:val="annotation text"/>
    <w:basedOn w:val="Normal"/>
    <w:link w:val="CommentTextChar"/>
    <w:rsid w:val="00756C4F"/>
    <w:rPr>
      <w:sz w:val="20"/>
      <w:szCs w:val="20"/>
    </w:rPr>
  </w:style>
  <w:style w:type="character" w:customStyle="1" w:styleId="CommentTextChar">
    <w:name w:val="Comment Text Char"/>
    <w:basedOn w:val="DefaultParagraphFont"/>
    <w:link w:val="CommentText"/>
    <w:rsid w:val="00756C4F"/>
  </w:style>
  <w:style w:type="paragraph" w:styleId="CommentSubject">
    <w:name w:val="annotation subject"/>
    <w:basedOn w:val="CommentText"/>
    <w:next w:val="CommentText"/>
    <w:link w:val="CommentSubjectChar"/>
    <w:rsid w:val="00756C4F"/>
    <w:rPr>
      <w:b/>
      <w:bCs/>
    </w:rPr>
  </w:style>
  <w:style w:type="character" w:customStyle="1" w:styleId="CommentSubjectChar">
    <w:name w:val="Comment Subject Char"/>
    <w:link w:val="CommentSubject"/>
    <w:rsid w:val="00756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venka.savovic\Local%20Settings\Temp\Narodna_banka_c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7A40-B88E-492B-8415-7A5547AD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Narodna_banka_cir.dot</Template>
  <TotalTime>34</TotalTime>
  <Pages>4</Pages>
  <Words>797</Words>
  <Characters>3967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NBS</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nevenka.savovic</dc:creator>
  <cp:keywords>[SEC=JAVNO]</cp:keywords>
  <cp:lastModifiedBy>Svetlana Mladenovic</cp:lastModifiedBy>
  <cp:revision>4</cp:revision>
  <cp:lastPrinted>2018-12-17T11:11:00Z</cp:lastPrinted>
  <dcterms:created xsi:type="dcterms:W3CDTF">2019-01-23T07:03:00Z</dcterms:created>
  <dcterms:modified xsi:type="dcterms:W3CDTF">2019-01-23T13:49:00Z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ЈАВНО</vt:lpwstr>
  </property>
  <property fmtid="{D5CDD505-2E9C-101B-9397-08002B2CF9AE}" pid="3" name="PM_Caveats_Count">
    <vt:lpwstr>0</vt:lpwstr>
  </property>
  <property fmtid="{D5CDD505-2E9C-101B-9397-08002B2CF9AE}" pid="4" name="PM_Originator_Hash_SHA1">
    <vt:lpwstr>4FED281C2D8C51CD9F7617985DE040CCB7F6D88C</vt:lpwstr>
  </property>
  <property fmtid="{D5CDD505-2E9C-101B-9397-08002B2CF9AE}" pid="5" name="PM_SecurityClassification">
    <vt:lpwstr>JAVNO</vt:lpwstr>
  </property>
  <property fmtid="{D5CDD505-2E9C-101B-9397-08002B2CF9AE}" pid="6" name="PM_DisplayValueSecClassificationWithQualifier">
    <vt:lpwstr>ЈАВНО</vt:lpwstr>
  </property>
  <property fmtid="{D5CDD505-2E9C-101B-9397-08002B2CF9AE}" pid="7" name="PM_Qualifier">
    <vt:lpwstr/>
  </property>
  <property fmtid="{D5CDD505-2E9C-101B-9397-08002B2CF9AE}" pid="8" name="PM_Hash_SHA1">
    <vt:lpwstr>C6AD25BB638772483895DE53748EA9A9CD2CACA5</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JAVNO</vt:lpwstr>
  </property>
  <property fmtid="{D5CDD505-2E9C-101B-9397-08002B2CF9AE}" pid="11" name="PM_ProtectiveMarkingValue_Header">
    <vt:lpwstr>ЈАВНО</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C8818E1D16C345A28E170FF95237DE22</vt:lpwstr>
  </property>
  <property fmtid="{D5CDD505-2E9C-101B-9397-08002B2CF9AE}" pid="16" name="PM_OriginationTimeStamp">
    <vt:lpwstr>2018-12-10T10:46:25Z</vt:lpwstr>
  </property>
  <property fmtid="{D5CDD505-2E9C-101B-9397-08002B2CF9AE}" pid="17" name="PM_Hash_Version">
    <vt:lpwstr>2016.1</vt:lpwstr>
  </property>
  <property fmtid="{D5CDD505-2E9C-101B-9397-08002B2CF9AE}" pid="18" name="PM_Hash_Salt_Prev">
    <vt:lpwstr>91962D0C326AB51BC9EFA8D55C46D633</vt:lpwstr>
  </property>
  <property fmtid="{D5CDD505-2E9C-101B-9397-08002B2CF9AE}" pid="19" name="PM_Hash_Salt">
    <vt:lpwstr>91962D0C326AB51BC9EFA8D55C46D633</vt:lpwstr>
  </property>
</Properties>
</file>