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6D" w:rsidRPr="00E35277" w:rsidRDefault="00B6616D" w:rsidP="006F4848">
      <w:pPr>
        <w:jc w:val="right"/>
        <w:rPr>
          <w:lang w:val="sr-Cyrl-RS"/>
        </w:rPr>
      </w:pPr>
      <w:r w:rsidRPr="00E35277">
        <w:rPr>
          <w:rFonts w:ascii="Arial" w:hAnsi="Arial" w:cs="Arial"/>
          <w:b/>
          <w:sz w:val="28"/>
          <w:szCs w:val="28"/>
          <w:lang w:val="sr-Cyrl-RS"/>
        </w:rPr>
        <w:t>Прилог 1</w:t>
      </w:r>
    </w:p>
    <w:p w:rsidR="00B6616D" w:rsidRPr="00E35277" w:rsidRDefault="00B6616D" w:rsidP="006F4848">
      <w:pPr>
        <w:pStyle w:val="Naslov1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E35277">
        <w:rPr>
          <w:rFonts w:ascii="Arial" w:hAnsi="Arial" w:cs="Arial"/>
          <w:b/>
          <w:sz w:val="28"/>
          <w:szCs w:val="28"/>
          <w:lang w:val="sr-Cyrl-RS"/>
        </w:rPr>
        <w:t>ФИНАНСИЈСКИ ДЕРИВАТИ</w:t>
      </w:r>
    </w:p>
    <w:p w:rsidR="00B6616D" w:rsidRPr="00E35277" w:rsidRDefault="00B6616D" w:rsidP="006F4848">
      <w:pPr>
        <w:pStyle w:val="Default"/>
        <w:rPr>
          <w:rFonts w:ascii="Arial" w:hAnsi="Arial" w:cs="Arial"/>
          <w:color w:val="auto"/>
          <w:sz w:val="28"/>
          <w:szCs w:val="28"/>
          <w:lang w:val="sr-Cyrl-RS"/>
        </w:rPr>
      </w:pPr>
    </w:p>
    <w:p w:rsidR="00B6616D" w:rsidRPr="00E35277" w:rsidRDefault="00B6616D" w:rsidP="006F48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sr-Cyrl-RS"/>
        </w:rPr>
      </w:pPr>
      <w:r w:rsidRPr="00E35277">
        <w:rPr>
          <w:rFonts w:ascii="Arial" w:hAnsi="Arial" w:cs="Arial"/>
          <w:sz w:val="28"/>
          <w:szCs w:val="28"/>
          <w:lang w:val="sr-Cyrl-RS"/>
        </w:rPr>
        <w:tab/>
        <w:t>1.</w:t>
      </w:r>
      <w:r w:rsidRPr="00E35277">
        <w:rPr>
          <w:rFonts w:ascii="Arial" w:hAnsi="Arial" w:cs="Arial"/>
          <w:sz w:val="28"/>
          <w:szCs w:val="28"/>
          <w:lang w:val="sr-Cyrl-RS"/>
        </w:rPr>
        <w:tab/>
        <w:t>Уговори о каматним стопама:</w:t>
      </w:r>
    </w:p>
    <w:p w:rsidR="00B6616D" w:rsidRPr="00E35277" w:rsidRDefault="00B6616D" w:rsidP="006F4848">
      <w:pPr>
        <w:pStyle w:val="Default"/>
        <w:rPr>
          <w:rFonts w:ascii="Arial" w:hAnsi="Arial" w:cs="Arial"/>
          <w:color w:val="auto"/>
          <w:sz w:val="28"/>
          <w:szCs w:val="28"/>
          <w:lang w:val="sr-Cyrl-RS"/>
        </w:rPr>
      </w:pPr>
    </w:p>
    <w:p w:rsidR="00B6616D" w:rsidRPr="00E35277" w:rsidRDefault="00B6616D" w:rsidP="006F4848">
      <w:pPr>
        <w:numPr>
          <w:ilvl w:val="0"/>
          <w:numId w:val="1"/>
        </w:numPr>
        <w:tabs>
          <w:tab w:val="clear" w:pos="1350"/>
        </w:tabs>
        <w:ind w:left="0" w:firstLine="1418"/>
        <w:jc w:val="both"/>
        <w:rPr>
          <w:rFonts w:ascii="Arial" w:hAnsi="Arial" w:cs="Arial"/>
          <w:sz w:val="28"/>
          <w:szCs w:val="28"/>
          <w:lang w:val="sr-Cyrl-RS"/>
        </w:rPr>
      </w:pPr>
      <w:proofErr w:type="spellStart"/>
      <w:r w:rsidRPr="00E35277">
        <w:rPr>
          <w:rFonts w:ascii="Arial" w:hAnsi="Arial" w:cs="Arial"/>
          <w:sz w:val="28"/>
          <w:szCs w:val="28"/>
          <w:lang w:val="sr-Cyrl-RS"/>
        </w:rPr>
        <w:t>једновалутни</w:t>
      </w:r>
      <w:proofErr w:type="spellEnd"/>
      <w:r w:rsidRPr="00E35277">
        <w:rPr>
          <w:rFonts w:ascii="Arial" w:hAnsi="Arial" w:cs="Arial"/>
          <w:sz w:val="28"/>
          <w:szCs w:val="28"/>
          <w:lang w:val="sr-Cyrl-RS"/>
        </w:rPr>
        <w:t xml:space="preserve"> каматни </w:t>
      </w:r>
      <w:proofErr w:type="spellStart"/>
      <w:r w:rsidRPr="00E35277">
        <w:rPr>
          <w:rFonts w:ascii="Arial" w:hAnsi="Arial" w:cs="Arial"/>
          <w:sz w:val="28"/>
          <w:szCs w:val="28"/>
          <w:lang w:val="sr-Cyrl-RS"/>
        </w:rPr>
        <w:t>свопови</w:t>
      </w:r>
      <w:proofErr w:type="spellEnd"/>
      <w:r w:rsidRPr="00E35277">
        <w:rPr>
          <w:rFonts w:ascii="Arial" w:hAnsi="Arial" w:cs="Arial"/>
          <w:sz w:val="28"/>
          <w:szCs w:val="28"/>
          <w:lang w:val="sr-Cyrl-RS"/>
        </w:rPr>
        <w:t xml:space="preserve"> (</w:t>
      </w:r>
      <w:proofErr w:type="spellStart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single</w:t>
      </w:r>
      <w:proofErr w:type="spellEnd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-</w:t>
      </w:r>
      <w:proofErr w:type="spellStart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currency</w:t>
      </w:r>
      <w:proofErr w:type="spellEnd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 xml:space="preserve"> </w:t>
      </w:r>
      <w:proofErr w:type="spellStart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interest</w:t>
      </w:r>
      <w:proofErr w:type="spellEnd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 xml:space="preserve"> rate </w:t>
      </w:r>
      <w:proofErr w:type="spellStart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swaps</w:t>
      </w:r>
      <w:proofErr w:type="spellEnd"/>
      <w:r w:rsidRPr="00E35277">
        <w:rPr>
          <w:rFonts w:ascii="Arial" w:hAnsi="Arial" w:cs="Arial"/>
          <w:sz w:val="28"/>
          <w:szCs w:val="28"/>
          <w:lang w:val="sr-Cyrl-RS"/>
        </w:rPr>
        <w:t>)</w:t>
      </w:r>
      <w:r w:rsidR="00E35277" w:rsidRPr="00E35277">
        <w:rPr>
          <w:rFonts w:ascii="Arial" w:hAnsi="Arial" w:cs="Arial"/>
          <w:sz w:val="28"/>
          <w:szCs w:val="28"/>
          <w:lang w:val="sr-Cyrl-RS"/>
        </w:rPr>
        <w:t>;</w:t>
      </w:r>
      <w:r w:rsidRPr="00E35277">
        <w:rPr>
          <w:rFonts w:ascii="Arial" w:hAnsi="Arial" w:cs="Arial"/>
          <w:sz w:val="28"/>
          <w:szCs w:val="28"/>
          <w:lang w:val="sr-Cyrl-RS"/>
        </w:rPr>
        <w:t xml:space="preserve"> </w:t>
      </w:r>
    </w:p>
    <w:p w:rsidR="00B6616D" w:rsidRPr="00E35277" w:rsidRDefault="00B6616D" w:rsidP="006F4848">
      <w:pPr>
        <w:numPr>
          <w:ilvl w:val="0"/>
          <w:numId w:val="1"/>
        </w:numPr>
        <w:tabs>
          <w:tab w:val="clear" w:pos="1350"/>
        </w:tabs>
        <w:ind w:left="0" w:firstLine="1418"/>
        <w:jc w:val="both"/>
        <w:rPr>
          <w:rFonts w:ascii="Arial" w:hAnsi="Arial" w:cs="Arial"/>
          <w:sz w:val="28"/>
          <w:szCs w:val="28"/>
          <w:lang w:val="sr-Cyrl-RS"/>
        </w:rPr>
      </w:pPr>
      <w:r w:rsidRPr="00E35277">
        <w:rPr>
          <w:rFonts w:ascii="Arial" w:hAnsi="Arial" w:cs="Arial"/>
          <w:sz w:val="28"/>
          <w:szCs w:val="28"/>
          <w:lang w:val="sr-Cyrl-RS"/>
        </w:rPr>
        <w:t xml:space="preserve">базични </w:t>
      </w:r>
      <w:proofErr w:type="spellStart"/>
      <w:r w:rsidRPr="00E35277">
        <w:rPr>
          <w:rFonts w:ascii="Arial" w:hAnsi="Arial" w:cs="Arial"/>
          <w:sz w:val="28"/>
          <w:szCs w:val="28"/>
          <w:lang w:val="sr-Cyrl-RS"/>
        </w:rPr>
        <w:t>свопови</w:t>
      </w:r>
      <w:proofErr w:type="spellEnd"/>
      <w:r w:rsidRPr="00E35277">
        <w:rPr>
          <w:rFonts w:ascii="Arial" w:hAnsi="Arial" w:cs="Arial"/>
          <w:sz w:val="28"/>
          <w:szCs w:val="28"/>
          <w:lang w:val="sr-Cyrl-RS"/>
        </w:rPr>
        <w:t xml:space="preserve"> (</w:t>
      </w:r>
      <w:proofErr w:type="spellStart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basis</w:t>
      </w:r>
      <w:proofErr w:type="spellEnd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 xml:space="preserve"> </w:t>
      </w:r>
      <w:proofErr w:type="spellStart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swaps</w:t>
      </w:r>
      <w:proofErr w:type="spellEnd"/>
      <w:r w:rsidR="00E35277" w:rsidRPr="00E35277">
        <w:rPr>
          <w:rFonts w:ascii="Arial" w:hAnsi="Arial" w:cs="Arial"/>
          <w:sz w:val="28"/>
          <w:szCs w:val="28"/>
          <w:lang w:val="sr-Cyrl-RS"/>
        </w:rPr>
        <w:t>);</w:t>
      </w:r>
      <w:r w:rsidRPr="00E35277">
        <w:rPr>
          <w:rFonts w:ascii="Arial" w:hAnsi="Arial" w:cs="Arial"/>
          <w:sz w:val="28"/>
          <w:szCs w:val="28"/>
          <w:lang w:val="sr-Cyrl-RS"/>
        </w:rPr>
        <w:t xml:space="preserve"> </w:t>
      </w:r>
    </w:p>
    <w:p w:rsidR="00B6616D" w:rsidRPr="00E35277" w:rsidRDefault="00B6616D" w:rsidP="006F4848">
      <w:pPr>
        <w:numPr>
          <w:ilvl w:val="0"/>
          <w:numId w:val="1"/>
        </w:numPr>
        <w:tabs>
          <w:tab w:val="clear" w:pos="1350"/>
        </w:tabs>
        <w:ind w:left="0" w:firstLine="1418"/>
        <w:jc w:val="both"/>
        <w:rPr>
          <w:rFonts w:ascii="Arial" w:hAnsi="Arial" w:cs="Arial"/>
          <w:sz w:val="28"/>
          <w:szCs w:val="28"/>
          <w:lang w:val="sr-Cyrl-RS"/>
        </w:rPr>
      </w:pPr>
      <w:r w:rsidRPr="00E35277">
        <w:rPr>
          <w:rFonts w:ascii="Arial" w:hAnsi="Arial" w:cs="Arial"/>
          <w:sz w:val="28"/>
          <w:szCs w:val="28"/>
          <w:lang w:val="sr-Cyrl-RS"/>
        </w:rPr>
        <w:t xml:space="preserve">каматни </w:t>
      </w:r>
      <w:proofErr w:type="spellStart"/>
      <w:r w:rsidRPr="00E35277">
        <w:rPr>
          <w:rFonts w:ascii="Arial" w:hAnsi="Arial" w:cs="Arial"/>
          <w:sz w:val="28"/>
          <w:szCs w:val="28"/>
          <w:lang w:val="sr-Cyrl-RS"/>
        </w:rPr>
        <w:t>форвард</w:t>
      </w:r>
      <w:proofErr w:type="spellEnd"/>
      <w:r w:rsidRPr="00E35277">
        <w:rPr>
          <w:rFonts w:ascii="Arial" w:hAnsi="Arial" w:cs="Arial"/>
          <w:sz w:val="28"/>
          <w:szCs w:val="28"/>
          <w:lang w:val="sr-Cyrl-RS"/>
        </w:rPr>
        <w:t xml:space="preserve"> уговори (</w:t>
      </w:r>
      <w:proofErr w:type="spellStart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forward</w:t>
      </w:r>
      <w:proofErr w:type="spellEnd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 xml:space="preserve"> rate </w:t>
      </w:r>
      <w:proofErr w:type="spellStart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agreements</w:t>
      </w:r>
      <w:proofErr w:type="spellEnd"/>
      <w:r w:rsidRPr="00E35277">
        <w:rPr>
          <w:rFonts w:ascii="Arial" w:hAnsi="Arial" w:cs="Arial"/>
          <w:sz w:val="28"/>
          <w:szCs w:val="28"/>
          <w:lang w:val="sr-Cyrl-RS"/>
        </w:rPr>
        <w:t>)</w:t>
      </w:r>
      <w:r w:rsidR="00E35277" w:rsidRPr="00E35277">
        <w:rPr>
          <w:rFonts w:ascii="Arial" w:hAnsi="Arial" w:cs="Arial"/>
          <w:sz w:val="28"/>
          <w:szCs w:val="28"/>
          <w:lang w:val="sr-Cyrl-RS"/>
        </w:rPr>
        <w:t>;</w:t>
      </w:r>
      <w:r w:rsidRPr="00E35277">
        <w:rPr>
          <w:rFonts w:ascii="Arial" w:hAnsi="Arial" w:cs="Arial"/>
          <w:sz w:val="28"/>
          <w:szCs w:val="28"/>
          <w:lang w:val="sr-Cyrl-RS"/>
        </w:rPr>
        <w:t xml:space="preserve"> </w:t>
      </w:r>
    </w:p>
    <w:p w:rsidR="00B6616D" w:rsidRPr="00E35277" w:rsidRDefault="00B6616D" w:rsidP="006F4848">
      <w:pPr>
        <w:numPr>
          <w:ilvl w:val="0"/>
          <w:numId w:val="1"/>
        </w:numPr>
        <w:tabs>
          <w:tab w:val="clear" w:pos="1350"/>
        </w:tabs>
        <w:ind w:left="0" w:firstLine="1418"/>
        <w:jc w:val="both"/>
        <w:rPr>
          <w:rFonts w:ascii="Arial" w:hAnsi="Arial" w:cs="Arial"/>
          <w:sz w:val="28"/>
          <w:szCs w:val="28"/>
          <w:lang w:val="sr-Cyrl-RS"/>
        </w:rPr>
      </w:pPr>
      <w:r w:rsidRPr="00E35277">
        <w:rPr>
          <w:rFonts w:ascii="Arial" w:hAnsi="Arial" w:cs="Arial"/>
          <w:sz w:val="28"/>
          <w:szCs w:val="28"/>
          <w:lang w:val="sr-Cyrl-RS"/>
        </w:rPr>
        <w:t xml:space="preserve">каматни </w:t>
      </w:r>
      <w:proofErr w:type="spellStart"/>
      <w:r w:rsidRPr="00E35277">
        <w:rPr>
          <w:rFonts w:ascii="Arial" w:hAnsi="Arial" w:cs="Arial"/>
          <w:sz w:val="28"/>
          <w:szCs w:val="28"/>
          <w:lang w:val="sr-Cyrl-RS"/>
        </w:rPr>
        <w:t>фјучерс</w:t>
      </w:r>
      <w:proofErr w:type="spellEnd"/>
      <w:r w:rsidRPr="00E35277">
        <w:rPr>
          <w:rFonts w:ascii="Arial" w:hAnsi="Arial" w:cs="Arial"/>
          <w:sz w:val="28"/>
          <w:szCs w:val="28"/>
          <w:lang w:val="sr-Cyrl-RS"/>
        </w:rPr>
        <w:t xml:space="preserve"> уговори (</w:t>
      </w:r>
      <w:proofErr w:type="spellStart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interest</w:t>
      </w:r>
      <w:proofErr w:type="spellEnd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 xml:space="preserve"> rate </w:t>
      </w:r>
      <w:proofErr w:type="spellStart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futures</w:t>
      </w:r>
      <w:proofErr w:type="spellEnd"/>
      <w:r w:rsidR="00E35277" w:rsidRPr="00E35277">
        <w:rPr>
          <w:rFonts w:ascii="Arial" w:hAnsi="Arial" w:cs="Arial"/>
          <w:sz w:val="28"/>
          <w:szCs w:val="28"/>
          <w:lang w:val="sr-Cyrl-RS"/>
        </w:rPr>
        <w:t>);</w:t>
      </w:r>
      <w:r w:rsidRPr="00E35277">
        <w:rPr>
          <w:rFonts w:ascii="Arial" w:hAnsi="Arial" w:cs="Arial"/>
          <w:sz w:val="28"/>
          <w:szCs w:val="28"/>
          <w:lang w:val="sr-Cyrl-RS"/>
        </w:rPr>
        <w:t xml:space="preserve"> </w:t>
      </w:r>
    </w:p>
    <w:p w:rsidR="00B6616D" w:rsidRPr="00E35277" w:rsidRDefault="00B6616D" w:rsidP="006F4848">
      <w:pPr>
        <w:numPr>
          <w:ilvl w:val="0"/>
          <w:numId w:val="1"/>
        </w:numPr>
        <w:tabs>
          <w:tab w:val="clear" w:pos="1350"/>
        </w:tabs>
        <w:ind w:left="0" w:firstLine="1418"/>
        <w:jc w:val="both"/>
        <w:rPr>
          <w:rFonts w:ascii="Arial" w:hAnsi="Arial" w:cs="Arial"/>
          <w:sz w:val="28"/>
          <w:szCs w:val="28"/>
          <w:lang w:val="sr-Cyrl-RS"/>
        </w:rPr>
      </w:pPr>
      <w:r w:rsidRPr="00E35277">
        <w:rPr>
          <w:rFonts w:ascii="Arial" w:hAnsi="Arial" w:cs="Arial"/>
          <w:sz w:val="28"/>
          <w:szCs w:val="28"/>
          <w:lang w:val="sr-Cyrl-RS"/>
        </w:rPr>
        <w:t>купљене опције на каматне стопе</w:t>
      </w:r>
      <w:r w:rsidR="00E35277" w:rsidRPr="00E35277">
        <w:rPr>
          <w:rFonts w:ascii="Arial" w:hAnsi="Arial" w:cs="Arial"/>
          <w:sz w:val="28"/>
          <w:szCs w:val="28"/>
          <w:lang w:val="sr-Cyrl-RS"/>
        </w:rPr>
        <w:t>;</w:t>
      </w:r>
    </w:p>
    <w:p w:rsidR="00B6616D" w:rsidRPr="00E35277" w:rsidRDefault="00B6616D" w:rsidP="006F4848">
      <w:pPr>
        <w:numPr>
          <w:ilvl w:val="0"/>
          <w:numId w:val="1"/>
        </w:numPr>
        <w:tabs>
          <w:tab w:val="clear" w:pos="1350"/>
        </w:tabs>
        <w:ind w:left="0" w:firstLine="1418"/>
        <w:jc w:val="both"/>
        <w:rPr>
          <w:rFonts w:ascii="Arial" w:hAnsi="Arial" w:cs="Arial"/>
          <w:sz w:val="28"/>
          <w:szCs w:val="28"/>
          <w:lang w:val="sr-Cyrl-RS"/>
        </w:rPr>
      </w:pPr>
      <w:r w:rsidRPr="00E35277">
        <w:rPr>
          <w:rFonts w:ascii="Arial" w:hAnsi="Arial" w:cs="Arial"/>
          <w:sz w:val="28"/>
          <w:szCs w:val="28"/>
          <w:lang w:val="sr-Cyrl-RS"/>
        </w:rPr>
        <w:t>остали слични уговори.</w:t>
      </w:r>
    </w:p>
    <w:p w:rsidR="00B6616D" w:rsidRPr="00E35277" w:rsidRDefault="00B6616D" w:rsidP="006F4848">
      <w:pPr>
        <w:ind w:firstLine="1418"/>
        <w:jc w:val="both"/>
        <w:rPr>
          <w:rFonts w:ascii="Arial" w:hAnsi="Arial" w:cs="Arial"/>
          <w:sz w:val="28"/>
          <w:szCs w:val="28"/>
          <w:lang w:val="sr-Cyrl-RS"/>
        </w:rPr>
      </w:pPr>
    </w:p>
    <w:p w:rsidR="00B6616D" w:rsidRPr="00E35277" w:rsidRDefault="00B6616D" w:rsidP="006F48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sr-Cyrl-RS"/>
        </w:rPr>
      </w:pPr>
      <w:r w:rsidRPr="00E35277">
        <w:rPr>
          <w:rFonts w:ascii="Arial" w:hAnsi="Arial" w:cs="Arial"/>
          <w:sz w:val="28"/>
          <w:szCs w:val="28"/>
          <w:lang w:val="sr-Cyrl-RS"/>
        </w:rPr>
        <w:tab/>
        <w:t>2.</w:t>
      </w:r>
      <w:r w:rsidRPr="00E35277">
        <w:rPr>
          <w:rFonts w:ascii="Arial" w:hAnsi="Arial" w:cs="Arial"/>
          <w:sz w:val="28"/>
          <w:szCs w:val="28"/>
          <w:lang w:val="sr-Cyrl-RS"/>
        </w:rPr>
        <w:tab/>
        <w:t xml:space="preserve">Уговори о страним </w:t>
      </w:r>
      <w:proofErr w:type="spellStart"/>
      <w:r w:rsidRPr="00E35277">
        <w:rPr>
          <w:rFonts w:ascii="Arial" w:hAnsi="Arial" w:cs="Arial"/>
          <w:sz w:val="28"/>
          <w:szCs w:val="28"/>
          <w:lang w:val="sr-Cyrl-RS"/>
        </w:rPr>
        <w:t>валутама</w:t>
      </w:r>
      <w:proofErr w:type="spellEnd"/>
      <w:r w:rsidRPr="00E35277">
        <w:rPr>
          <w:rFonts w:ascii="Arial" w:hAnsi="Arial" w:cs="Arial"/>
          <w:sz w:val="28"/>
          <w:szCs w:val="28"/>
          <w:lang w:val="sr-Cyrl-RS"/>
        </w:rPr>
        <w:t xml:space="preserve"> и злату:</w:t>
      </w:r>
    </w:p>
    <w:p w:rsidR="00B6616D" w:rsidRPr="00E35277" w:rsidRDefault="00B6616D" w:rsidP="006F4848">
      <w:pPr>
        <w:jc w:val="both"/>
        <w:rPr>
          <w:rFonts w:ascii="Arial" w:hAnsi="Arial" w:cs="Arial"/>
          <w:sz w:val="28"/>
          <w:szCs w:val="28"/>
          <w:lang w:val="sr-Cyrl-RS"/>
        </w:rPr>
      </w:pPr>
    </w:p>
    <w:p w:rsidR="00B6616D" w:rsidRPr="00E35277" w:rsidRDefault="00B6616D" w:rsidP="006F4848">
      <w:pPr>
        <w:jc w:val="both"/>
        <w:rPr>
          <w:rFonts w:ascii="Arial" w:hAnsi="Arial" w:cs="Arial"/>
          <w:sz w:val="28"/>
          <w:szCs w:val="28"/>
          <w:lang w:val="sr-Cyrl-RS"/>
        </w:rPr>
      </w:pPr>
      <w:r w:rsidRPr="00E35277">
        <w:rPr>
          <w:rFonts w:ascii="Arial" w:hAnsi="Arial" w:cs="Arial"/>
          <w:sz w:val="28"/>
          <w:szCs w:val="28"/>
          <w:lang w:val="sr-Cyrl-RS"/>
        </w:rPr>
        <w:tab/>
      </w:r>
      <w:r w:rsidRPr="00E35277">
        <w:rPr>
          <w:rFonts w:ascii="Arial" w:hAnsi="Arial" w:cs="Arial"/>
          <w:sz w:val="28"/>
          <w:szCs w:val="28"/>
          <w:lang w:val="sr-Cyrl-RS"/>
        </w:rPr>
        <w:tab/>
        <w:t>–</w:t>
      </w:r>
      <w:r w:rsidRPr="00E35277">
        <w:rPr>
          <w:rFonts w:ascii="Arial" w:hAnsi="Arial" w:cs="Arial"/>
          <w:sz w:val="28"/>
          <w:szCs w:val="28"/>
          <w:lang w:val="sr-Cyrl-RS"/>
        </w:rPr>
        <w:tab/>
      </w:r>
      <w:proofErr w:type="spellStart"/>
      <w:r w:rsidRPr="00E35277">
        <w:rPr>
          <w:rFonts w:ascii="Arial" w:hAnsi="Arial" w:cs="Arial"/>
          <w:sz w:val="28"/>
          <w:szCs w:val="28"/>
          <w:lang w:val="sr-Cyrl-RS"/>
        </w:rPr>
        <w:t>међувалутни</w:t>
      </w:r>
      <w:proofErr w:type="spellEnd"/>
      <w:r w:rsidRPr="00E35277">
        <w:rPr>
          <w:rFonts w:ascii="Arial" w:hAnsi="Arial" w:cs="Arial"/>
          <w:sz w:val="28"/>
          <w:szCs w:val="28"/>
          <w:lang w:val="sr-Cyrl-RS"/>
        </w:rPr>
        <w:t xml:space="preserve"> каматни </w:t>
      </w:r>
      <w:proofErr w:type="spellStart"/>
      <w:r w:rsidRPr="00E35277">
        <w:rPr>
          <w:rFonts w:ascii="Arial" w:hAnsi="Arial" w:cs="Arial"/>
          <w:sz w:val="28"/>
          <w:szCs w:val="28"/>
          <w:lang w:val="sr-Cyrl-RS"/>
        </w:rPr>
        <w:t>свопови</w:t>
      </w:r>
      <w:proofErr w:type="spellEnd"/>
      <w:r w:rsidRPr="00E35277">
        <w:rPr>
          <w:rFonts w:ascii="Arial" w:hAnsi="Arial" w:cs="Arial"/>
          <w:sz w:val="28"/>
          <w:szCs w:val="28"/>
          <w:lang w:val="sr-Cyrl-RS"/>
        </w:rPr>
        <w:t xml:space="preserve"> (</w:t>
      </w:r>
      <w:proofErr w:type="spellStart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cross</w:t>
      </w:r>
      <w:proofErr w:type="spellEnd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-</w:t>
      </w:r>
      <w:proofErr w:type="spellStart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currency</w:t>
      </w:r>
      <w:proofErr w:type="spellEnd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 xml:space="preserve"> </w:t>
      </w:r>
      <w:proofErr w:type="spellStart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interest</w:t>
      </w:r>
      <w:proofErr w:type="spellEnd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 xml:space="preserve"> rate </w:t>
      </w:r>
      <w:proofErr w:type="spellStart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swaps</w:t>
      </w:r>
      <w:proofErr w:type="spellEnd"/>
      <w:r w:rsidRPr="00E35277">
        <w:rPr>
          <w:rFonts w:ascii="Arial" w:hAnsi="Arial" w:cs="Arial"/>
          <w:sz w:val="28"/>
          <w:szCs w:val="28"/>
          <w:lang w:val="sr-Cyrl-RS"/>
        </w:rPr>
        <w:t>)</w:t>
      </w:r>
      <w:r w:rsidR="00E35277" w:rsidRPr="00E35277">
        <w:rPr>
          <w:rFonts w:ascii="Arial" w:hAnsi="Arial" w:cs="Arial"/>
          <w:sz w:val="28"/>
          <w:szCs w:val="28"/>
          <w:lang w:val="sr-Cyrl-RS"/>
        </w:rPr>
        <w:t>;</w:t>
      </w:r>
      <w:r w:rsidRPr="00E35277">
        <w:rPr>
          <w:rFonts w:ascii="Arial" w:hAnsi="Arial" w:cs="Arial"/>
          <w:sz w:val="28"/>
          <w:szCs w:val="28"/>
          <w:lang w:val="sr-Cyrl-RS"/>
        </w:rPr>
        <w:t xml:space="preserve"> </w:t>
      </w:r>
    </w:p>
    <w:p w:rsidR="00B6616D" w:rsidRPr="00E35277" w:rsidRDefault="00B6616D" w:rsidP="006F4848">
      <w:pPr>
        <w:jc w:val="both"/>
        <w:rPr>
          <w:rFonts w:ascii="Arial" w:hAnsi="Arial" w:cs="Arial"/>
          <w:sz w:val="28"/>
          <w:szCs w:val="28"/>
          <w:lang w:val="sr-Cyrl-RS"/>
        </w:rPr>
      </w:pPr>
      <w:r w:rsidRPr="00E35277">
        <w:rPr>
          <w:rFonts w:ascii="Arial" w:hAnsi="Arial" w:cs="Arial"/>
          <w:sz w:val="28"/>
          <w:szCs w:val="28"/>
          <w:lang w:val="sr-Cyrl-RS"/>
        </w:rPr>
        <w:tab/>
      </w:r>
      <w:r w:rsidRPr="00E35277">
        <w:rPr>
          <w:rFonts w:ascii="Arial" w:hAnsi="Arial" w:cs="Arial"/>
          <w:sz w:val="28"/>
          <w:szCs w:val="28"/>
          <w:lang w:val="sr-Cyrl-RS"/>
        </w:rPr>
        <w:tab/>
        <w:t>–</w:t>
      </w:r>
      <w:r w:rsidRPr="00E35277">
        <w:rPr>
          <w:rFonts w:ascii="Arial" w:hAnsi="Arial" w:cs="Arial"/>
          <w:sz w:val="28"/>
          <w:szCs w:val="28"/>
          <w:lang w:val="sr-Cyrl-RS"/>
        </w:rPr>
        <w:tab/>
        <w:t xml:space="preserve">валутни </w:t>
      </w:r>
      <w:proofErr w:type="spellStart"/>
      <w:r w:rsidRPr="00E35277">
        <w:rPr>
          <w:rFonts w:ascii="Arial" w:hAnsi="Arial" w:cs="Arial"/>
          <w:sz w:val="28"/>
          <w:szCs w:val="28"/>
          <w:lang w:val="sr-Cyrl-RS"/>
        </w:rPr>
        <w:t>форвард</w:t>
      </w:r>
      <w:proofErr w:type="spellEnd"/>
      <w:r w:rsidRPr="00E35277">
        <w:rPr>
          <w:rFonts w:ascii="Arial" w:hAnsi="Arial" w:cs="Arial"/>
          <w:sz w:val="28"/>
          <w:szCs w:val="28"/>
          <w:lang w:val="sr-Cyrl-RS"/>
        </w:rPr>
        <w:t xml:space="preserve"> уговори (</w:t>
      </w:r>
      <w:proofErr w:type="spellStart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forward</w:t>
      </w:r>
      <w:proofErr w:type="spellEnd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 xml:space="preserve"> </w:t>
      </w:r>
      <w:proofErr w:type="spellStart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foreign</w:t>
      </w:r>
      <w:proofErr w:type="spellEnd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-</w:t>
      </w:r>
      <w:proofErr w:type="spellStart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exchange</w:t>
      </w:r>
      <w:proofErr w:type="spellEnd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 xml:space="preserve"> </w:t>
      </w:r>
      <w:proofErr w:type="spellStart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contracts</w:t>
      </w:r>
      <w:proofErr w:type="spellEnd"/>
      <w:r w:rsidR="00E35277" w:rsidRPr="00E35277">
        <w:rPr>
          <w:rFonts w:ascii="Arial" w:hAnsi="Arial" w:cs="Arial"/>
          <w:sz w:val="28"/>
          <w:szCs w:val="28"/>
          <w:lang w:val="sr-Cyrl-RS"/>
        </w:rPr>
        <w:t>);</w:t>
      </w:r>
      <w:r w:rsidRPr="00E35277">
        <w:rPr>
          <w:rFonts w:ascii="Arial" w:hAnsi="Arial" w:cs="Arial"/>
          <w:sz w:val="28"/>
          <w:szCs w:val="28"/>
          <w:lang w:val="sr-Cyrl-RS"/>
        </w:rPr>
        <w:t xml:space="preserve"> </w:t>
      </w:r>
    </w:p>
    <w:p w:rsidR="00B6616D" w:rsidRPr="00E35277" w:rsidRDefault="00B6616D" w:rsidP="006F4848">
      <w:pPr>
        <w:jc w:val="both"/>
        <w:rPr>
          <w:rFonts w:ascii="Arial" w:hAnsi="Arial" w:cs="Arial"/>
          <w:sz w:val="28"/>
          <w:szCs w:val="28"/>
          <w:lang w:val="sr-Cyrl-RS"/>
        </w:rPr>
      </w:pPr>
      <w:r w:rsidRPr="00E35277">
        <w:rPr>
          <w:rFonts w:ascii="Arial" w:hAnsi="Arial" w:cs="Arial"/>
          <w:sz w:val="28"/>
          <w:szCs w:val="28"/>
          <w:lang w:val="sr-Cyrl-RS"/>
        </w:rPr>
        <w:tab/>
      </w:r>
      <w:r w:rsidRPr="00E35277">
        <w:rPr>
          <w:rFonts w:ascii="Arial" w:hAnsi="Arial" w:cs="Arial"/>
          <w:sz w:val="28"/>
          <w:szCs w:val="28"/>
          <w:lang w:val="sr-Cyrl-RS"/>
        </w:rPr>
        <w:tab/>
        <w:t>–</w:t>
      </w:r>
      <w:r w:rsidRPr="00E35277">
        <w:rPr>
          <w:rFonts w:ascii="Arial" w:hAnsi="Arial" w:cs="Arial"/>
          <w:sz w:val="28"/>
          <w:szCs w:val="28"/>
          <w:lang w:val="sr-Cyrl-RS"/>
        </w:rPr>
        <w:tab/>
        <w:t xml:space="preserve">валутни </w:t>
      </w:r>
      <w:proofErr w:type="spellStart"/>
      <w:r w:rsidRPr="00E35277">
        <w:rPr>
          <w:rFonts w:ascii="Arial" w:hAnsi="Arial" w:cs="Arial"/>
          <w:sz w:val="28"/>
          <w:szCs w:val="28"/>
          <w:lang w:val="sr-Cyrl-RS"/>
        </w:rPr>
        <w:t>фјучерс</w:t>
      </w:r>
      <w:proofErr w:type="spellEnd"/>
      <w:r w:rsidRPr="00E35277">
        <w:rPr>
          <w:rFonts w:ascii="Arial" w:hAnsi="Arial" w:cs="Arial"/>
          <w:sz w:val="28"/>
          <w:szCs w:val="28"/>
          <w:lang w:val="sr-Cyrl-RS"/>
        </w:rPr>
        <w:t xml:space="preserve"> уговори (</w:t>
      </w:r>
      <w:proofErr w:type="spellStart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currency</w:t>
      </w:r>
      <w:proofErr w:type="spellEnd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 xml:space="preserve"> </w:t>
      </w:r>
      <w:proofErr w:type="spellStart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futures</w:t>
      </w:r>
      <w:proofErr w:type="spellEnd"/>
      <w:r w:rsidR="00E35277" w:rsidRPr="00E35277">
        <w:rPr>
          <w:rFonts w:ascii="Arial" w:hAnsi="Arial" w:cs="Arial"/>
          <w:sz w:val="28"/>
          <w:szCs w:val="28"/>
          <w:lang w:val="sr-Cyrl-RS"/>
        </w:rPr>
        <w:t>);</w:t>
      </w:r>
      <w:r w:rsidRPr="00E35277">
        <w:rPr>
          <w:rFonts w:ascii="Arial" w:hAnsi="Arial" w:cs="Arial"/>
          <w:sz w:val="28"/>
          <w:szCs w:val="28"/>
          <w:lang w:val="sr-Cyrl-RS"/>
        </w:rPr>
        <w:t xml:space="preserve"> </w:t>
      </w:r>
    </w:p>
    <w:p w:rsidR="00B6616D" w:rsidRPr="00E35277" w:rsidRDefault="00B6616D" w:rsidP="006F4848">
      <w:pPr>
        <w:jc w:val="both"/>
        <w:rPr>
          <w:rFonts w:ascii="Arial" w:hAnsi="Arial" w:cs="Arial"/>
          <w:sz w:val="28"/>
          <w:szCs w:val="28"/>
          <w:lang w:val="sr-Cyrl-RS"/>
        </w:rPr>
      </w:pPr>
      <w:r w:rsidRPr="00E35277">
        <w:rPr>
          <w:rFonts w:ascii="Arial" w:hAnsi="Arial" w:cs="Arial"/>
          <w:sz w:val="28"/>
          <w:szCs w:val="28"/>
          <w:lang w:val="sr-Cyrl-RS"/>
        </w:rPr>
        <w:tab/>
      </w:r>
      <w:r w:rsidRPr="00E35277">
        <w:rPr>
          <w:rFonts w:ascii="Arial" w:hAnsi="Arial" w:cs="Arial"/>
          <w:sz w:val="28"/>
          <w:szCs w:val="28"/>
          <w:lang w:val="sr-Cyrl-RS"/>
        </w:rPr>
        <w:tab/>
        <w:t>–</w:t>
      </w:r>
      <w:r w:rsidRPr="00E35277">
        <w:rPr>
          <w:rFonts w:ascii="Arial" w:hAnsi="Arial" w:cs="Arial"/>
          <w:sz w:val="28"/>
          <w:szCs w:val="28"/>
          <w:lang w:val="sr-Cyrl-RS"/>
        </w:rPr>
        <w:tab/>
        <w:t>купљене валутне опције</w:t>
      </w:r>
      <w:r w:rsidR="00E35277" w:rsidRPr="00E35277">
        <w:rPr>
          <w:rFonts w:ascii="Arial" w:hAnsi="Arial" w:cs="Arial"/>
          <w:sz w:val="28"/>
          <w:szCs w:val="28"/>
          <w:lang w:val="sr-Cyrl-RS"/>
        </w:rPr>
        <w:t>;</w:t>
      </w:r>
      <w:r w:rsidRPr="00E35277">
        <w:rPr>
          <w:rFonts w:ascii="Arial" w:hAnsi="Arial" w:cs="Arial"/>
          <w:sz w:val="28"/>
          <w:szCs w:val="28"/>
          <w:lang w:val="sr-Cyrl-RS"/>
        </w:rPr>
        <w:t xml:space="preserve"> </w:t>
      </w:r>
    </w:p>
    <w:p w:rsidR="00B6616D" w:rsidRPr="00E35277" w:rsidRDefault="00B6616D" w:rsidP="006F4848">
      <w:pPr>
        <w:jc w:val="both"/>
        <w:rPr>
          <w:rFonts w:ascii="Arial" w:hAnsi="Arial" w:cs="Arial"/>
          <w:sz w:val="28"/>
          <w:szCs w:val="28"/>
          <w:lang w:val="sr-Cyrl-RS"/>
        </w:rPr>
      </w:pPr>
      <w:r w:rsidRPr="00E35277">
        <w:rPr>
          <w:rFonts w:ascii="Arial" w:hAnsi="Arial" w:cs="Arial"/>
          <w:sz w:val="28"/>
          <w:szCs w:val="28"/>
          <w:lang w:val="sr-Cyrl-RS"/>
        </w:rPr>
        <w:tab/>
      </w:r>
      <w:r w:rsidRPr="00E35277">
        <w:rPr>
          <w:rFonts w:ascii="Arial" w:hAnsi="Arial" w:cs="Arial"/>
          <w:sz w:val="28"/>
          <w:szCs w:val="28"/>
          <w:lang w:val="sr-Cyrl-RS"/>
        </w:rPr>
        <w:tab/>
        <w:t>–</w:t>
      </w:r>
      <w:r w:rsidRPr="00E35277">
        <w:rPr>
          <w:rFonts w:ascii="Arial" w:hAnsi="Arial" w:cs="Arial"/>
          <w:sz w:val="28"/>
          <w:szCs w:val="28"/>
          <w:lang w:val="sr-Cyrl-RS"/>
        </w:rPr>
        <w:tab/>
        <w:t>остали слични уговори</w:t>
      </w:r>
      <w:r w:rsidR="00E35277" w:rsidRPr="00E35277">
        <w:rPr>
          <w:rFonts w:ascii="Arial" w:hAnsi="Arial" w:cs="Arial"/>
          <w:sz w:val="28"/>
          <w:szCs w:val="28"/>
          <w:lang w:val="sr-Cyrl-RS"/>
        </w:rPr>
        <w:t>;</w:t>
      </w:r>
    </w:p>
    <w:p w:rsidR="00B6616D" w:rsidRPr="00E35277" w:rsidRDefault="00B6616D" w:rsidP="006F4848">
      <w:pPr>
        <w:jc w:val="both"/>
        <w:rPr>
          <w:rFonts w:ascii="Arial" w:hAnsi="Arial" w:cs="Arial"/>
          <w:sz w:val="28"/>
          <w:szCs w:val="28"/>
          <w:lang w:val="sr-Cyrl-RS"/>
        </w:rPr>
      </w:pPr>
      <w:r w:rsidRPr="00E35277">
        <w:rPr>
          <w:rFonts w:ascii="Arial" w:hAnsi="Arial" w:cs="Arial"/>
          <w:sz w:val="28"/>
          <w:szCs w:val="28"/>
          <w:lang w:val="sr-Cyrl-RS"/>
        </w:rPr>
        <w:tab/>
      </w:r>
      <w:r w:rsidRPr="00E35277">
        <w:rPr>
          <w:rFonts w:ascii="Arial" w:hAnsi="Arial" w:cs="Arial"/>
          <w:sz w:val="28"/>
          <w:szCs w:val="28"/>
          <w:lang w:val="sr-Cyrl-RS"/>
        </w:rPr>
        <w:tab/>
        <w:t>–</w:t>
      </w:r>
      <w:r w:rsidRPr="00E35277">
        <w:rPr>
          <w:rFonts w:ascii="Arial" w:hAnsi="Arial" w:cs="Arial"/>
          <w:sz w:val="28"/>
          <w:szCs w:val="28"/>
          <w:lang w:val="sr-Cyrl-RS"/>
        </w:rPr>
        <w:tab/>
        <w:t>уговори који се односе на злато слични уговорима из алинеја од прве до пете ов</w:t>
      </w:r>
      <w:r w:rsidR="00E35277" w:rsidRPr="00E35277">
        <w:rPr>
          <w:rFonts w:ascii="Arial" w:hAnsi="Arial" w:cs="Arial"/>
          <w:sz w:val="28"/>
          <w:szCs w:val="28"/>
          <w:lang w:val="sr-Cyrl-RS"/>
        </w:rPr>
        <w:t>ог</w:t>
      </w:r>
      <w:r w:rsidRPr="00E35277">
        <w:rPr>
          <w:rFonts w:ascii="Arial" w:hAnsi="Arial" w:cs="Arial"/>
          <w:sz w:val="28"/>
          <w:szCs w:val="28"/>
          <w:lang w:val="sr-Cyrl-RS"/>
        </w:rPr>
        <w:t xml:space="preserve"> </w:t>
      </w:r>
      <w:r w:rsidR="00E35277" w:rsidRPr="00E35277">
        <w:rPr>
          <w:rFonts w:ascii="Arial" w:hAnsi="Arial" w:cs="Arial"/>
          <w:sz w:val="28"/>
          <w:szCs w:val="28"/>
          <w:lang w:val="sr-Cyrl-RS"/>
        </w:rPr>
        <w:t>дела</w:t>
      </w:r>
      <w:r w:rsidRPr="00E35277">
        <w:rPr>
          <w:rFonts w:ascii="Arial" w:hAnsi="Arial" w:cs="Arial"/>
          <w:sz w:val="28"/>
          <w:szCs w:val="28"/>
          <w:lang w:val="sr-Cyrl-RS"/>
        </w:rPr>
        <w:t>.</w:t>
      </w:r>
    </w:p>
    <w:p w:rsidR="00B6616D" w:rsidRPr="00E35277" w:rsidRDefault="00B6616D" w:rsidP="006F4848">
      <w:pPr>
        <w:pStyle w:val="Default"/>
        <w:jc w:val="both"/>
        <w:rPr>
          <w:rFonts w:ascii="Arial" w:hAnsi="Arial" w:cs="Arial"/>
          <w:color w:val="auto"/>
          <w:sz w:val="28"/>
          <w:szCs w:val="28"/>
          <w:lang w:val="sr-Cyrl-RS"/>
        </w:rPr>
      </w:pPr>
    </w:p>
    <w:p w:rsidR="00B6616D" w:rsidRPr="00E35277" w:rsidRDefault="00B6616D" w:rsidP="006F48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sr-Cyrl-RS"/>
        </w:rPr>
      </w:pPr>
      <w:r w:rsidRPr="00E35277">
        <w:rPr>
          <w:rFonts w:ascii="Arial" w:hAnsi="Arial" w:cs="Arial"/>
          <w:sz w:val="28"/>
          <w:szCs w:val="28"/>
          <w:lang w:val="sr-Cyrl-RS"/>
        </w:rPr>
        <w:tab/>
        <w:t>3.</w:t>
      </w:r>
      <w:r w:rsidRPr="00E35277">
        <w:rPr>
          <w:rFonts w:ascii="Arial" w:hAnsi="Arial" w:cs="Arial"/>
          <w:sz w:val="28"/>
          <w:szCs w:val="28"/>
          <w:lang w:val="sr-Cyrl-RS"/>
        </w:rPr>
        <w:tab/>
        <w:t xml:space="preserve">Уговори чије су карактеристике сличне уговорима из </w:t>
      </w:r>
      <w:r w:rsidR="00E35277">
        <w:rPr>
          <w:rFonts w:ascii="Arial" w:hAnsi="Arial" w:cs="Arial"/>
          <w:sz w:val="28"/>
          <w:szCs w:val="28"/>
          <w:lang w:val="sr-Cyrl-RS"/>
        </w:rPr>
        <w:t>делова</w:t>
      </w:r>
      <w:r w:rsidRPr="00E35277">
        <w:rPr>
          <w:rFonts w:ascii="Arial" w:hAnsi="Arial" w:cs="Arial"/>
          <w:sz w:val="28"/>
          <w:szCs w:val="28"/>
          <w:lang w:val="sr-Cyrl-RS"/>
        </w:rPr>
        <w:t xml:space="preserve"> 1. и 2. овог прилога а односе се на друге предмете уговора, укључујући и индексе: </w:t>
      </w:r>
    </w:p>
    <w:p w:rsidR="00B6616D" w:rsidRPr="00E35277" w:rsidRDefault="00B6616D" w:rsidP="006F4848">
      <w:pPr>
        <w:pStyle w:val="Default"/>
        <w:jc w:val="both"/>
        <w:rPr>
          <w:rFonts w:ascii="Arial" w:hAnsi="Arial" w:cs="Arial"/>
          <w:color w:val="auto"/>
          <w:sz w:val="28"/>
          <w:szCs w:val="28"/>
          <w:lang w:val="sr-Cyrl-RS"/>
        </w:rPr>
      </w:pPr>
    </w:p>
    <w:p w:rsidR="00B6616D" w:rsidRPr="00E35277" w:rsidRDefault="00B6616D" w:rsidP="006F4848">
      <w:pPr>
        <w:jc w:val="both"/>
        <w:rPr>
          <w:rFonts w:ascii="Arial" w:hAnsi="Arial" w:cs="Arial"/>
          <w:sz w:val="28"/>
          <w:szCs w:val="28"/>
          <w:lang w:val="sr-Cyrl-RS"/>
        </w:rPr>
      </w:pPr>
      <w:r w:rsidRPr="00E35277">
        <w:rPr>
          <w:rFonts w:ascii="Arial" w:hAnsi="Arial" w:cs="Arial"/>
          <w:sz w:val="28"/>
          <w:szCs w:val="28"/>
          <w:lang w:val="sr-Cyrl-RS"/>
        </w:rPr>
        <w:tab/>
      </w:r>
      <w:r w:rsidRPr="00E35277">
        <w:rPr>
          <w:rFonts w:ascii="Arial" w:hAnsi="Arial" w:cs="Arial"/>
          <w:sz w:val="28"/>
          <w:szCs w:val="28"/>
          <w:lang w:val="sr-Cyrl-RS"/>
        </w:rPr>
        <w:tab/>
        <w:t>–</w:t>
      </w:r>
      <w:r w:rsidRPr="00E35277">
        <w:rPr>
          <w:rFonts w:ascii="Arial" w:hAnsi="Arial" w:cs="Arial"/>
          <w:sz w:val="28"/>
          <w:szCs w:val="28"/>
          <w:lang w:val="sr-Cyrl-RS"/>
        </w:rPr>
        <w:tab/>
        <w:t xml:space="preserve">опције, </w:t>
      </w:r>
      <w:proofErr w:type="spellStart"/>
      <w:r w:rsidRPr="00E35277">
        <w:rPr>
          <w:rFonts w:ascii="Arial" w:hAnsi="Arial" w:cs="Arial"/>
          <w:sz w:val="28"/>
          <w:szCs w:val="28"/>
          <w:lang w:val="sr-Cyrl-RS"/>
        </w:rPr>
        <w:t>фјучерс</w:t>
      </w:r>
      <w:proofErr w:type="spellEnd"/>
      <w:r w:rsidRPr="00E35277">
        <w:rPr>
          <w:rFonts w:ascii="Arial" w:hAnsi="Arial" w:cs="Arial"/>
          <w:sz w:val="28"/>
          <w:szCs w:val="28"/>
          <w:lang w:val="sr-Cyrl-RS"/>
        </w:rPr>
        <w:t xml:space="preserve"> уговори, </w:t>
      </w:r>
      <w:proofErr w:type="spellStart"/>
      <w:r w:rsidRPr="00E35277">
        <w:rPr>
          <w:rFonts w:ascii="Arial" w:hAnsi="Arial" w:cs="Arial"/>
          <w:sz w:val="28"/>
          <w:szCs w:val="28"/>
          <w:lang w:val="sr-Cyrl-RS"/>
        </w:rPr>
        <w:t>своп</w:t>
      </w:r>
      <w:proofErr w:type="spellEnd"/>
      <w:r w:rsidRPr="00E35277">
        <w:rPr>
          <w:rFonts w:ascii="Arial" w:hAnsi="Arial" w:cs="Arial"/>
          <w:sz w:val="28"/>
          <w:szCs w:val="28"/>
          <w:lang w:val="sr-Cyrl-RS"/>
        </w:rPr>
        <w:t xml:space="preserve"> уговори, </w:t>
      </w:r>
      <w:proofErr w:type="spellStart"/>
      <w:r w:rsidRPr="00E35277">
        <w:rPr>
          <w:rFonts w:ascii="Arial" w:hAnsi="Arial" w:cs="Arial"/>
          <w:sz w:val="28"/>
          <w:szCs w:val="28"/>
          <w:lang w:val="sr-Cyrl-RS"/>
        </w:rPr>
        <w:t>форвард</w:t>
      </w:r>
      <w:proofErr w:type="spellEnd"/>
      <w:r w:rsidRPr="00E35277">
        <w:rPr>
          <w:rFonts w:ascii="Arial" w:hAnsi="Arial" w:cs="Arial"/>
          <w:sz w:val="28"/>
          <w:szCs w:val="28"/>
          <w:lang w:val="sr-Cyrl-RS"/>
        </w:rPr>
        <w:t xml:space="preserve"> уговори и сви други уговори који се односе на хартије од вредности, стране валуте, каматне стопе, приносе или друге финансијске деривате, берзанске индексе или друге сличне инструменте а </w:t>
      </w:r>
      <w:r w:rsidR="005E621B" w:rsidRPr="00E35277">
        <w:rPr>
          <w:rFonts w:ascii="Arial" w:hAnsi="Arial" w:cs="Arial"/>
          <w:sz w:val="28"/>
          <w:szCs w:val="28"/>
          <w:lang w:val="sr-Cyrl-RS"/>
        </w:rPr>
        <w:t xml:space="preserve">који </w:t>
      </w:r>
      <w:r w:rsidRPr="00E35277">
        <w:rPr>
          <w:rFonts w:ascii="Arial" w:hAnsi="Arial" w:cs="Arial"/>
          <w:sz w:val="28"/>
          <w:szCs w:val="28"/>
          <w:lang w:val="sr-Cyrl-RS"/>
        </w:rPr>
        <w:t>могу бити измирени физичком испоруком или у готовини;</w:t>
      </w:r>
    </w:p>
    <w:p w:rsidR="00B6616D" w:rsidRPr="00E35277" w:rsidRDefault="00B6616D" w:rsidP="006F4848">
      <w:pPr>
        <w:jc w:val="both"/>
        <w:rPr>
          <w:rFonts w:ascii="Arial" w:hAnsi="Arial" w:cs="Arial"/>
          <w:sz w:val="28"/>
          <w:szCs w:val="28"/>
          <w:lang w:val="sr-Cyrl-RS"/>
        </w:rPr>
      </w:pPr>
      <w:r w:rsidRPr="00E35277">
        <w:rPr>
          <w:rFonts w:ascii="Arial" w:hAnsi="Arial" w:cs="Arial"/>
          <w:sz w:val="28"/>
          <w:szCs w:val="28"/>
          <w:lang w:val="sr-Cyrl-RS"/>
        </w:rPr>
        <w:tab/>
      </w:r>
      <w:r w:rsidRPr="00E35277">
        <w:rPr>
          <w:rFonts w:ascii="Arial" w:hAnsi="Arial" w:cs="Arial"/>
          <w:sz w:val="28"/>
          <w:szCs w:val="28"/>
          <w:lang w:val="sr-Cyrl-RS"/>
        </w:rPr>
        <w:tab/>
        <w:t>–</w:t>
      </w:r>
      <w:r w:rsidRPr="00E35277">
        <w:rPr>
          <w:rFonts w:ascii="Arial" w:hAnsi="Arial" w:cs="Arial"/>
          <w:sz w:val="28"/>
          <w:szCs w:val="28"/>
          <w:lang w:val="sr-Cyrl-RS"/>
        </w:rPr>
        <w:tab/>
        <w:t xml:space="preserve">опције, </w:t>
      </w:r>
      <w:proofErr w:type="spellStart"/>
      <w:r w:rsidRPr="00E35277">
        <w:rPr>
          <w:rFonts w:ascii="Arial" w:hAnsi="Arial" w:cs="Arial"/>
          <w:sz w:val="28"/>
          <w:szCs w:val="28"/>
          <w:lang w:val="sr-Cyrl-RS"/>
        </w:rPr>
        <w:t>фјучерс</w:t>
      </w:r>
      <w:proofErr w:type="spellEnd"/>
      <w:r w:rsidRPr="00E35277">
        <w:rPr>
          <w:rFonts w:ascii="Arial" w:hAnsi="Arial" w:cs="Arial"/>
          <w:sz w:val="28"/>
          <w:szCs w:val="28"/>
          <w:lang w:val="sr-Cyrl-RS"/>
        </w:rPr>
        <w:t xml:space="preserve"> уговори, </w:t>
      </w:r>
      <w:proofErr w:type="spellStart"/>
      <w:r w:rsidRPr="00E35277">
        <w:rPr>
          <w:rFonts w:ascii="Arial" w:hAnsi="Arial" w:cs="Arial"/>
          <w:sz w:val="28"/>
          <w:szCs w:val="28"/>
          <w:lang w:val="sr-Cyrl-RS"/>
        </w:rPr>
        <w:t>своп</w:t>
      </w:r>
      <w:proofErr w:type="spellEnd"/>
      <w:r w:rsidRPr="00E35277">
        <w:rPr>
          <w:rFonts w:ascii="Arial" w:hAnsi="Arial" w:cs="Arial"/>
          <w:sz w:val="28"/>
          <w:szCs w:val="28"/>
          <w:lang w:val="sr-Cyrl-RS"/>
        </w:rPr>
        <w:t xml:space="preserve"> уговори, </w:t>
      </w:r>
      <w:proofErr w:type="spellStart"/>
      <w:r w:rsidRPr="00E35277">
        <w:rPr>
          <w:rFonts w:ascii="Arial" w:hAnsi="Arial" w:cs="Arial"/>
          <w:sz w:val="28"/>
          <w:szCs w:val="28"/>
          <w:lang w:val="sr-Cyrl-RS"/>
        </w:rPr>
        <w:t>форвард</w:t>
      </w:r>
      <w:proofErr w:type="spellEnd"/>
      <w:r w:rsidRPr="00E35277">
        <w:rPr>
          <w:rFonts w:ascii="Arial" w:hAnsi="Arial" w:cs="Arial"/>
          <w:sz w:val="28"/>
          <w:szCs w:val="28"/>
          <w:lang w:val="sr-Cyrl-RS"/>
        </w:rPr>
        <w:t xml:space="preserve"> уговори и сви други уговори који се односе на робу а треба да буду измирени у готовини или могу бити измирени у готовини на захтев једне од уговорних страна;</w:t>
      </w:r>
    </w:p>
    <w:p w:rsidR="00B6616D" w:rsidRPr="00E35277" w:rsidRDefault="00B6616D" w:rsidP="006F4848">
      <w:pPr>
        <w:jc w:val="both"/>
        <w:rPr>
          <w:rFonts w:ascii="Arial" w:hAnsi="Arial" w:cs="Arial"/>
          <w:sz w:val="28"/>
          <w:szCs w:val="28"/>
          <w:lang w:val="sr-Cyrl-RS"/>
        </w:rPr>
      </w:pPr>
      <w:r w:rsidRPr="00E35277">
        <w:rPr>
          <w:rFonts w:ascii="Arial" w:hAnsi="Arial" w:cs="Arial"/>
          <w:sz w:val="28"/>
          <w:szCs w:val="28"/>
          <w:lang w:val="sr-Cyrl-RS"/>
        </w:rPr>
        <w:tab/>
      </w:r>
      <w:r w:rsidRPr="00E35277">
        <w:rPr>
          <w:rFonts w:ascii="Arial" w:hAnsi="Arial" w:cs="Arial"/>
          <w:sz w:val="28"/>
          <w:szCs w:val="28"/>
          <w:lang w:val="sr-Cyrl-RS"/>
        </w:rPr>
        <w:tab/>
        <w:t>–</w:t>
      </w:r>
      <w:r w:rsidRPr="00E35277">
        <w:rPr>
          <w:rFonts w:ascii="Arial" w:hAnsi="Arial" w:cs="Arial"/>
          <w:sz w:val="28"/>
          <w:szCs w:val="28"/>
          <w:lang w:val="sr-Cyrl-RS"/>
        </w:rPr>
        <w:tab/>
        <w:t xml:space="preserve">опције, </w:t>
      </w:r>
      <w:proofErr w:type="spellStart"/>
      <w:r w:rsidRPr="00E35277">
        <w:rPr>
          <w:rFonts w:ascii="Arial" w:hAnsi="Arial" w:cs="Arial"/>
          <w:sz w:val="28"/>
          <w:szCs w:val="28"/>
          <w:lang w:val="sr-Cyrl-RS"/>
        </w:rPr>
        <w:t>фјучерс</w:t>
      </w:r>
      <w:proofErr w:type="spellEnd"/>
      <w:r w:rsidRPr="00E35277">
        <w:rPr>
          <w:rFonts w:ascii="Arial" w:hAnsi="Arial" w:cs="Arial"/>
          <w:sz w:val="28"/>
          <w:szCs w:val="28"/>
          <w:lang w:val="sr-Cyrl-RS"/>
        </w:rPr>
        <w:t xml:space="preserve"> уговори, </w:t>
      </w:r>
      <w:proofErr w:type="spellStart"/>
      <w:r w:rsidRPr="00E35277">
        <w:rPr>
          <w:rFonts w:ascii="Arial" w:hAnsi="Arial" w:cs="Arial"/>
          <w:sz w:val="28"/>
          <w:szCs w:val="28"/>
          <w:lang w:val="sr-Cyrl-RS"/>
        </w:rPr>
        <w:t>своп</w:t>
      </w:r>
      <w:proofErr w:type="spellEnd"/>
      <w:r w:rsidRPr="00E35277">
        <w:rPr>
          <w:rFonts w:ascii="Arial" w:hAnsi="Arial" w:cs="Arial"/>
          <w:sz w:val="28"/>
          <w:szCs w:val="28"/>
          <w:lang w:val="sr-Cyrl-RS"/>
        </w:rPr>
        <w:t xml:space="preserve"> уговори и сви други уговори који се односе на робу а могу бити измирени физичком испоруком, под условом да се њима тргује на признатој берзи или преко </w:t>
      </w:r>
      <w:proofErr w:type="spellStart"/>
      <w:r w:rsidRPr="00E35277">
        <w:rPr>
          <w:rFonts w:ascii="Arial" w:hAnsi="Arial" w:cs="Arial"/>
          <w:sz w:val="28"/>
          <w:szCs w:val="28"/>
          <w:lang w:val="sr-Cyrl-RS"/>
        </w:rPr>
        <w:t>мултилатералног</w:t>
      </w:r>
      <w:proofErr w:type="spellEnd"/>
      <w:r w:rsidRPr="00E35277">
        <w:rPr>
          <w:rFonts w:ascii="Arial" w:hAnsi="Arial" w:cs="Arial"/>
          <w:sz w:val="28"/>
          <w:szCs w:val="28"/>
          <w:lang w:val="sr-Cyrl-RS"/>
        </w:rPr>
        <w:t xml:space="preserve"> система трговања (</w:t>
      </w:r>
      <w:proofErr w:type="spellStart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multilateral</w:t>
      </w:r>
      <w:proofErr w:type="spellEnd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 xml:space="preserve"> </w:t>
      </w:r>
      <w:proofErr w:type="spellStart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trading</w:t>
      </w:r>
      <w:proofErr w:type="spellEnd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 xml:space="preserve"> </w:t>
      </w:r>
      <w:proofErr w:type="spellStart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facilities</w:t>
      </w:r>
      <w:proofErr w:type="spellEnd"/>
      <w:r w:rsidRPr="00E35277">
        <w:rPr>
          <w:rFonts w:ascii="Arial" w:hAnsi="Arial" w:cs="Arial"/>
          <w:sz w:val="28"/>
          <w:szCs w:val="28"/>
          <w:lang w:val="sr-Cyrl-RS"/>
        </w:rPr>
        <w:t>);</w:t>
      </w:r>
    </w:p>
    <w:p w:rsidR="00B6616D" w:rsidRPr="00E35277" w:rsidRDefault="00B6616D" w:rsidP="006F4848">
      <w:pPr>
        <w:jc w:val="both"/>
        <w:rPr>
          <w:rFonts w:ascii="Arial" w:hAnsi="Arial" w:cs="Arial"/>
          <w:sz w:val="28"/>
          <w:szCs w:val="28"/>
          <w:lang w:val="sr-Cyrl-RS"/>
        </w:rPr>
      </w:pPr>
      <w:r w:rsidRPr="00E35277">
        <w:rPr>
          <w:rFonts w:ascii="Arial" w:hAnsi="Arial" w:cs="Arial"/>
          <w:sz w:val="28"/>
          <w:szCs w:val="28"/>
          <w:lang w:val="sr-Cyrl-RS"/>
        </w:rPr>
        <w:tab/>
      </w:r>
      <w:r w:rsidRPr="00E35277">
        <w:rPr>
          <w:rFonts w:ascii="Arial" w:hAnsi="Arial" w:cs="Arial"/>
          <w:sz w:val="28"/>
          <w:szCs w:val="28"/>
          <w:lang w:val="sr-Cyrl-RS"/>
        </w:rPr>
        <w:tab/>
        <w:t>–</w:t>
      </w:r>
      <w:r w:rsidRPr="00E35277">
        <w:rPr>
          <w:rFonts w:ascii="Arial" w:hAnsi="Arial" w:cs="Arial"/>
          <w:sz w:val="28"/>
          <w:szCs w:val="28"/>
          <w:lang w:val="sr-Cyrl-RS"/>
        </w:rPr>
        <w:tab/>
        <w:t xml:space="preserve">опције, </w:t>
      </w:r>
      <w:proofErr w:type="spellStart"/>
      <w:r w:rsidRPr="00E35277">
        <w:rPr>
          <w:rFonts w:ascii="Arial" w:hAnsi="Arial" w:cs="Arial"/>
          <w:sz w:val="28"/>
          <w:szCs w:val="28"/>
          <w:lang w:val="sr-Cyrl-RS"/>
        </w:rPr>
        <w:t>фјучерс</w:t>
      </w:r>
      <w:proofErr w:type="spellEnd"/>
      <w:r w:rsidRPr="00E35277">
        <w:rPr>
          <w:rFonts w:ascii="Arial" w:hAnsi="Arial" w:cs="Arial"/>
          <w:sz w:val="28"/>
          <w:szCs w:val="28"/>
          <w:lang w:val="sr-Cyrl-RS"/>
        </w:rPr>
        <w:t xml:space="preserve"> уговори, </w:t>
      </w:r>
      <w:proofErr w:type="spellStart"/>
      <w:r w:rsidRPr="00E35277">
        <w:rPr>
          <w:rFonts w:ascii="Arial" w:hAnsi="Arial" w:cs="Arial"/>
          <w:sz w:val="28"/>
          <w:szCs w:val="28"/>
          <w:lang w:val="sr-Cyrl-RS"/>
        </w:rPr>
        <w:t>своп</w:t>
      </w:r>
      <w:proofErr w:type="spellEnd"/>
      <w:r w:rsidRPr="00E35277">
        <w:rPr>
          <w:rFonts w:ascii="Arial" w:hAnsi="Arial" w:cs="Arial"/>
          <w:sz w:val="28"/>
          <w:szCs w:val="28"/>
          <w:lang w:val="sr-Cyrl-RS"/>
        </w:rPr>
        <w:t xml:space="preserve"> уговори, </w:t>
      </w:r>
      <w:proofErr w:type="spellStart"/>
      <w:r w:rsidRPr="00E35277">
        <w:rPr>
          <w:rFonts w:ascii="Arial" w:hAnsi="Arial" w:cs="Arial"/>
          <w:sz w:val="28"/>
          <w:szCs w:val="28"/>
          <w:lang w:val="sr-Cyrl-RS"/>
        </w:rPr>
        <w:t>форвард</w:t>
      </w:r>
      <w:proofErr w:type="spellEnd"/>
      <w:r w:rsidRPr="00E35277">
        <w:rPr>
          <w:rFonts w:ascii="Arial" w:hAnsi="Arial" w:cs="Arial"/>
          <w:sz w:val="28"/>
          <w:szCs w:val="28"/>
          <w:lang w:val="sr-Cyrl-RS"/>
        </w:rPr>
        <w:t xml:space="preserve"> уговори и сви други уговори који се односе на робу</w:t>
      </w:r>
      <w:r w:rsidR="005E621B" w:rsidRPr="00E35277">
        <w:rPr>
          <w:rFonts w:ascii="Arial" w:hAnsi="Arial" w:cs="Arial"/>
          <w:sz w:val="28"/>
          <w:szCs w:val="28"/>
          <w:lang w:val="sr-Cyrl-RS"/>
        </w:rPr>
        <w:t xml:space="preserve"> и</w:t>
      </w:r>
      <w:r w:rsidRPr="00E35277">
        <w:rPr>
          <w:rFonts w:ascii="Arial" w:hAnsi="Arial" w:cs="Arial"/>
          <w:sz w:val="28"/>
          <w:szCs w:val="28"/>
          <w:lang w:val="sr-Cyrl-RS"/>
        </w:rPr>
        <w:t xml:space="preserve"> који могу бити измирени </w:t>
      </w:r>
      <w:r w:rsidRPr="00E35277">
        <w:rPr>
          <w:rFonts w:ascii="Arial" w:hAnsi="Arial" w:cs="Arial"/>
          <w:sz w:val="28"/>
          <w:szCs w:val="28"/>
          <w:lang w:val="sr-Cyrl-RS"/>
        </w:rPr>
        <w:lastRenderedPageBreak/>
        <w:t>физичком испоруком a нису обухваћени алинејом трећом ов</w:t>
      </w:r>
      <w:r w:rsidR="00E35277" w:rsidRPr="00E35277">
        <w:rPr>
          <w:rFonts w:ascii="Arial" w:hAnsi="Arial" w:cs="Arial"/>
          <w:sz w:val="28"/>
          <w:szCs w:val="28"/>
          <w:lang w:val="sr-Cyrl-RS"/>
        </w:rPr>
        <w:t>ог</w:t>
      </w:r>
      <w:r w:rsidRPr="00E35277">
        <w:rPr>
          <w:rFonts w:ascii="Arial" w:hAnsi="Arial" w:cs="Arial"/>
          <w:sz w:val="28"/>
          <w:szCs w:val="28"/>
          <w:lang w:val="sr-Cyrl-RS"/>
        </w:rPr>
        <w:t xml:space="preserve"> </w:t>
      </w:r>
      <w:r w:rsidR="00E35277">
        <w:rPr>
          <w:rFonts w:ascii="Arial" w:hAnsi="Arial" w:cs="Arial"/>
          <w:sz w:val="28"/>
          <w:szCs w:val="28"/>
          <w:lang w:val="sr-Cyrl-RS"/>
        </w:rPr>
        <w:t>дела</w:t>
      </w:r>
      <w:r w:rsidRPr="00E35277">
        <w:rPr>
          <w:rFonts w:ascii="Arial" w:hAnsi="Arial" w:cs="Arial"/>
          <w:sz w:val="28"/>
          <w:szCs w:val="28"/>
          <w:lang w:val="sr-Cyrl-RS"/>
        </w:rPr>
        <w:t>, којима се не тргује у комерцијалне сврхе, који имају карактеристике других финансијских деривата и ч</w:t>
      </w:r>
      <w:bookmarkStart w:id="0" w:name="_GoBack"/>
      <w:bookmarkEnd w:id="0"/>
      <w:r w:rsidRPr="00E35277">
        <w:rPr>
          <w:rFonts w:ascii="Arial" w:hAnsi="Arial" w:cs="Arial"/>
          <w:sz w:val="28"/>
          <w:szCs w:val="28"/>
          <w:lang w:val="sr-Cyrl-RS"/>
        </w:rPr>
        <w:t>ије се поравнање може вршити преко признате клириншке куће или су предмет дневног одмеравања маргина;</w:t>
      </w:r>
    </w:p>
    <w:p w:rsidR="00B6616D" w:rsidRPr="00E35277" w:rsidRDefault="00B6616D" w:rsidP="006F4848">
      <w:pPr>
        <w:jc w:val="both"/>
        <w:rPr>
          <w:rFonts w:ascii="Arial" w:hAnsi="Arial" w:cs="Arial"/>
          <w:sz w:val="28"/>
          <w:szCs w:val="28"/>
          <w:lang w:val="sr-Cyrl-RS"/>
        </w:rPr>
      </w:pPr>
      <w:r w:rsidRPr="00E35277">
        <w:rPr>
          <w:rFonts w:ascii="Arial" w:hAnsi="Arial" w:cs="Arial"/>
          <w:sz w:val="28"/>
          <w:szCs w:val="28"/>
          <w:lang w:val="sr-Cyrl-RS"/>
        </w:rPr>
        <w:tab/>
      </w:r>
      <w:r w:rsidRPr="00E35277">
        <w:rPr>
          <w:rFonts w:ascii="Arial" w:hAnsi="Arial" w:cs="Arial"/>
          <w:sz w:val="28"/>
          <w:szCs w:val="28"/>
          <w:lang w:val="sr-Cyrl-RS"/>
        </w:rPr>
        <w:tab/>
        <w:t>–</w:t>
      </w:r>
      <w:r w:rsidRPr="00E35277">
        <w:rPr>
          <w:rFonts w:ascii="Arial" w:hAnsi="Arial" w:cs="Arial"/>
          <w:sz w:val="28"/>
          <w:szCs w:val="28"/>
          <w:lang w:val="sr-Cyrl-RS"/>
        </w:rPr>
        <w:tab/>
        <w:t>финансијски уговори за разлике (</w:t>
      </w:r>
      <w:proofErr w:type="spellStart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financial</w:t>
      </w:r>
      <w:proofErr w:type="spellEnd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 xml:space="preserve"> </w:t>
      </w:r>
      <w:proofErr w:type="spellStart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contract</w:t>
      </w:r>
      <w:proofErr w:type="spellEnd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 xml:space="preserve"> for </w:t>
      </w:r>
      <w:proofErr w:type="spellStart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differences</w:t>
      </w:r>
      <w:proofErr w:type="spellEnd"/>
      <w:r w:rsidRPr="00E35277">
        <w:rPr>
          <w:rFonts w:ascii="Arial" w:hAnsi="Arial" w:cs="Arial"/>
          <w:sz w:val="28"/>
          <w:szCs w:val="28"/>
          <w:lang w:val="sr-Cyrl-RS"/>
        </w:rPr>
        <w:t>);</w:t>
      </w:r>
    </w:p>
    <w:p w:rsidR="00B6616D" w:rsidRPr="00E35277" w:rsidRDefault="00B6616D" w:rsidP="006F4848">
      <w:pPr>
        <w:jc w:val="both"/>
        <w:rPr>
          <w:rFonts w:ascii="Arial" w:hAnsi="Arial" w:cs="Arial"/>
          <w:sz w:val="28"/>
          <w:szCs w:val="28"/>
          <w:lang w:val="sr-Cyrl-RS"/>
        </w:rPr>
      </w:pPr>
      <w:r w:rsidRPr="00E35277">
        <w:rPr>
          <w:rFonts w:ascii="Arial" w:hAnsi="Arial" w:cs="Arial"/>
          <w:sz w:val="28"/>
          <w:szCs w:val="28"/>
          <w:lang w:val="sr-Cyrl-RS"/>
        </w:rPr>
        <w:tab/>
      </w:r>
      <w:r w:rsidRPr="00E35277">
        <w:rPr>
          <w:rFonts w:ascii="Arial" w:hAnsi="Arial" w:cs="Arial"/>
          <w:sz w:val="28"/>
          <w:szCs w:val="28"/>
          <w:lang w:val="sr-Cyrl-RS"/>
        </w:rPr>
        <w:tab/>
        <w:t>–</w:t>
      </w:r>
      <w:r w:rsidRPr="00E35277">
        <w:rPr>
          <w:rFonts w:ascii="Arial" w:hAnsi="Arial" w:cs="Arial"/>
          <w:sz w:val="28"/>
          <w:szCs w:val="28"/>
          <w:lang w:val="sr-Cyrl-RS"/>
        </w:rPr>
        <w:tab/>
        <w:t xml:space="preserve">опције, </w:t>
      </w:r>
      <w:proofErr w:type="spellStart"/>
      <w:r w:rsidRPr="00E35277">
        <w:rPr>
          <w:rFonts w:ascii="Arial" w:hAnsi="Arial" w:cs="Arial"/>
          <w:sz w:val="28"/>
          <w:szCs w:val="28"/>
          <w:lang w:val="sr-Cyrl-RS"/>
        </w:rPr>
        <w:t>фјучерс</w:t>
      </w:r>
      <w:proofErr w:type="spellEnd"/>
      <w:r w:rsidRPr="00E35277">
        <w:rPr>
          <w:rFonts w:ascii="Arial" w:hAnsi="Arial" w:cs="Arial"/>
          <w:sz w:val="28"/>
          <w:szCs w:val="28"/>
          <w:lang w:val="sr-Cyrl-RS"/>
        </w:rPr>
        <w:t xml:space="preserve"> уговори, </w:t>
      </w:r>
      <w:proofErr w:type="spellStart"/>
      <w:r w:rsidRPr="00E35277">
        <w:rPr>
          <w:rFonts w:ascii="Arial" w:hAnsi="Arial" w:cs="Arial"/>
          <w:sz w:val="28"/>
          <w:szCs w:val="28"/>
          <w:lang w:val="sr-Cyrl-RS"/>
        </w:rPr>
        <w:t>своп</w:t>
      </w:r>
      <w:proofErr w:type="spellEnd"/>
      <w:r w:rsidRPr="00E35277">
        <w:rPr>
          <w:rFonts w:ascii="Arial" w:hAnsi="Arial" w:cs="Arial"/>
          <w:sz w:val="28"/>
          <w:szCs w:val="28"/>
          <w:lang w:val="sr-Cyrl-RS"/>
        </w:rPr>
        <w:t xml:space="preserve"> уговори, </w:t>
      </w:r>
      <w:proofErr w:type="spellStart"/>
      <w:r w:rsidRPr="00E35277">
        <w:rPr>
          <w:rFonts w:ascii="Arial" w:hAnsi="Arial" w:cs="Arial"/>
          <w:sz w:val="28"/>
          <w:szCs w:val="28"/>
          <w:lang w:val="sr-Cyrl-RS"/>
        </w:rPr>
        <w:t>форвард</w:t>
      </w:r>
      <w:proofErr w:type="spellEnd"/>
      <w:r w:rsidRPr="00E35277">
        <w:rPr>
          <w:rFonts w:ascii="Arial" w:hAnsi="Arial" w:cs="Arial"/>
          <w:sz w:val="28"/>
          <w:szCs w:val="28"/>
          <w:lang w:val="sr-Cyrl-RS"/>
        </w:rPr>
        <w:t xml:space="preserve"> уговори и сви други уговори који се односе на временске услове, трошкове превоза терета (</w:t>
      </w:r>
      <w:proofErr w:type="spellStart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freight</w:t>
      </w:r>
      <w:proofErr w:type="spellEnd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 xml:space="preserve"> </w:t>
      </w:r>
      <w:proofErr w:type="spellStart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rates</w:t>
      </w:r>
      <w:proofErr w:type="spellEnd"/>
      <w:r w:rsidRPr="00E35277">
        <w:rPr>
          <w:rFonts w:ascii="Arial" w:hAnsi="Arial" w:cs="Arial"/>
          <w:sz w:val="28"/>
          <w:szCs w:val="28"/>
          <w:lang w:val="sr-Cyrl-RS"/>
        </w:rPr>
        <w:t xml:space="preserve">), стопе инфлације или друге економске показатеље а </w:t>
      </w:r>
      <w:r w:rsidR="007F07CA" w:rsidRPr="00E35277">
        <w:rPr>
          <w:rFonts w:ascii="Arial" w:hAnsi="Arial" w:cs="Arial"/>
          <w:sz w:val="28"/>
          <w:szCs w:val="28"/>
          <w:lang w:val="sr-Cyrl-RS"/>
        </w:rPr>
        <w:t xml:space="preserve">који </w:t>
      </w:r>
      <w:r w:rsidRPr="00E35277">
        <w:rPr>
          <w:rFonts w:ascii="Arial" w:hAnsi="Arial" w:cs="Arial"/>
          <w:sz w:val="28"/>
          <w:szCs w:val="28"/>
          <w:lang w:val="sr-Cyrl-RS"/>
        </w:rPr>
        <w:t>морају бити измирени у готовини или могу бити измирени у готовини на захтев једне од уговорних страна;</w:t>
      </w:r>
    </w:p>
    <w:p w:rsidR="00B6616D" w:rsidRPr="00E35277" w:rsidRDefault="00B6616D" w:rsidP="006F4848">
      <w:pPr>
        <w:jc w:val="both"/>
        <w:rPr>
          <w:rFonts w:ascii="Arial" w:hAnsi="Arial" w:cs="Arial"/>
          <w:sz w:val="28"/>
          <w:szCs w:val="28"/>
          <w:lang w:val="sr-Cyrl-RS"/>
        </w:rPr>
      </w:pPr>
      <w:r w:rsidRPr="00E35277">
        <w:rPr>
          <w:rFonts w:ascii="Arial" w:hAnsi="Arial" w:cs="Arial"/>
          <w:sz w:val="28"/>
          <w:szCs w:val="28"/>
          <w:lang w:val="sr-Cyrl-RS"/>
        </w:rPr>
        <w:tab/>
      </w:r>
      <w:r w:rsidRPr="00E35277">
        <w:rPr>
          <w:rFonts w:ascii="Arial" w:hAnsi="Arial" w:cs="Arial"/>
          <w:sz w:val="28"/>
          <w:szCs w:val="28"/>
          <w:lang w:val="sr-Cyrl-RS"/>
        </w:rPr>
        <w:tab/>
        <w:t>–</w:t>
      </w:r>
      <w:r w:rsidRPr="00E35277">
        <w:rPr>
          <w:rFonts w:ascii="Arial" w:hAnsi="Arial" w:cs="Arial"/>
          <w:sz w:val="28"/>
          <w:szCs w:val="28"/>
          <w:lang w:val="sr-Cyrl-RS"/>
        </w:rPr>
        <w:tab/>
        <w:t xml:space="preserve">сви други финансијски деривати који се односе на имовину, права, обавезе, индексе и сличне инструменте који нису обухваћени алинејама од прве до шесте </w:t>
      </w:r>
      <w:r w:rsidR="00E35277">
        <w:rPr>
          <w:rFonts w:ascii="Arial" w:hAnsi="Arial" w:cs="Arial"/>
          <w:sz w:val="28"/>
          <w:szCs w:val="28"/>
          <w:lang w:val="sr-Cyrl-RS"/>
        </w:rPr>
        <w:t>овог дела</w:t>
      </w:r>
      <w:r w:rsidRPr="00E35277">
        <w:rPr>
          <w:rFonts w:ascii="Arial" w:hAnsi="Arial" w:cs="Arial"/>
          <w:sz w:val="28"/>
          <w:szCs w:val="28"/>
          <w:lang w:val="sr-Cyrl-RS"/>
        </w:rPr>
        <w:t xml:space="preserve">, којима се тргује на признатој берзи или преко </w:t>
      </w:r>
      <w:proofErr w:type="spellStart"/>
      <w:r w:rsidRPr="00E35277">
        <w:rPr>
          <w:rFonts w:ascii="Arial" w:hAnsi="Arial" w:cs="Arial"/>
          <w:sz w:val="28"/>
          <w:szCs w:val="28"/>
          <w:lang w:val="sr-Cyrl-RS"/>
        </w:rPr>
        <w:t>мултилатералног</w:t>
      </w:r>
      <w:proofErr w:type="spellEnd"/>
      <w:r w:rsidRPr="00E35277">
        <w:rPr>
          <w:rFonts w:ascii="Arial" w:hAnsi="Arial" w:cs="Arial"/>
          <w:sz w:val="28"/>
          <w:szCs w:val="28"/>
          <w:lang w:val="sr-Cyrl-RS"/>
        </w:rPr>
        <w:t xml:space="preserve"> система трговања (</w:t>
      </w:r>
      <w:proofErr w:type="spellStart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multilateral</w:t>
      </w:r>
      <w:proofErr w:type="spellEnd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 xml:space="preserve"> </w:t>
      </w:r>
      <w:proofErr w:type="spellStart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trading</w:t>
      </w:r>
      <w:proofErr w:type="spellEnd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 xml:space="preserve"> </w:t>
      </w:r>
      <w:proofErr w:type="spellStart"/>
      <w:r w:rsidRPr="00E35277">
        <w:rPr>
          <w:rFonts w:ascii="Arial" w:hAnsi="Arial" w:cs="Arial"/>
          <w:i/>
          <w:iCs/>
          <w:sz w:val="28"/>
          <w:szCs w:val="28"/>
          <w:lang w:val="sr-Cyrl-RS"/>
        </w:rPr>
        <w:t>facilities</w:t>
      </w:r>
      <w:proofErr w:type="spellEnd"/>
      <w:r w:rsidRPr="00E35277">
        <w:rPr>
          <w:rFonts w:ascii="Arial" w:hAnsi="Arial" w:cs="Arial"/>
          <w:sz w:val="28"/>
          <w:szCs w:val="28"/>
          <w:lang w:val="sr-Cyrl-RS"/>
        </w:rPr>
        <w:t>) и чије се поравнање врши преко признате клириншке куће или су предмет дневног одмеравања маргина.</w:t>
      </w:r>
    </w:p>
    <w:p w:rsidR="00B6616D" w:rsidRPr="00E35277" w:rsidRDefault="00B6616D" w:rsidP="006F4848">
      <w:pPr>
        <w:rPr>
          <w:lang w:val="sr-Cyrl-RS"/>
        </w:rPr>
      </w:pPr>
    </w:p>
    <w:p w:rsidR="00B6616D" w:rsidRPr="00E35277" w:rsidRDefault="00B6616D" w:rsidP="006F4848">
      <w:pPr>
        <w:rPr>
          <w:lang w:val="sr-Cyrl-RS"/>
        </w:rPr>
      </w:pPr>
    </w:p>
    <w:p w:rsidR="00BD68CD" w:rsidRPr="00E35277" w:rsidRDefault="00BD68CD" w:rsidP="006F4848">
      <w:pPr>
        <w:rPr>
          <w:lang w:val="sr-Cyrl-RS"/>
        </w:rPr>
      </w:pPr>
    </w:p>
    <w:sectPr w:rsidR="00BD68CD" w:rsidRPr="00E35277" w:rsidSect="006F4848"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ED1"/>
    <w:multiLevelType w:val="hybridMultilevel"/>
    <w:tmpl w:val="C3867C6E"/>
    <w:lvl w:ilvl="0" w:tplc="5AC6F2A4">
      <w:start w:val="4"/>
      <w:numFmt w:val="bullet"/>
      <w:lvlText w:val="–"/>
      <w:lvlJc w:val="left"/>
      <w:pPr>
        <w:tabs>
          <w:tab w:val="num" w:pos="1350"/>
        </w:tabs>
        <w:ind w:left="1350" w:hanging="45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5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6D"/>
    <w:rsid w:val="005E621B"/>
    <w:rsid w:val="006F4848"/>
    <w:rsid w:val="007F07CA"/>
    <w:rsid w:val="00B6616D"/>
    <w:rsid w:val="00BD68CD"/>
    <w:rsid w:val="00E35277"/>
    <w:rsid w:val="00F9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61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aslov1">
    <w:name w:val="Naslov 1"/>
    <w:basedOn w:val="Default"/>
    <w:next w:val="Default"/>
    <w:rsid w:val="00B6616D"/>
    <w:pPr>
      <w:spacing w:before="440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61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aslov1">
    <w:name w:val="Naslov 1"/>
    <w:basedOn w:val="Default"/>
    <w:next w:val="Default"/>
    <w:rsid w:val="00B6616D"/>
    <w:pPr>
      <w:spacing w:before="44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Srbije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 Nešić</dc:creator>
  <cp:lastModifiedBy>Sladjana Boskovic</cp:lastModifiedBy>
  <cp:revision>4</cp:revision>
  <dcterms:created xsi:type="dcterms:W3CDTF">2016-12-13T13:26:00Z</dcterms:created>
  <dcterms:modified xsi:type="dcterms:W3CDTF">2016-12-13T13:31:00Z</dcterms:modified>
</cp:coreProperties>
</file>