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64CBA" w14:textId="0186DC23" w:rsidR="00104ED3" w:rsidRPr="001F6F3D" w:rsidRDefault="00104ED3" w:rsidP="00104ED3">
      <w:pPr>
        <w:spacing w:after="0"/>
        <w:jc w:val="right"/>
        <w:rPr>
          <w:rFonts w:ascii="Times New Roman" w:hAnsi="Times New Roman" w:cs="Times New Roman"/>
          <w:b/>
          <w:sz w:val="24"/>
          <w:szCs w:val="24"/>
          <w:lang w:val="sr-Cyrl-RS"/>
        </w:rPr>
      </w:pPr>
      <w:r w:rsidRPr="001F6F3D">
        <w:rPr>
          <w:rFonts w:ascii="Times New Roman" w:hAnsi="Times New Roman" w:cs="Times New Roman"/>
          <w:b/>
          <w:sz w:val="24"/>
          <w:szCs w:val="24"/>
          <w:lang w:val="sr-Cyrl-RS"/>
        </w:rPr>
        <w:t>Прилог 1</w:t>
      </w:r>
    </w:p>
    <w:p w14:paraId="2DB7EB3B" w14:textId="67F9150E" w:rsidR="00104ED3" w:rsidRPr="001F6F3D" w:rsidRDefault="00104ED3" w:rsidP="00104ED3">
      <w:pPr>
        <w:spacing w:after="0"/>
        <w:rPr>
          <w:rFonts w:ascii="Times New Roman" w:hAnsi="Times New Roman" w:cs="Times New Roman"/>
          <w:b/>
          <w:lang w:val="sr-Cyrl-RS"/>
        </w:rPr>
      </w:pPr>
      <w:r w:rsidRPr="001F6F3D">
        <w:rPr>
          <w:rFonts w:ascii="Times New Roman" w:hAnsi="Times New Roman" w:cs="Times New Roman"/>
          <w:b/>
          <w:lang w:val="sr-Cyrl-RS"/>
        </w:rPr>
        <w:t>Образац 1</w:t>
      </w:r>
    </w:p>
    <w:p w14:paraId="423F9410" w14:textId="77777777" w:rsidR="00104ED3" w:rsidRPr="001F6F3D" w:rsidRDefault="00104ED3">
      <w:pPr>
        <w:spacing w:after="0"/>
        <w:jc w:val="center"/>
        <w:rPr>
          <w:rFonts w:ascii="Times New Roman" w:hAnsi="Times New Roman" w:cs="Times New Roman"/>
          <w:b/>
          <w:lang w:val="sr-Cyrl-RS"/>
        </w:rPr>
      </w:pPr>
    </w:p>
    <w:p w14:paraId="05DDEC9A" w14:textId="360A3FD5" w:rsidR="001E4746" w:rsidRPr="001F6F3D" w:rsidRDefault="00665022">
      <w:pPr>
        <w:spacing w:after="0"/>
        <w:jc w:val="center"/>
        <w:rPr>
          <w:rFonts w:ascii="Times New Roman" w:hAnsi="Times New Roman" w:cs="Times New Roman"/>
          <w:b/>
          <w:lang w:val="sr-Cyrl-RS"/>
        </w:rPr>
      </w:pPr>
      <w:r w:rsidRPr="001F6F3D">
        <w:rPr>
          <w:rFonts w:ascii="Times New Roman" w:hAnsi="Times New Roman" w:cs="Times New Roman"/>
          <w:b/>
          <w:lang w:val="sr-Cyrl-RS"/>
        </w:rPr>
        <w:t>ПОНУДА</w:t>
      </w:r>
    </w:p>
    <w:p w14:paraId="2DCA7C74" w14:textId="0A56EF01" w:rsidR="001E4746" w:rsidRPr="001F6F3D" w:rsidRDefault="00665022">
      <w:pPr>
        <w:spacing w:after="0"/>
        <w:jc w:val="center"/>
        <w:rPr>
          <w:rFonts w:ascii="Times New Roman" w:hAnsi="Times New Roman" w:cs="Times New Roman"/>
          <w:b/>
          <w:lang w:val="sr-Cyrl-RS"/>
        </w:rPr>
      </w:pPr>
      <w:r w:rsidRPr="001F6F3D">
        <w:rPr>
          <w:rFonts w:ascii="Times New Roman" w:hAnsi="Times New Roman" w:cs="Times New Roman"/>
          <w:b/>
          <w:lang w:val="sr-Cyrl-RS"/>
        </w:rPr>
        <w:t xml:space="preserve">УГОВОРA О КРЕДИТУ/КРЕДИТНОЈ КАРТИЦИ/ДОЗВОЉЕНОМ ПРЕКОРАЧЕЊУ </w:t>
      </w:r>
      <w:r w:rsidRPr="001F6F3D">
        <w:rPr>
          <w:rFonts w:ascii="Times New Roman" w:hAnsi="Times New Roman" w:cs="Times New Roman"/>
          <w:bCs/>
          <w:lang w:val="sr-Cyrl-RS"/>
        </w:rPr>
        <w:t>[навести врсту кредитне услуге</w:t>
      </w:r>
      <w:bookmarkStart w:id="0" w:name="_Hlk199081281"/>
      <w:r w:rsidRPr="001F6F3D">
        <w:rPr>
          <w:rFonts w:ascii="Times New Roman" w:hAnsi="Times New Roman" w:cs="Times New Roman"/>
          <w:bCs/>
          <w:lang w:val="sr-Cyrl-RS"/>
        </w:rPr>
        <w:t>]</w:t>
      </w:r>
      <w:r w:rsidRPr="001F6F3D">
        <w:rPr>
          <w:rStyle w:val="FootnoteReference"/>
          <w:rFonts w:ascii="Times New Roman" w:hAnsi="Times New Roman" w:cs="Times New Roman"/>
          <w:b/>
          <w:lang w:val="sr-Cyrl-RS"/>
        </w:rPr>
        <w:footnoteReference w:id="1"/>
      </w:r>
      <w:bookmarkEnd w:id="0"/>
    </w:p>
    <w:p w14:paraId="4C1543EF" w14:textId="77777777" w:rsidR="001E4746" w:rsidRPr="004C3B70" w:rsidRDefault="001E4746">
      <w:pPr>
        <w:jc w:val="center"/>
        <w:rPr>
          <w:rFonts w:ascii="Times New Roman" w:hAnsi="Times New Roman" w:cs="Times New Roman"/>
          <w:b/>
          <w:lang w:val="sr-Cyrl-RS"/>
        </w:rPr>
      </w:pPr>
    </w:p>
    <w:p w14:paraId="66DC00D6" w14:textId="77777777" w:rsidR="001E4746" w:rsidRPr="001F6F3D" w:rsidRDefault="00665022">
      <w:pPr>
        <w:jc w:val="both"/>
        <w:rPr>
          <w:rFonts w:ascii="Times New Roman" w:hAnsi="Times New Roman" w:cs="Times New Roman"/>
          <w:b/>
          <w:lang w:val="sr-Cyrl-RS"/>
        </w:rPr>
      </w:pPr>
      <w:r w:rsidRPr="001F6F3D">
        <w:rPr>
          <w:rFonts w:ascii="Times New Roman" w:hAnsi="Times New Roman" w:cs="Times New Roman"/>
          <w:b/>
          <w:lang w:val="sr-Cyrl-RS"/>
        </w:rPr>
        <w:t>Кључне информације:</w:t>
      </w:r>
    </w:p>
    <w:p w14:paraId="211909DB" w14:textId="77777777" w:rsidR="001E4746" w:rsidRPr="001F6F3D" w:rsidRDefault="00665022">
      <w:pPr>
        <w:jc w:val="both"/>
        <w:rPr>
          <w:rFonts w:ascii="Times New Roman" w:hAnsi="Times New Roman" w:cs="Times New Roman"/>
          <w:b/>
          <w:lang w:val="sr-Cyrl-RS"/>
        </w:rPr>
      </w:pPr>
      <w:r w:rsidRPr="001F6F3D">
        <w:rPr>
          <w:rFonts w:ascii="Times New Roman" w:hAnsi="Times New Roman" w:cs="Times New Roman"/>
          <w:b/>
          <w:lang w:val="sr-Cyrl-RS"/>
        </w:rPr>
        <w:t xml:space="preserve">Део 1 </w:t>
      </w:r>
      <w:r w:rsidRPr="001F6F3D">
        <w:rPr>
          <w:rFonts w:ascii="Times New Roman" w:hAnsi="Times New Roman" w:cs="Times New Roman"/>
          <w:lang w:val="sr-Cyrl-RS"/>
        </w:rPr>
        <w:t>[</w:t>
      </w:r>
      <w:r w:rsidRPr="001F6F3D">
        <w:rPr>
          <w:rFonts w:ascii="Times New Roman" w:hAnsi="Times New Roman" w:cs="Times New Roman"/>
          <w:b/>
          <w:lang w:val="sr-Cyrl-RS"/>
        </w:rPr>
        <w:t>увек мора бити на првој страни]</w:t>
      </w:r>
    </w:p>
    <w:tbl>
      <w:tblPr>
        <w:tblStyle w:val="TableGrid"/>
        <w:tblW w:w="9918" w:type="dxa"/>
        <w:tblLayout w:type="fixed"/>
        <w:tblLook w:val="04A0" w:firstRow="1" w:lastRow="0" w:firstColumn="1" w:lastColumn="0" w:noHBand="0" w:noVBand="1"/>
      </w:tblPr>
      <w:tblGrid>
        <w:gridCol w:w="4532"/>
        <w:gridCol w:w="5386"/>
      </w:tblGrid>
      <w:tr w:rsidR="001E4746" w:rsidRPr="001F6F3D" w14:paraId="5769776A" w14:textId="77777777" w:rsidTr="00E20015">
        <w:tc>
          <w:tcPr>
            <w:tcW w:w="4532" w:type="dxa"/>
          </w:tcPr>
          <w:p w14:paraId="589BD08D"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Давалац кредита</w:t>
            </w:r>
          </w:p>
          <w:p w14:paraId="6C9CA1B0"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4FF3CF6D" w14:textId="77777777" w:rsidR="001E4746" w:rsidRPr="001F6F3D" w:rsidRDefault="00665022">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[Пословно име]</w:t>
            </w:r>
          </w:p>
        </w:tc>
      </w:tr>
      <w:tr w:rsidR="001E4746" w:rsidRPr="001F6F3D" w14:paraId="5DEB6090" w14:textId="77777777" w:rsidTr="00E20015">
        <w:tc>
          <w:tcPr>
            <w:tcW w:w="4532" w:type="dxa"/>
          </w:tcPr>
          <w:p w14:paraId="04171027"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03D35833" w14:textId="77777777" w:rsidR="001E4746" w:rsidRPr="001F6F3D" w:rsidRDefault="001E4746">
            <w:pPr>
              <w:spacing w:after="0" w:line="240" w:lineRule="auto"/>
              <w:rPr>
                <w:rFonts w:ascii="Times New Roman" w:hAnsi="Times New Roman" w:cs="Times New Roman"/>
                <w:lang w:val="sr-Cyrl-RS"/>
              </w:rPr>
            </w:pPr>
          </w:p>
        </w:tc>
      </w:tr>
      <w:tr w:rsidR="001E4746" w:rsidRPr="001F6F3D" w14:paraId="57FAD06E" w14:textId="77777777" w:rsidTr="00E20015">
        <w:tc>
          <w:tcPr>
            <w:tcW w:w="4532" w:type="dxa"/>
          </w:tcPr>
          <w:p w14:paraId="29E44B75"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Корисник</w:t>
            </w:r>
          </w:p>
        </w:tc>
        <w:tc>
          <w:tcPr>
            <w:tcW w:w="5386" w:type="dxa"/>
          </w:tcPr>
          <w:p w14:paraId="362F847F" w14:textId="77777777" w:rsidR="001E4746" w:rsidRPr="001F6F3D" w:rsidRDefault="00665022">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[Име и презиме, пребивалиште, односно седиште]</w:t>
            </w:r>
          </w:p>
        </w:tc>
      </w:tr>
      <w:tr w:rsidR="001E4746" w:rsidRPr="001F6F3D" w14:paraId="263D8A7B" w14:textId="77777777" w:rsidTr="00E20015">
        <w:tc>
          <w:tcPr>
            <w:tcW w:w="4532" w:type="dxa"/>
          </w:tcPr>
          <w:p w14:paraId="4C1AF310"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40EB8441" w14:textId="77777777" w:rsidR="001E4746" w:rsidRPr="001F6F3D" w:rsidRDefault="001E4746">
            <w:pPr>
              <w:spacing w:after="0" w:line="240" w:lineRule="auto"/>
              <w:jc w:val="center"/>
              <w:rPr>
                <w:rFonts w:ascii="Times New Roman" w:hAnsi="Times New Roman" w:cs="Times New Roman"/>
                <w:lang w:val="sr-Cyrl-RS"/>
              </w:rPr>
            </w:pPr>
          </w:p>
        </w:tc>
      </w:tr>
      <w:tr w:rsidR="001E4746" w:rsidRPr="001F6F3D" w14:paraId="2789DB42" w14:textId="77777777" w:rsidTr="00E20015">
        <w:tc>
          <w:tcPr>
            <w:tcW w:w="4532" w:type="dxa"/>
            <w:shd w:val="clear" w:color="auto" w:fill="FFFFFF" w:themeFill="background1"/>
          </w:tcPr>
          <w:p w14:paraId="21F6547F" w14:textId="19159B66" w:rsidR="001E4746" w:rsidRPr="001F6F3D" w:rsidRDefault="00665022" w:rsidP="00210862">
            <w:pPr>
              <w:shd w:val="clear" w:color="auto" w:fill="FFFFFF" w:themeFill="background1"/>
              <w:spacing w:after="0" w:line="240" w:lineRule="auto"/>
              <w:jc w:val="both"/>
              <w:rPr>
                <w:rFonts w:ascii="Times New Roman" w:hAnsi="Times New Roman" w:cs="Times New Roman"/>
                <w:u w:val="single"/>
                <w:lang w:val="sr-Cyrl-RS"/>
              </w:rPr>
            </w:pPr>
            <w:r w:rsidRPr="001F6F3D">
              <w:rPr>
                <w:rFonts w:ascii="Times New Roman" w:eastAsia="Calibri" w:hAnsi="Times New Roman" w:cs="Times New Roman"/>
                <w:lang w:val="sr-Cyrl-RS"/>
              </w:rPr>
              <w:t xml:space="preserve">Укупан износ кредита, односно кредитног лимита, приказан у валути у којој се одобрава кредит, а у случају кредита индексираног у страној валути – валута индексације и поред износа кредита у динарима – износ кредита у тој валути, као и назнака да се при одобравању и отплати кредита примењује званични средњи курс </w:t>
            </w:r>
            <w:r w:rsidRPr="001F6F3D">
              <w:rPr>
                <w:rFonts w:ascii="Times New Roman" w:eastAsia="Calibri" w:hAnsi="Times New Roman" w:cs="Times New Roman"/>
                <w:shd w:val="clear" w:color="auto" w:fill="FFFFFF" w:themeFill="background1"/>
                <w:lang w:val="sr-Cyrl-RS"/>
              </w:rPr>
              <w:t>динар</w:t>
            </w:r>
            <w:r w:rsidR="00210862" w:rsidRPr="001F6F3D">
              <w:rPr>
                <w:rFonts w:ascii="Times New Roman" w:eastAsia="Calibri" w:hAnsi="Times New Roman" w:cs="Times New Roman"/>
                <w:shd w:val="clear" w:color="auto" w:fill="FFFFFF" w:themeFill="background1"/>
                <w:lang w:val="sr-Cyrl-RS"/>
              </w:rPr>
              <w:t>а</w:t>
            </w:r>
            <w:r w:rsidRPr="001F6F3D">
              <w:rPr>
                <w:rFonts w:ascii="Times New Roman" w:eastAsia="Calibri" w:hAnsi="Times New Roman" w:cs="Times New Roman"/>
                <w:shd w:val="clear" w:color="auto" w:fill="FFFFFF" w:themeFill="background1"/>
                <w:lang w:val="sr-Cyrl-RS"/>
              </w:rPr>
              <w:t>,</w:t>
            </w:r>
            <w:r w:rsidR="00F2233A">
              <w:rPr>
                <w:rFonts w:ascii="Times New Roman" w:eastAsia="Calibri" w:hAnsi="Times New Roman" w:cs="Times New Roman"/>
                <w:shd w:val="clear" w:color="auto" w:fill="FFFFFF" w:themeFill="background1"/>
                <w:lang w:val="sr-Cyrl-RS"/>
              </w:rPr>
              <w:t xml:space="preserve"> </w:t>
            </w:r>
            <w:r w:rsidRPr="001F6F3D">
              <w:rPr>
                <w:rFonts w:ascii="Times New Roman" w:eastAsia="Calibri" w:hAnsi="Times New Roman" w:cs="Times New Roman"/>
                <w:shd w:val="clear" w:color="auto" w:fill="FFFFFF" w:themeFill="background1"/>
                <w:lang w:val="sr-Cyrl-RS"/>
              </w:rPr>
              <w:t>као и навођење датума обрачуна</w:t>
            </w:r>
          </w:p>
          <w:p w14:paraId="02144E61" w14:textId="77777777" w:rsidR="001E4746" w:rsidRPr="001F6F3D" w:rsidRDefault="001E4746" w:rsidP="00210862">
            <w:pPr>
              <w:shd w:val="clear" w:color="auto" w:fill="FFFFFF" w:themeFill="background1"/>
              <w:spacing w:after="0" w:line="240" w:lineRule="auto"/>
              <w:jc w:val="both"/>
              <w:rPr>
                <w:rFonts w:ascii="Times New Roman" w:hAnsi="Times New Roman" w:cs="Times New Roman"/>
                <w:u w:val="single"/>
                <w:lang w:val="sr-Cyrl-RS"/>
              </w:rPr>
            </w:pPr>
          </w:p>
          <w:p w14:paraId="600F823A" w14:textId="76BFDE97" w:rsidR="001E4746" w:rsidRPr="001F6F3D" w:rsidRDefault="00665022" w:rsidP="00210862">
            <w:pPr>
              <w:shd w:val="clear" w:color="auto" w:fill="FFFFFF" w:themeFill="background1"/>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Ово означава укупну суму новца која</w:t>
            </w:r>
            <w:r w:rsidRPr="001F6F3D">
              <w:rPr>
                <w:rFonts w:ascii="Times New Roman" w:eastAsia="Calibri" w:hAnsi="Times New Roman" w:cs="Times New Roman"/>
                <w:i/>
                <w:shd w:val="clear" w:color="auto" w:fill="FFFFFF" w:themeFill="background1"/>
                <w:lang w:val="sr-Cyrl-RS"/>
              </w:rPr>
              <w:t xml:space="preserve"> Вам</w:t>
            </w:r>
            <w:r w:rsidRPr="001F6F3D">
              <w:rPr>
                <w:rFonts w:ascii="Times New Roman" w:eastAsia="Calibri" w:hAnsi="Times New Roman" w:cs="Times New Roman"/>
                <w:i/>
                <w:lang w:val="sr-Cyrl-RS"/>
              </w:rPr>
              <w:t xml:space="preserve"> се  ставља на располагање по основу уговора о кредиту/кредитној картици/дозвољеном прекорачењу </w:t>
            </w:r>
            <w:r w:rsidRPr="001F6F3D">
              <w:rPr>
                <w:rFonts w:ascii="Times New Roman" w:eastAsia="Calibri" w:hAnsi="Times New Roman" w:cs="Times New Roman"/>
                <w:iCs/>
                <w:lang w:val="sr-Cyrl-RS"/>
              </w:rPr>
              <w:t>[навести врсту кредитне услуге]</w:t>
            </w:r>
            <w:r w:rsidRPr="001F6F3D">
              <w:rPr>
                <w:rFonts w:ascii="Times New Roman" w:eastAsia="Calibri" w:hAnsi="Times New Roman" w:cs="Times New Roman"/>
                <w:i/>
                <w:lang w:val="sr-Cyrl-RS"/>
              </w:rPr>
              <w:t>.</w:t>
            </w:r>
          </w:p>
          <w:p w14:paraId="4E03E49B" w14:textId="77777777" w:rsidR="001E4746" w:rsidRPr="001F6F3D" w:rsidRDefault="001E4746">
            <w:pPr>
              <w:spacing w:after="0" w:line="240" w:lineRule="auto"/>
              <w:jc w:val="both"/>
              <w:rPr>
                <w:rFonts w:ascii="Times New Roman" w:hAnsi="Times New Roman" w:cs="Times New Roman"/>
                <w:i/>
                <w:lang w:val="sr-Cyrl-RS"/>
              </w:rPr>
            </w:pPr>
          </w:p>
          <w:p w14:paraId="0665F09E" w14:textId="77777777" w:rsidR="001E4746" w:rsidRPr="001F6F3D" w:rsidRDefault="00665022">
            <w:pPr>
              <w:spacing w:after="0" w:line="240" w:lineRule="auto"/>
              <w:jc w:val="both"/>
              <w:rPr>
                <w:rFonts w:ascii="Times New Roman" w:hAnsi="Times New Roman" w:cs="Times New Roman"/>
                <w:iCs/>
                <w:lang w:val="sr-Cyrl-RS"/>
              </w:rPr>
            </w:pPr>
            <w:r w:rsidRPr="001F6F3D">
              <w:rPr>
                <w:rFonts w:ascii="Times New Roman" w:eastAsia="Calibri" w:hAnsi="Times New Roman" w:cs="Times New Roman"/>
                <w:iCs/>
                <w:lang w:val="sr-Cyrl-RS"/>
              </w:rPr>
              <w:t>[Ако је применљиво – ако се из износа одобреног кредита даваоцу плаћа одређена накнада или се измирује неки стварни трошак у вези са одобравањем кредита]</w:t>
            </w:r>
          </w:p>
          <w:p w14:paraId="0FCC9CDE" w14:textId="77777777" w:rsidR="001E4746" w:rsidRPr="001F6F3D" w:rsidRDefault="00665022">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 xml:space="preserve">Ова сума је већа од износа који добијате на рачун или Вам је исплаћен, зато што сте из те суме најпре измирили </w:t>
            </w:r>
            <w:r w:rsidRPr="001F6F3D">
              <w:rPr>
                <w:rFonts w:ascii="Times New Roman" w:eastAsia="Calibri" w:hAnsi="Times New Roman" w:cs="Times New Roman"/>
                <w:iCs/>
                <w:lang w:val="sr-Cyrl-RS"/>
              </w:rPr>
              <w:t>[навести врсту и износ накнаде/стварних трошкова]</w:t>
            </w:r>
            <w:r w:rsidRPr="001F6F3D">
              <w:rPr>
                <w:rFonts w:ascii="Times New Roman" w:eastAsia="Calibri" w:hAnsi="Times New Roman" w:cs="Times New Roman"/>
                <w:i/>
                <w:lang w:val="sr-Cyrl-RS"/>
              </w:rPr>
              <w:t>.</w:t>
            </w:r>
          </w:p>
        </w:tc>
        <w:tc>
          <w:tcPr>
            <w:tcW w:w="5386" w:type="dxa"/>
          </w:tcPr>
          <w:p w14:paraId="37AA9E5B" w14:textId="77777777" w:rsidR="001E4746" w:rsidRPr="001F6F3D" w:rsidRDefault="001E4746">
            <w:pPr>
              <w:spacing w:after="0" w:line="240" w:lineRule="auto"/>
              <w:jc w:val="center"/>
              <w:rPr>
                <w:rFonts w:ascii="Times New Roman" w:hAnsi="Times New Roman" w:cs="Times New Roman"/>
                <w:lang w:val="sr-Cyrl-RS"/>
              </w:rPr>
            </w:pPr>
          </w:p>
        </w:tc>
      </w:tr>
      <w:tr w:rsidR="001E4746" w:rsidRPr="001F6F3D" w14:paraId="504C657C" w14:textId="77777777" w:rsidTr="00E20015">
        <w:tc>
          <w:tcPr>
            <w:tcW w:w="4532" w:type="dxa"/>
          </w:tcPr>
          <w:p w14:paraId="6EAD306A"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0527509E" w14:textId="77777777" w:rsidR="001E4746" w:rsidRPr="001F6F3D" w:rsidRDefault="001E4746">
            <w:pPr>
              <w:spacing w:after="0" w:line="240" w:lineRule="auto"/>
              <w:jc w:val="center"/>
              <w:rPr>
                <w:rFonts w:ascii="Times New Roman" w:hAnsi="Times New Roman" w:cs="Times New Roman"/>
                <w:lang w:val="sr-Cyrl-RS"/>
              </w:rPr>
            </w:pPr>
          </w:p>
        </w:tc>
      </w:tr>
      <w:tr w:rsidR="001E4746" w:rsidRPr="001F6F3D" w14:paraId="4855636C" w14:textId="77777777" w:rsidTr="00E20015">
        <w:tc>
          <w:tcPr>
            <w:tcW w:w="4532" w:type="dxa"/>
          </w:tcPr>
          <w:p w14:paraId="1DDE26B5"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[Ако је применљиво – </w:t>
            </w:r>
            <w:r w:rsidRPr="001F6F3D">
              <w:rPr>
                <w:rFonts w:ascii="Times New Roman" w:eastAsia="Calibri" w:hAnsi="Times New Roman" w:cs="Times New Roman"/>
                <w:iCs/>
                <w:lang w:val="sr-Cyrl-RS"/>
              </w:rPr>
              <w:t>за физичка лица и пољопривреднике код кредита (индексираних) у еврима</w:t>
            </w:r>
            <w:r w:rsidRPr="001F6F3D">
              <w:rPr>
                <w:rFonts w:ascii="Times New Roman" w:eastAsia="Calibri" w:hAnsi="Times New Roman" w:cs="Times New Roman"/>
                <w:lang w:val="sr-Cyrl-RS"/>
              </w:rPr>
              <w:t>]</w:t>
            </w:r>
          </w:p>
          <w:p w14:paraId="6E7FAD5E" w14:textId="43EDF92A" w:rsidR="001E4746" w:rsidRPr="001F6F3D" w:rsidRDefault="00665022">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Овај кредит je у динарској противвредности евра</w:t>
            </w:r>
            <w:r w:rsidRPr="001F6F3D">
              <w:rPr>
                <w:rFonts w:ascii="Times New Roman" w:hAnsi="Times New Roman" w:cs="Times New Roman"/>
                <w:i/>
                <w:color w:val="000000"/>
                <w:shd w:val="clear" w:color="auto" w:fill="FFFFFF" w:themeFill="background1"/>
                <w:lang w:val="sr-Cyrl-RS"/>
              </w:rPr>
              <w:t>/</w:t>
            </w:r>
            <w:r w:rsidRPr="001F6F3D">
              <w:rPr>
                <w:rFonts w:ascii="Times New Roman" w:eastAsia="Calibri" w:hAnsi="Times New Roman" w:cs="Times New Roman"/>
                <w:i/>
                <w:lang w:val="sr-Cyrl-RS"/>
              </w:rPr>
              <w:t xml:space="preserve">у еврима </w:t>
            </w:r>
            <w:r w:rsidRPr="001F6F3D">
              <w:rPr>
                <w:rFonts w:ascii="Times New Roman" w:eastAsia="Calibri" w:hAnsi="Times New Roman" w:cs="Times New Roman"/>
                <w:iCs/>
                <w:lang w:val="sr-Cyrl-RS"/>
              </w:rPr>
              <w:t>[унети једну од ове две опције]</w:t>
            </w:r>
            <w:r w:rsidRPr="001F6F3D">
              <w:rPr>
                <w:rFonts w:ascii="Times New Roman" w:eastAsia="Calibri" w:hAnsi="Times New Roman" w:cs="Times New Roman"/>
                <w:i/>
                <w:lang w:val="sr-Cyrl-RS"/>
              </w:rPr>
              <w:t xml:space="preserve">, </w:t>
            </w:r>
            <w:r w:rsidRPr="001F6F3D">
              <w:rPr>
                <w:rFonts w:ascii="Times New Roman" w:eastAsia="Calibri" w:hAnsi="Times New Roman" w:cs="Times New Roman"/>
                <w:i/>
                <w:lang w:val="sr-Cyrl-RS"/>
              </w:rPr>
              <w:lastRenderedPageBreak/>
              <w:t>тако да износ Вашег кредита у динарима може да се промени у случају промене курса евра, док је износ у еврима непроменљив.</w:t>
            </w:r>
          </w:p>
          <w:p w14:paraId="332AD128" w14:textId="77777777" w:rsidR="001E4746" w:rsidRPr="001F6F3D" w:rsidRDefault="001E4746">
            <w:pPr>
              <w:spacing w:after="0" w:line="240" w:lineRule="auto"/>
              <w:jc w:val="both"/>
              <w:rPr>
                <w:rFonts w:ascii="Times New Roman" w:hAnsi="Times New Roman" w:cs="Times New Roman"/>
                <w:i/>
                <w:lang w:val="sr-Cyrl-RS"/>
              </w:rPr>
            </w:pPr>
          </w:p>
          <w:p w14:paraId="0CA6B57D" w14:textId="77777777" w:rsidR="001E4746" w:rsidRPr="001F6F3D" w:rsidRDefault="00665022">
            <w:pPr>
              <w:spacing w:after="0" w:line="240" w:lineRule="auto"/>
              <w:jc w:val="both"/>
              <w:rPr>
                <w:rFonts w:ascii="Times New Roman" w:hAnsi="Times New Roman" w:cs="Times New Roman"/>
                <w:iCs/>
                <w:lang w:val="sr-Cyrl-RS"/>
              </w:rPr>
            </w:pPr>
            <w:r w:rsidRPr="001F6F3D">
              <w:rPr>
                <w:rFonts w:ascii="Times New Roman" w:eastAsia="Calibri" w:hAnsi="Times New Roman" w:cs="Times New Roman"/>
                <w:lang w:val="sr-Cyrl-RS"/>
              </w:rPr>
              <w:t xml:space="preserve">[Ако је применљиво – </w:t>
            </w:r>
            <w:r w:rsidRPr="001F6F3D">
              <w:rPr>
                <w:rFonts w:ascii="Times New Roman" w:eastAsia="Calibri" w:hAnsi="Times New Roman" w:cs="Times New Roman"/>
                <w:iCs/>
                <w:lang w:val="sr-Cyrl-RS"/>
              </w:rPr>
              <w:t xml:space="preserve"> за предузетнике код кредита (индексираних) у страној валути</w:t>
            </w:r>
            <w:r w:rsidRPr="001F6F3D">
              <w:rPr>
                <w:rFonts w:ascii="Times New Roman" w:eastAsia="Calibri" w:hAnsi="Times New Roman" w:cs="Times New Roman"/>
                <w:lang w:val="sr-Cyrl-RS"/>
              </w:rPr>
              <w:t>]</w:t>
            </w:r>
          </w:p>
          <w:p w14:paraId="728D3A99" w14:textId="6CF763CE" w:rsidR="001E4746" w:rsidRPr="001F6F3D" w:rsidRDefault="00665022">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 xml:space="preserve">Овај кредит je у динарској противвредности стране валуте/у страној валути </w:t>
            </w:r>
            <w:r w:rsidRPr="001F6F3D">
              <w:rPr>
                <w:rFonts w:ascii="Times New Roman" w:eastAsia="Calibri" w:hAnsi="Times New Roman" w:cs="Times New Roman"/>
                <w:iCs/>
                <w:lang w:val="sr-Cyrl-RS"/>
              </w:rPr>
              <w:t>[унети једну од ове две опције и навести назив стране валуте]</w:t>
            </w:r>
            <w:r w:rsidRPr="001F6F3D">
              <w:rPr>
                <w:rFonts w:ascii="Times New Roman" w:eastAsia="Calibri" w:hAnsi="Times New Roman" w:cs="Times New Roman"/>
                <w:i/>
                <w:lang w:val="sr-Cyrl-RS"/>
              </w:rPr>
              <w:t>, тако да износ Вашег кредита у динарима може да се промени</w:t>
            </w:r>
            <w:r w:rsidRPr="001F6F3D">
              <w:rPr>
                <w:rFonts w:ascii="Times New Roman" w:eastAsia="Calibri" w:hAnsi="Times New Roman" w:cs="Times New Roman"/>
                <w:lang w:val="sr-Cyrl-RS"/>
              </w:rPr>
              <w:t xml:space="preserve"> </w:t>
            </w:r>
            <w:r w:rsidRPr="001F6F3D">
              <w:rPr>
                <w:rFonts w:ascii="Times New Roman" w:eastAsia="Calibri" w:hAnsi="Times New Roman" w:cs="Times New Roman"/>
                <w:i/>
                <w:lang w:val="sr-Cyrl-RS"/>
              </w:rPr>
              <w:t>у случају промене курса</w:t>
            </w:r>
            <w:r w:rsidRPr="001F6F3D">
              <w:rPr>
                <w:rFonts w:ascii="Times New Roman" w:eastAsia="Calibri" w:hAnsi="Times New Roman" w:cs="Times New Roman"/>
                <w:iCs/>
                <w:lang w:val="sr-Cyrl-RS"/>
              </w:rPr>
              <w:t xml:space="preserve"> [навести назив стране валуте]</w:t>
            </w:r>
            <w:r w:rsidRPr="001F6F3D">
              <w:rPr>
                <w:rFonts w:ascii="Times New Roman" w:eastAsia="Calibri" w:hAnsi="Times New Roman" w:cs="Times New Roman"/>
                <w:i/>
                <w:lang w:val="sr-Cyrl-RS"/>
              </w:rPr>
              <w:t>, док је износ у тој страној валути непроменљив.</w:t>
            </w:r>
          </w:p>
        </w:tc>
        <w:tc>
          <w:tcPr>
            <w:tcW w:w="5386" w:type="dxa"/>
          </w:tcPr>
          <w:p w14:paraId="2F0DF6A5" w14:textId="77777777" w:rsidR="001E4746" w:rsidRPr="001F6F3D" w:rsidRDefault="001E4746">
            <w:pPr>
              <w:spacing w:after="0" w:line="240" w:lineRule="auto"/>
              <w:jc w:val="center"/>
              <w:rPr>
                <w:rFonts w:ascii="Times New Roman" w:hAnsi="Times New Roman" w:cs="Times New Roman"/>
                <w:lang w:val="sr-Cyrl-RS"/>
              </w:rPr>
            </w:pPr>
          </w:p>
          <w:p w14:paraId="45BBE38B" w14:textId="77777777" w:rsidR="001E4746" w:rsidRPr="001F6F3D" w:rsidRDefault="001E4746">
            <w:pPr>
              <w:spacing w:after="0" w:line="240" w:lineRule="auto"/>
              <w:jc w:val="center"/>
              <w:rPr>
                <w:rFonts w:ascii="Times New Roman" w:hAnsi="Times New Roman" w:cs="Times New Roman"/>
                <w:lang w:val="sr-Cyrl-RS"/>
              </w:rPr>
            </w:pPr>
          </w:p>
          <w:p w14:paraId="54152FE6" w14:textId="77777777" w:rsidR="001E4746" w:rsidRPr="001F6F3D" w:rsidRDefault="001E4746">
            <w:pPr>
              <w:spacing w:after="0" w:line="240" w:lineRule="auto"/>
              <w:jc w:val="center"/>
              <w:rPr>
                <w:rFonts w:ascii="Times New Roman" w:hAnsi="Times New Roman" w:cs="Times New Roman"/>
                <w:lang w:val="sr-Cyrl-RS"/>
              </w:rPr>
            </w:pPr>
          </w:p>
          <w:p w14:paraId="4BDB73AE" w14:textId="77777777" w:rsidR="001E4746" w:rsidRPr="001F6F3D" w:rsidRDefault="001E4746">
            <w:pPr>
              <w:spacing w:after="0" w:line="240" w:lineRule="auto"/>
              <w:jc w:val="center"/>
              <w:rPr>
                <w:rFonts w:ascii="Times New Roman" w:hAnsi="Times New Roman" w:cs="Times New Roman"/>
                <w:lang w:val="sr-Cyrl-RS"/>
              </w:rPr>
            </w:pPr>
          </w:p>
          <w:p w14:paraId="3CF1ADFB" w14:textId="77777777" w:rsidR="001E4746" w:rsidRPr="001F6F3D" w:rsidRDefault="001E4746">
            <w:pPr>
              <w:spacing w:after="0" w:line="240" w:lineRule="auto"/>
              <w:jc w:val="center"/>
              <w:rPr>
                <w:rFonts w:ascii="Times New Roman" w:hAnsi="Times New Roman" w:cs="Times New Roman"/>
                <w:lang w:val="sr-Cyrl-RS"/>
              </w:rPr>
            </w:pPr>
          </w:p>
          <w:p w14:paraId="1EAC52DF" w14:textId="77777777" w:rsidR="001E4746" w:rsidRPr="001F6F3D" w:rsidRDefault="00665022">
            <w:pPr>
              <w:spacing w:after="0" w:line="240" w:lineRule="auto"/>
              <w:jc w:val="center"/>
              <w:rPr>
                <w:rFonts w:ascii="Times New Roman" w:hAnsi="Times New Roman" w:cs="Times New Roman"/>
                <w:lang w:val="sr-Cyrl-RS"/>
              </w:rPr>
            </w:pPr>
            <w:r w:rsidRPr="001F6F3D">
              <w:rPr>
                <w:rFonts w:ascii="Times New Roman" w:eastAsia="Calibri" w:hAnsi="Times New Roman" w:cs="Times New Roman"/>
                <w:lang w:val="sr-Cyrl-RS"/>
              </w:rPr>
              <w:lastRenderedPageBreak/>
              <w:t>ОБАВЕЗНО ПОГЛЕДАЈТЕ ОБРАЗАЦ РЗ-3/ РЗ-1 (у делу који се односи на валутни ризик) [навести образац који је применљив за корисника]</w:t>
            </w:r>
          </w:p>
          <w:p w14:paraId="53F402F0" w14:textId="77777777" w:rsidR="001E4746" w:rsidRPr="001F6F3D" w:rsidRDefault="001E4746">
            <w:pPr>
              <w:spacing w:after="0" w:line="240" w:lineRule="auto"/>
              <w:jc w:val="center"/>
              <w:rPr>
                <w:rFonts w:ascii="Times New Roman" w:hAnsi="Times New Roman" w:cs="Times New Roman"/>
                <w:lang w:val="sr-Cyrl-RS"/>
              </w:rPr>
            </w:pPr>
          </w:p>
          <w:p w14:paraId="5321876E" w14:textId="77777777" w:rsidR="001E4746" w:rsidRPr="001F6F3D" w:rsidRDefault="00665022">
            <w:pPr>
              <w:spacing w:after="0" w:line="240" w:lineRule="auto"/>
              <w:jc w:val="center"/>
              <w:rPr>
                <w:rFonts w:ascii="Times New Roman" w:hAnsi="Times New Roman" w:cs="Times New Roman"/>
                <w:lang w:val="sr-Cyrl-RS"/>
              </w:rPr>
            </w:pPr>
            <w:r w:rsidRPr="001F6F3D">
              <w:rPr>
                <w:rFonts w:ascii="Times New Roman" w:eastAsia="Calibri" w:hAnsi="Times New Roman" w:cs="Times New Roman"/>
                <w:lang w:val="sr-Cyrl-RS"/>
              </w:rPr>
              <w:t>ЗАТРАЖИТЕ ПРИМЕРЕНА ОБЈАШЊЕЊА У ВЕЗИ СА САДРЖИНОМ ТИХ ОБРАЗАЦА</w:t>
            </w:r>
          </w:p>
        </w:tc>
      </w:tr>
      <w:tr w:rsidR="001E4746" w:rsidRPr="001F6F3D" w14:paraId="4BDE3EB3" w14:textId="77777777" w:rsidTr="00E20015">
        <w:tc>
          <w:tcPr>
            <w:tcW w:w="4532" w:type="dxa"/>
          </w:tcPr>
          <w:p w14:paraId="0ED4059F"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76E86100" w14:textId="77777777" w:rsidR="001E4746" w:rsidRPr="001F6F3D" w:rsidRDefault="001E4746">
            <w:pPr>
              <w:spacing w:after="0" w:line="240" w:lineRule="auto"/>
              <w:jc w:val="center"/>
              <w:rPr>
                <w:rFonts w:ascii="Times New Roman" w:hAnsi="Times New Roman" w:cs="Times New Roman"/>
                <w:lang w:val="sr-Cyrl-RS"/>
              </w:rPr>
            </w:pPr>
          </w:p>
        </w:tc>
      </w:tr>
      <w:tr w:rsidR="001E4746" w:rsidRPr="001F6F3D" w14:paraId="1C59CF7D" w14:textId="77777777" w:rsidTr="00E20015">
        <w:tc>
          <w:tcPr>
            <w:tcW w:w="4532" w:type="dxa"/>
          </w:tcPr>
          <w:p w14:paraId="2818430D" w14:textId="7948C2BF" w:rsidR="001E4746" w:rsidRPr="001F6F3D" w:rsidRDefault="00665022">
            <w:pPr>
              <w:spacing w:after="0" w:line="240" w:lineRule="auto"/>
              <w:jc w:val="both"/>
              <w:rPr>
                <w:rFonts w:ascii="Times New Roman" w:eastAsia="Calibri" w:hAnsi="Times New Roman" w:cs="Times New Roman"/>
                <w:i/>
                <w:lang w:val="sr-Cyrl-RS"/>
              </w:rPr>
            </w:pPr>
            <w:r w:rsidRPr="001F6F3D">
              <w:rPr>
                <w:rFonts w:ascii="Times New Roman" w:eastAsia="Calibri" w:hAnsi="Times New Roman" w:cs="Times New Roman"/>
                <w:lang w:val="sr-Cyrl-RS"/>
              </w:rPr>
              <w:t xml:space="preserve">Висина и променљивост годишње номиналне каматне стопе, а где је применљиво, све номиналне каматне стопе које се примењују на уговор о кредиту/кредитној картици/дозвољеном прекорачењу </w:t>
            </w:r>
            <w:r w:rsidRPr="001F6F3D">
              <w:rPr>
                <w:rFonts w:ascii="Times New Roman" w:eastAsia="Calibri" w:hAnsi="Times New Roman" w:cs="Times New Roman"/>
                <w:iCs/>
                <w:lang w:val="sr-Cyrl-RS"/>
              </w:rPr>
              <w:t>[навести врсту кредитне услуге]</w:t>
            </w:r>
            <w:r w:rsidRPr="001F6F3D">
              <w:rPr>
                <w:rFonts w:ascii="Times New Roman" w:eastAsia="Calibri" w:hAnsi="Times New Roman" w:cs="Times New Roman"/>
                <w:i/>
                <w:lang w:val="sr-Cyrl-RS"/>
              </w:rPr>
              <w:t>.</w:t>
            </w:r>
          </w:p>
          <w:p w14:paraId="77640581" w14:textId="77777777" w:rsidR="00665022" w:rsidRPr="001F6F3D" w:rsidRDefault="00665022">
            <w:pPr>
              <w:spacing w:after="0" w:line="240" w:lineRule="auto"/>
              <w:jc w:val="both"/>
              <w:rPr>
                <w:rFonts w:ascii="Times New Roman" w:hAnsi="Times New Roman" w:cs="Times New Roman"/>
                <w:lang w:val="sr-Cyrl-RS"/>
              </w:rPr>
            </w:pPr>
          </w:p>
          <w:p w14:paraId="036DBB91"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[Ако је применљиво – </w:t>
            </w:r>
            <w:r w:rsidRPr="001F6F3D">
              <w:rPr>
                <w:rFonts w:ascii="Times New Roman" w:eastAsia="Calibri" w:hAnsi="Times New Roman" w:cs="Times New Roman"/>
                <w:iCs/>
                <w:lang w:val="sr-Cyrl-RS"/>
              </w:rPr>
              <w:t xml:space="preserve"> за уговоре са променљивом каматном стопом</w:t>
            </w:r>
            <w:r w:rsidRPr="001F6F3D">
              <w:rPr>
                <w:rFonts w:ascii="Times New Roman" w:eastAsia="Calibri" w:hAnsi="Times New Roman" w:cs="Times New Roman"/>
                <w:lang w:val="sr-Cyrl-RS"/>
              </w:rPr>
              <w:t>]</w:t>
            </w:r>
          </w:p>
          <w:p w14:paraId="23C155BC"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i/>
                <w:lang w:val="sr-Cyrl-RS"/>
              </w:rPr>
              <w:t>Овај кредит je уговорен са променљивом номиналном каматном стопом, тако да износ Вашег кредита може да се промени</w:t>
            </w:r>
            <w:r w:rsidRPr="001F6F3D">
              <w:rPr>
                <w:rFonts w:ascii="Times New Roman" w:eastAsia="Calibri" w:hAnsi="Times New Roman" w:cs="Times New Roman"/>
                <w:lang w:val="sr-Cyrl-RS"/>
              </w:rPr>
              <w:t xml:space="preserve"> </w:t>
            </w:r>
            <w:r w:rsidRPr="001F6F3D">
              <w:rPr>
                <w:rFonts w:ascii="Times New Roman" w:eastAsia="Calibri" w:hAnsi="Times New Roman" w:cs="Times New Roman"/>
                <w:i/>
                <w:lang w:val="sr-Cyrl-RS"/>
              </w:rPr>
              <w:t>у случају промене променљивих елемената нове каматне стопе.</w:t>
            </w:r>
          </w:p>
        </w:tc>
        <w:tc>
          <w:tcPr>
            <w:tcW w:w="5386" w:type="dxa"/>
          </w:tcPr>
          <w:p w14:paraId="4B02DFA5" w14:textId="77777777" w:rsidR="001E4746" w:rsidRPr="001F6F3D" w:rsidRDefault="00665022">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w:t>
            </w:r>
          </w:p>
          <w:p w14:paraId="484A8852" w14:textId="77777777" w:rsidR="001E4746" w:rsidRPr="001F6F3D" w:rsidRDefault="001E4746">
            <w:pPr>
              <w:spacing w:after="0" w:line="240" w:lineRule="auto"/>
              <w:rPr>
                <w:rFonts w:ascii="Times New Roman" w:hAnsi="Times New Roman" w:cs="Times New Roman"/>
                <w:lang w:val="sr-Cyrl-RS"/>
              </w:rPr>
            </w:pPr>
          </w:p>
          <w:p w14:paraId="6E5C8149" w14:textId="77777777" w:rsidR="001E4746" w:rsidRPr="001F6F3D" w:rsidRDefault="00665022">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фиксна или променљива</w:t>
            </w:r>
          </w:p>
          <w:p w14:paraId="6DD8C301" w14:textId="77777777" w:rsidR="001E4746" w:rsidRPr="001F6F3D" w:rsidRDefault="001E4746">
            <w:pPr>
              <w:spacing w:after="0" w:line="240" w:lineRule="auto"/>
              <w:rPr>
                <w:rFonts w:ascii="Times New Roman" w:hAnsi="Times New Roman" w:cs="Times New Roman"/>
                <w:lang w:val="sr-Cyrl-RS"/>
              </w:rPr>
            </w:pPr>
          </w:p>
          <w:p w14:paraId="2FBDF660" w14:textId="77777777" w:rsidR="001E4746" w:rsidRPr="001F6F3D" w:rsidRDefault="00665022">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периоди]</w:t>
            </w:r>
          </w:p>
          <w:p w14:paraId="25A181D7" w14:textId="77777777" w:rsidR="001E4746" w:rsidRPr="001F6F3D" w:rsidRDefault="001E4746">
            <w:pPr>
              <w:spacing w:after="0" w:line="240" w:lineRule="auto"/>
              <w:rPr>
                <w:rFonts w:ascii="Times New Roman" w:hAnsi="Times New Roman" w:cs="Times New Roman"/>
                <w:lang w:val="sr-Cyrl-RS"/>
              </w:rPr>
            </w:pPr>
          </w:p>
          <w:p w14:paraId="3FFEDB17" w14:textId="77777777" w:rsidR="001E4746" w:rsidRPr="001F6F3D" w:rsidRDefault="00665022">
            <w:pPr>
              <w:spacing w:after="0" w:line="240" w:lineRule="auto"/>
              <w:jc w:val="center"/>
              <w:rPr>
                <w:rFonts w:ascii="Times New Roman" w:hAnsi="Times New Roman" w:cs="Times New Roman"/>
                <w:lang w:val="sr-Cyrl-RS"/>
              </w:rPr>
            </w:pPr>
            <w:r w:rsidRPr="001F6F3D">
              <w:rPr>
                <w:rFonts w:ascii="Times New Roman" w:eastAsia="Calibri" w:hAnsi="Times New Roman" w:cs="Times New Roman"/>
                <w:lang w:val="sr-Cyrl-RS"/>
              </w:rPr>
              <w:t>ОБАВЕЗНО ПОГЛЕДАЈТЕ ОБРАЗАЦ РЗ-2/ РЗ-1 (у делу који се односи на ризик задуживања са променљивом каматном стопом)</w:t>
            </w:r>
          </w:p>
          <w:p w14:paraId="2F27CDDC" w14:textId="77777777" w:rsidR="001E4746" w:rsidRPr="001F6F3D" w:rsidRDefault="00665022">
            <w:pPr>
              <w:spacing w:after="0" w:line="240" w:lineRule="auto"/>
              <w:jc w:val="center"/>
              <w:rPr>
                <w:rFonts w:ascii="Times New Roman" w:hAnsi="Times New Roman" w:cs="Times New Roman"/>
                <w:lang w:val="sr-Cyrl-RS"/>
              </w:rPr>
            </w:pPr>
            <w:r w:rsidRPr="001F6F3D">
              <w:rPr>
                <w:rFonts w:ascii="Times New Roman" w:eastAsia="Calibri" w:hAnsi="Times New Roman" w:cs="Times New Roman"/>
                <w:lang w:val="sr-Cyrl-RS"/>
              </w:rPr>
              <w:t>[навести образац који је применљив за корисника]</w:t>
            </w:r>
          </w:p>
          <w:p w14:paraId="251135DC" w14:textId="77777777" w:rsidR="001E4746" w:rsidRPr="001F6F3D" w:rsidRDefault="001E4746">
            <w:pPr>
              <w:spacing w:after="0" w:line="240" w:lineRule="auto"/>
              <w:jc w:val="center"/>
              <w:rPr>
                <w:rFonts w:ascii="Times New Roman" w:hAnsi="Times New Roman" w:cs="Times New Roman"/>
                <w:lang w:val="sr-Cyrl-RS"/>
              </w:rPr>
            </w:pPr>
          </w:p>
          <w:p w14:paraId="204BF099" w14:textId="77777777" w:rsidR="001E4746" w:rsidRPr="001F6F3D" w:rsidRDefault="00665022">
            <w:pPr>
              <w:spacing w:after="0" w:line="240" w:lineRule="auto"/>
              <w:jc w:val="center"/>
              <w:rPr>
                <w:rFonts w:ascii="Times New Roman" w:hAnsi="Times New Roman" w:cs="Times New Roman"/>
                <w:lang w:val="sr-Cyrl-RS"/>
              </w:rPr>
            </w:pPr>
            <w:r w:rsidRPr="001F6F3D">
              <w:rPr>
                <w:rFonts w:ascii="Times New Roman" w:eastAsia="Calibri" w:hAnsi="Times New Roman" w:cs="Times New Roman"/>
                <w:lang w:val="sr-Cyrl-RS"/>
              </w:rPr>
              <w:t>ЗАТРАЖИТЕ ПРИМЕРЕНА ОБЈАШЊЕЊА У ВЕЗИ СА САДРЖИНОМ ТИХ ОБРАЗАЦА</w:t>
            </w:r>
          </w:p>
        </w:tc>
      </w:tr>
      <w:tr w:rsidR="001E4746" w:rsidRPr="001F6F3D" w14:paraId="4D5C74A2" w14:textId="77777777" w:rsidTr="00E20015">
        <w:tc>
          <w:tcPr>
            <w:tcW w:w="4532" w:type="dxa"/>
          </w:tcPr>
          <w:p w14:paraId="3C79A0D6"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211C14F3" w14:textId="77777777" w:rsidR="001E4746" w:rsidRPr="001F6F3D" w:rsidRDefault="001E4746">
            <w:pPr>
              <w:spacing w:after="0" w:line="240" w:lineRule="auto"/>
              <w:rPr>
                <w:rFonts w:ascii="Times New Roman" w:hAnsi="Times New Roman" w:cs="Times New Roman"/>
                <w:lang w:val="sr-Cyrl-RS"/>
              </w:rPr>
            </w:pPr>
          </w:p>
        </w:tc>
      </w:tr>
      <w:tr w:rsidR="001E4746" w:rsidRPr="001F6F3D" w14:paraId="628BDF8A" w14:textId="77777777" w:rsidTr="00E20015">
        <w:tc>
          <w:tcPr>
            <w:tcW w:w="4532" w:type="dxa"/>
          </w:tcPr>
          <w:p w14:paraId="6EF35A31"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Трајање уговора, односно рок отплате</w:t>
            </w:r>
          </w:p>
        </w:tc>
        <w:tc>
          <w:tcPr>
            <w:tcW w:w="5386" w:type="dxa"/>
          </w:tcPr>
          <w:p w14:paraId="08D806DC" w14:textId="77777777" w:rsidR="001E4746" w:rsidRPr="001F6F3D" w:rsidRDefault="001E4746">
            <w:pPr>
              <w:spacing w:after="0" w:line="240" w:lineRule="auto"/>
              <w:jc w:val="center"/>
              <w:rPr>
                <w:rFonts w:ascii="Times New Roman" w:hAnsi="Times New Roman" w:cs="Times New Roman"/>
                <w:lang w:val="sr-Cyrl-RS"/>
              </w:rPr>
            </w:pPr>
          </w:p>
        </w:tc>
      </w:tr>
      <w:tr w:rsidR="001E4746" w:rsidRPr="001F6F3D" w14:paraId="0A43DB39" w14:textId="77777777" w:rsidTr="00E20015">
        <w:tc>
          <w:tcPr>
            <w:tcW w:w="4532" w:type="dxa"/>
          </w:tcPr>
          <w:p w14:paraId="2B0BA520"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78CA76FE" w14:textId="77777777" w:rsidR="001E4746" w:rsidRPr="001F6F3D" w:rsidRDefault="001E4746">
            <w:pPr>
              <w:spacing w:after="0" w:line="240" w:lineRule="auto"/>
              <w:rPr>
                <w:rFonts w:ascii="Times New Roman" w:hAnsi="Times New Roman" w:cs="Times New Roman"/>
                <w:lang w:val="sr-Cyrl-RS"/>
              </w:rPr>
            </w:pPr>
          </w:p>
        </w:tc>
      </w:tr>
      <w:tr w:rsidR="001E4746" w:rsidRPr="001F6F3D" w14:paraId="0A874A7D" w14:textId="77777777" w:rsidTr="00E20015">
        <w:tc>
          <w:tcPr>
            <w:tcW w:w="4532" w:type="dxa"/>
          </w:tcPr>
          <w:p w14:paraId="683DD160"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Висина ефективне каматне стопе</w:t>
            </w:r>
          </w:p>
          <w:p w14:paraId="26964E81" w14:textId="77777777" w:rsidR="001E4746" w:rsidRPr="001F6F3D" w:rsidRDefault="001E4746">
            <w:pPr>
              <w:spacing w:after="0" w:line="240" w:lineRule="auto"/>
              <w:jc w:val="both"/>
              <w:rPr>
                <w:rFonts w:ascii="Times New Roman" w:hAnsi="Times New Roman" w:cs="Times New Roman"/>
                <w:lang w:val="sr-Cyrl-RS"/>
              </w:rPr>
            </w:pPr>
          </w:p>
          <w:p w14:paraId="6F4E83A7" w14:textId="77777777" w:rsidR="001E4746" w:rsidRPr="001F6F3D" w:rsidRDefault="00665022">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Ово је укупна цена кредита изражена у односу на износ кредита као проценат на годишњем нивоу.</w:t>
            </w:r>
          </w:p>
          <w:p w14:paraId="321D80E0" w14:textId="77777777" w:rsidR="001E4746" w:rsidRPr="001F6F3D" w:rsidRDefault="001E4746">
            <w:pPr>
              <w:spacing w:after="0" w:line="240" w:lineRule="auto"/>
              <w:jc w:val="both"/>
              <w:rPr>
                <w:rFonts w:ascii="Times New Roman" w:hAnsi="Times New Roman" w:cs="Times New Roman"/>
                <w:i/>
                <w:lang w:val="sr-Cyrl-RS"/>
              </w:rPr>
            </w:pPr>
          </w:p>
          <w:p w14:paraId="30E5D7BC"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i/>
                <w:lang w:val="sr-Cyrl-RS"/>
              </w:rPr>
              <w:t>Износ ефективне каматне стопе има за циљ да Вам помогне да упоредите различите понуде, односно понуде различитих давалаца кредита.</w:t>
            </w:r>
          </w:p>
        </w:tc>
        <w:tc>
          <w:tcPr>
            <w:tcW w:w="5386" w:type="dxa"/>
          </w:tcPr>
          <w:p w14:paraId="7C921046" w14:textId="77777777" w:rsidR="001E4746" w:rsidRPr="001F6F3D" w:rsidRDefault="001E4746">
            <w:pPr>
              <w:spacing w:after="0" w:line="240" w:lineRule="auto"/>
              <w:rPr>
                <w:rFonts w:ascii="Times New Roman" w:hAnsi="Times New Roman" w:cs="Times New Roman"/>
                <w:lang w:val="sr-Cyrl-RS"/>
              </w:rPr>
            </w:pPr>
          </w:p>
        </w:tc>
      </w:tr>
      <w:tr w:rsidR="001E4746" w:rsidRPr="001F6F3D" w14:paraId="37BF9124" w14:textId="77777777" w:rsidTr="00E20015">
        <w:tc>
          <w:tcPr>
            <w:tcW w:w="4532" w:type="dxa"/>
          </w:tcPr>
          <w:p w14:paraId="03415709"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7CB49B87" w14:textId="77777777" w:rsidR="001E4746" w:rsidRPr="001F6F3D" w:rsidRDefault="001E4746">
            <w:pPr>
              <w:spacing w:after="0" w:line="240" w:lineRule="auto"/>
              <w:rPr>
                <w:rFonts w:ascii="Times New Roman" w:hAnsi="Times New Roman" w:cs="Times New Roman"/>
                <w:lang w:val="sr-Cyrl-RS"/>
              </w:rPr>
            </w:pPr>
          </w:p>
        </w:tc>
      </w:tr>
      <w:tr w:rsidR="001E4746" w:rsidRPr="001F6F3D" w14:paraId="10A98702" w14:textId="77777777" w:rsidTr="00E20015">
        <w:tc>
          <w:tcPr>
            <w:tcW w:w="4532" w:type="dxa"/>
          </w:tcPr>
          <w:p w14:paraId="4B2FEFAA"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Цена кредита у номиналном износу</w:t>
            </w:r>
          </w:p>
          <w:p w14:paraId="090A2195" w14:textId="77777777" w:rsidR="001E4746" w:rsidRPr="001F6F3D" w:rsidRDefault="001E4746">
            <w:pPr>
              <w:spacing w:after="0" w:line="240" w:lineRule="auto"/>
              <w:jc w:val="both"/>
              <w:rPr>
                <w:rFonts w:ascii="Times New Roman" w:hAnsi="Times New Roman" w:cs="Times New Roman"/>
                <w:lang w:val="sr-Cyrl-RS"/>
              </w:rPr>
            </w:pPr>
          </w:p>
          <w:p w14:paraId="64B6F5EB"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i/>
                <w:iCs/>
                <w:lang w:val="sr-Cyrl-RS"/>
              </w:rPr>
              <w:t>Представља збир укупног износа редовне камате коју ћете платити до краја отплате кредита и износа свих других новчаних обавеза које имате у вези с одобравањем и отплатом кредита, под претпоставком редовне отплате кредита.</w:t>
            </w:r>
          </w:p>
        </w:tc>
        <w:tc>
          <w:tcPr>
            <w:tcW w:w="5386" w:type="dxa"/>
          </w:tcPr>
          <w:p w14:paraId="5A051954"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103BD2D7" w14:textId="77777777" w:rsidTr="00E20015">
        <w:tc>
          <w:tcPr>
            <w:tcW w:w="4532" w:type="dxa"/>
          </w:tcPr>
          <w:p w14:paraId="52AD02E2"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525489EB"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3532044C" w14:textId="77777777" w:rsidTr="00E20015">
        <w:tc>
          <w:tcPr>
            <w:tcW w:w="4532" w:type="dxa"/>
          </w:tcPr>
          <w:p w14:paraId="62144D1B"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Укупан износ који треба да платите на основу уговора о кредиту/кредитној картици/дозвољеном прекорачењу [навести врсту кредитне услуге].</w:t>
            </w:r>
          </w:p>
          <w:p w14:paraId="3FDEFE31" w14:textId="77777777" w:rsidR="001E4746" w:rsidRPr="001F6F3D" w:rsidRDefault="001E4746">
            <w:pPr>
              <w:spacing w:after="0" w:line="240" w:lineRule="auto"/>
              <w:jc w:val="both"/>
              <w:rPr>
                <w:rFonts w:ascii="Times New Roman" w:hAnsi="Times New Roman" w:cs="Times New Roman"/>
                <w:lang w:val="sr-Cyrl-RS"/>
              </w:rPr>
            </w:pPr>
          </w:p>
          <w:p w14:paraId="68CA8187"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i/>
                <w:lang w:val="sr-Cyrl-RS"/>
              </w:rPr>
              <w:lastRenderedPageBreak/>
              <w:t>Ово означава позајмљени износ увећан за износ цене кредита.</w:t>
            </w:r>
          </w:p>
        </w:tc>
        <w:tc>
          <w:tcPr>
            <w:tcW w:w="5386" w:type="dxa"/>
          </w:tcPr>
          <w:p w14:paraId="3BD80F2E"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lastRenderedPageBreak/>
              <w:t>[Збир укупног износа кредита и укупне цене кредита за корисника]</w:t>
            </w:r>
          </w:p>
          <w:p w14:paraId="6ACB2A34" w14:textId="77777777" w:rsidR="001E4746" w:rsidRPr="001F6F3D" w:rsidRDefault="001E4746">
            <w:pPr>
              <w:spacing w:after="0" w:line="240" w:lineRule="auto"/>
              <w:jc w:val="both"/>
              <w:rPr>
                <w:rFonts w:ascii="Times New Roman" w:hAnsi="Times New Roman" w:cs="Times New Roman"/>
                <w:lang w:val="sr-Cyrl-RS"/>
              </w:rPr>
            </w:pPr>
          </w:p>
          <w:p w14:paraId="0F1F0C92"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lastRenderedPageBreak/>
              <w:t>То значи да ћете вратити [износ] за сваки позајмљени [јединица валуте –1.000 динара  или страна валута изражена у номиналном износу 10 – нпр. 10 евра].</w:t>
            </w:r>
          </w:p>
        </w:tc>
      </w:tr>
      <w:tr w:rsidR="001E4746" w:rsidRPr="001F6F3D" w14:paraId="378CC3B6" w14:textId="77777777" w:rsidTr="00E20015">
        <w:tc>
          <w:tcPr>
            <w:tcW w:w="4532" w:type="dxa"/>
            <w:tcBorders>
              <w:top w:val="nil"/>
            </w:tcBorders>
          </w:tcPr>
          <w:p w14:paraId="5ADBA77B"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hAnsi="Times New Roman" w:cs="Times New Roman"/>
                <w:lang w:val="sr-Cyrl-RS"/>
              </w:rPr>
              <w:lastRenderedPageBreak/>
              <w:t>‍</w:t>
            </w:r>
          </w:p>
        </w:tc>
        <w:tc>
          <w:tcPr>
            <w:tcW w:w="5386" w:type="dxa"/>
            <w:tcBorders>
              <w:top w:val="nil"/>
            </w:tcBorders>
          </w:tcPr>
          <w:p w14:paraId="37B50BA6"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0318EDEB" w14:textId="77777777" w:rsidTr="00E20015">
        <w:tc>
          <w:tcPr>
            <w:tcW w:w="4532" w:type="dxa"/>
            <w:tcBorders>
              <w:top w:val="nil"/>
            </w:tcBorders>
          </w:tcPr>
          <w:p w14:paraId="2E3CDFE1" w14:textId="0A584762" w:rsidR="001E4746" w:rsidRPr="001F6F3D" w:rsidRDefault="00665022">
            <w:pPr>
              <w:spacing w:after="0" w:line="240" w:lineRule="auto"/>
              <w:jc w:val="both"/>
              <w:rPr>
                <w:rFonts w:ascii="Times New Roman" w:hAnsi="Times New Roman" w:cs="Times New Roman"/>
                <w:lang w:val="sr-Cyrl-RS"/>
              </w:rPr>
            </w:pPr>
            <w:r w:rsidRPr="001F6F3D">
              <w:rPr>
                <w:rFonts w:ascii="Times New Roman" w:hAnsi="Times New Roman" w:cs="Times New Roman"/>
                <w:shd w:val="clear" w:color="auto" w:fill="FFFFFF" w:themeFill="background1"/>
                <w:lang w:val="sr-Cyrl-RS"/>
              </w:rPr>
              <w:t>‍Елементи и претпоставке на основу којих су</w:t>
            </w:r>
            <w:r w:rsidRPr="001F6F3D">
              <w:rPr>
                <w:rFonts w:ascii="Times New Roman" w:hAnsi="Times New Roman" w:cs="Times New Roman"/>
                <w:shd w:val="clear" w:color="auto" w:fill="AFD095"/>
                <w:lang w:val="sr-Cyrl-RS"/>
              </w:rPr>
              <w:t xml:space="preserve"> </w:t>
            </w:r>
            <w:r w:rsidRPr="001F6F3D">
              <w:rPr>
                <w:rFonts w:ascii="Times New Roman" w:hAnsi="Times New Roman" w:cs="Times New Roman"/>
                <w:shd w:val="clear" w:color="auto" w:fill="FFFFFF" w:themeFill="background1"/>
                <w:lang w:val="sr-Cyrl-RS"/>
              </w:rPr>
              <w:t>обрачунати ефективна каматна стопа и</w:t>
            </w:r>
            <w:r w:rsidR="00F2233A">
              <w:rPr>
                <w:rFonts w:ascii="Times New Roman" w:hAnsi="Times New Roman" w:cs="Times New Roman"/>
                <w:shd w:val="clear" w:color="auto" w:fill="FFFFFF" w:themeFill="background1"/>
                <w:lang w:val="sr-Cyrl-RS"/>
              </w:rPr>
              <w:t xml:space="preserve"> </w:t>
            </w:r>
            <w:r w:rsidRPr="001F6F3D">
              <w:rPr>
                <w:rFonts w:ascii="Times New Roman" w:hAnsi="Times New Roman" w:cs="Times New Roman"/>
                <w:shd w:val="clear" w:color="auto" w:fill="FFFFFF" w:themeFill="background1"/>
                <w:lang w:val="sr-Cyrl-RS"/>
              </w:rPr>
              <w:t>укупан износ који корисник треба да плати</w:t>
            </w:r>
          </w:p>
        </w:tc>
        <w:tc>
          <w:tcPr>
            <w:tcW w:w="5386" w:type="dxa"/>
            <w:tcBorders>
              <w:top w:val="nil"/>
            </w:tcBorders>
          </w:tcPr>
          <w:p w14:paraId="70658E81"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53EC839B" w14:textId="77777777" w:rsidTr="00E20015">
        <w:tc>
          <w:tcPr>
            <w:tcW w:w="4532" w:type="dxa"/>
          </w:tcPr>
          <w:p w14:paraId="6E6BF801"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3F1641F1" w14:textId="77777777" w:rsidR="001E4746" w:rsidRPr="001F6F3D" w:rsidRDefault="001E4746">
            <w:pPr>
              <w:spacing w:after="0" w:line="240" w:lineRule="auto"/>
              <w:rPr>
                <w:rFonts w:ascii="Times New Roman" w:hAnsi="Times New Roman" w:cs="Times New Roman"/>
                <w:lang w:val="sr-Cyrl-RS"/>
              </w:rPr>
            </w:pPr>
          </w:p>
        </w:tc>
      </w:tr>
      <w:tr w:rsidR="001E4746" w:rsidRPr="001F6F3D" w14:paraId="32D83A8B" w14:textId="77777777" w:rsidTr="00E20015">
        <w:tc>
          <w:tcPr>
            <w:tcW w:w="4532" w:type="dxa"/>
          </w:tcPr>
          <w:p w14:paraId="3381AEF8"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w:t>
            </w:r>
          </w:p>
          <w:p w14:paraId="11223BE2" w14:textId="77777777" w:rsidR="001E4746" w:rsidRPr="001F6F3D" w:rsidRDefault="001E4746">
            <w:pPr>
              <w:spacing w:after="0" w:line="240" w:lineRule="auto"/>
              <w:jc w:val="both"/>
              <w:rPr>
                <w:rFonts w:ascii="Times New Roman" w:hAnsi="Times New Roman" w:cs="Times New Roman"/>
                <w:lang w:val="sr-Cyrl-RS"/>
              </w:rPr>
            </w:pPr>
          </w:p>
          <w:p w14:paraId="69601422"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Грејс период</w:t>
            </w:r>
          </w:p>
        </w:tc>
        <w:tc>
          <w:tcPr>
            <w:tcW w:w="5386" w:type="dxa"/>
          </w:tcPr>
          <w:p w14:paraId="25F13DAF"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На део Ваше уговорне обавезе примењује се грејс период који траје [унети трајање грејс периода], током којег се плаћа само износ камате.</w:t>
            </w:r>
          </w:p>
        </w:tc>
      </w:tr>
      <w:tr w:rsidR="001E4746" w:rsidRPr="001F6F3D" w14:paraId="3483649A" w14:textId="77777777" w:rsidTr="00E20015">
        <w:tc>
          <w:tcPr>
            <w:tcW w:w="4532" w:type="dxa"/>
          </w:tcPr>
          <w:p w14:paraId="2C4AA36A"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466BE6D5" w14:textId="77777777" w:rsidR="001E4746" w:rsidRPr="001F6F3D" w:rsidRDefault="001E4746">
            <w:pPr>
              <w:spacing w:after="0" w:line="240" w:lineRule="auto"/>
              <w:rPr>
                <w:rFonts w:ascii="Times New Roman" w:hAnsi="Times New Roman" w:cs="Times New Roman"/>
                <w:lang w:val="sr-Cyrl-RS"/>
              </w:rPr>
            </w:pPr>
          </w:p>
        </w:tc>
      </w:tr>
      <w:tr w:rsidR="001E4746" w:rsidRPr="001F6F3D" w14:paraId="40408551" w14:textId="77777777" w:rsidTr="00E20015">
        <w:tc>
          <w:tcPr>
            <w:tcW w:w="4532" w:type="dxa"/>
          </w:tcPr>
          <w:p w14:paraId="2FB73F03"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w:t>
            </w:r>
          </w:p>
          <w:p w14:paraId="23F9327A" w14:textId="77777777" w:rsidR="001E4746" w:rsidRPr="001F6F3D" w:rsidRDefault="001E4746">
            <w:pPr>
              <w:spacing w:after="0" w:line="240" w:lineRule="auto"/>
              <w:jc w:val="both"/>
              <w:rPr>
                <w:rFonts w:ascii="Times New Roman" w:hAnsi="Times New Roman" w:cs="Times New Roman"/>
                <w:lang w:val="sr-Cyrl-RS"/>
              </w:rPr>
            </w:pPr>
          </w:p>
          <w:p w14:paraId="2A124ABD"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Када је одобравање кредита повезано са прибављањем одређене робе или пружањем одређене услуге</w:t>
            </w:r>
          </w:p>
          <w:p w14:paraId="1AC9F507" w14:textId="77777777" w:rsidR="001E4746" w:rsidRPr="001F6F3D" w:rsidRDefault="001E4746">
            <w:pPr>
              <w:spacing w:after="0" w:line="240" w:lineRule="auto"/>
              <w:jc w:val="both"/>
              <w:rPr>
                <w:rFonts w:ascii="Times New Roman" w:hAnsi="Times New Roman" w:cs="Times New Roman"/>
                <w:lang w:val="sr-Cyrl-RS"/>
              </w:rPr>
            </w:pPr>
          </w:p>
          <w:p w14:paraId="50C9C224"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Назив робе/услуге</w:t>
            </w:r>
          </w:p>
          <w:p w14:paraId="6729CC8C" w14:textId="77777777" w:rsidR="001E4746" w:rsidRPr="001F6F3D" w:rsidRDefault="001E4746">
            <w:pPr>
              <w:spacing w:after="0" w:line="240" w:lineRule="auto"/>
              <w:jc w:val="both"/>
              <w:rPr>
                <w:rFonts w:ascii="Times New Roman" w:hAnsi="Times New Roman" w:cs="Times New Roman"/>
                <w:lang w:val="sr-Cyrl-RS"/>
              </w:rPr>
            </w:pPr>
          </w:p>
          <w:p w14:paraId="4998FF29"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Цена робе/услуге у готовини</w:t>
            </w:r>
          </w:p>
        </w:tc>
        <w:tc>
          <w:tcPr>
            <w:tcW w:w="5386" w:type="dxa"/>
          </w:tcPr>
          <w:p w14:paraId="0D819BBE" w14:textId="77777777" w:rsidR="001E4746" w:rsidRPr="001F6F3D" w:rsidRDefault="001E4746">
            <w:pPr>
              <w:spacing w:after="0" w:line="240" w:lineRule="auto"/>
              <w:rPr>
                <w:rFonts w:ascii="Times New Roman" w:hAnsi="Times New Roman" w:cs="Times New Roman"/>
                <w:lang w:val="sr-Cyrl-RS"/>
              </w:rPr>
            </w:pPr>
          </w:p>
        </w:tc>
      </w:tr>
      <w:tr w:rsidR="001E4746" w:rsidRPr="001F6F3D" w14:paraId="7278AFA9" w14:textId="77777777" w:rsidTr="00E20015">
        <w:tc>
          <w:tcPr>
            <w:tcW w:w="4532" w:type="dxa"/>
          </w:tcPr>
          <w:p w14:paraId="06473E3C"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762B340C" w14:textId="77777777" w:rsidR="001E4746" w:rsidRPr="001F6F3D" w:rsidRDefault="001E4746">
            <w:pPr>
              <w:spacing w:after="0" w:line="240" w:lineRule="auto"/>
              <w:rPr>
                <w:rFonts w:ascii="Times New Roman" w:hAnsi="Times New Roman" w:cs="Times New Roman"/>
                <w:lang w:val="sr-Cyrl-RS"/>
              </w:rPr>
            </w:pPr>
          </w:p>
        </w:tc>
      </w:tr>
      <w:tr w:rsidR="001E4746" w:rsidRPr="001F6F3D" w14:paraId="53B9FB22" w14:textId="77777777" w:rsidTr="00E20015">
        <w:tc>
          <w:tcPr>
            <w:tcW w:w="4532" w:type="dxa"/>
          </w:tcPr>
          <w:p w14:paraId="1AF7D79D"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Трошкови у случају неиспуњавања уговорних обавеза</w:t>
            </w:r>
          </w:p>
          <w:p w14:paraId="31176732" w14:textId="77777777" w:rsidR="001E4746" w:rsidRPr="001F6F3D" w:rsidRDefault="001E4746">
            <w:pPr>
              <w:spacing w:after="0" w:line="240" w:lineRule="auto"/>
              <w:jc w:val="both"/>
              <w:rPr>
                <w:rFonts w:ascii="Times New Roman" w:hAnsi="Times New Roman" w:cs="Times New Roman"/>
                <w:lang w:val="sr-Cyrl-RS"/>
              </w:rPr>
            </w:pPr>
          </w:p>
          <w:p w14:paraId="69DEB5BD" w14:textId="77777777" w:rsidR="001E4746" w:rsidRPr="001F6F3D" w:rsidRDefault="001E4746">
            <w:pPr>
              <w:spacing w:after="0" w:line="240" w:lineRule="auto"/>
              <w:jc w:val="both"/>
              <w:rPr>
                <w:rFonts w:ascii="Times New Roman" w:hAnsi="Times New Roman" w:cs="Times New Roman"/>
                <w:lang w:val="sr-Cyrl-RS"/>
              </w:rPr>
            </w:pPr>
          </w:p>
          <w:p w14:paraId="1FEF05EE" w14:textId="77777777" w:rsidR="001E4746" w:rsidRPr="001F6F3D" w:rsidRDefault="001E4746">
            <w:pPr>
              <w:spacing w:after="0" w:line="240" w:lineRule="auto"/>
              <w:jc w:val="both"/>
              <w:rPr>
                <w:rFonts w:ascii="Times New Roman" w:hAnsi="Times New Roman" w:cs="Times New Roman"/>
                <w:lang w:val="sr-Cyrl-RS"/>
              </w:rPr>
            </w:pPr>
          </w:p>
          <w:p w14:paraId="2FC32F03" w14:textId="77777777" w:rsidR="001E4746" w:rsidRPr="001F6F3D" w:rsidRDefault="001E4746">
            <w:pPr>
              <w:spacing w:after="0" w:line="240" w:lineRule="auto"/>
              <w:jc w:val="both"/>
              <w:rPr>
                <w:rFonts w:ascii="Times New Roman" w:hAnsi="Times New Roman" w:cs="Times New Roman"/>
                <w:lang w:val="sr-Cyrl-RS"/>
              </w:rPr>
            </w:pPr>
          </w:p>
          <w:p w14:paraId="6DEF5EBA" w14:textId="77777777" w:rsidR="001E4746" w:rsidRPr="001F6F3D" w:rsidRDefault="001E4746">
            <w:pPr>
              <w:spacing w:after="0" w:line="240" w:lineRule="auto"/>
              <w:jc w:val="both"/>
              <w:rPr>
                <w:rFonts w:ascii="Times New Roman" w:hAnsi="Times New Roman" w:cs="Times New Roman"/>
                <w:lang w:val="sr-Cyrl-RS"/>
              </w:rPr>
            </w:pPr>
          </w:p>
          <w:p w14:paraId="13120134" w14:textId="77777777" w:rsidR="001E4746" w:rsidRPr="001F6F3D" w:rsidRDefault="001E4746">
            <w:pPr>
              <w:spacing w:after="0" w:line="240" w:lineRule="auto"/>
              <w:jc w:val="both"/>
              <w:rPr>
                <w:rFonts w:ascii="Times New Roman" w:hAnsi="Times New Roman" w:cs="Times New Roman"/>
                <w:lang w:val="sr-Cyrl-RS"/>
              </w:rPr>
            </w:pPr>
          </w:p>
          <w:p w14:paraId="34C4F6A4" w14:textId="77777777" w:rsidR="001E4746" w:rsidRPr="001F6F3D" w:rsidRDefault="001E4746">
            <w:pPr>
              <w:spacing w:after="0" w:line="240" w:lineRule="auto"/>
              <w:rPr>
                <w:rFonts w:ascii="Times New Roman" w:hAnsi="Times New Roman" w:cs="Times New Roman"/>
                <w:lang w:val="sr-Cyrl-RS"/>
              </w:rPr>
            </w:pPr>
          </w:p>
        </w:tc>
        <w:tc>
          <w:tcPr>
            <w:tcW w:w="5386" w:type="dxa"/>
          </w:tcPr>
          <w:p w14:paraId="0336C7C0" w14:textId="1B7CA304"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за физичка лица</w:t>
            </w:r>
            <w:r w:rsidRPr="001F6F3D">
              <w:rPr>
                <w:rFonts w:ascii="Times New Roman" w:eastAsia="Calibri" w:hAnsi="Times New Roman" w:cs="Times New Roman"/>
                <w:shd w:val="clear" w:color="auto" w:fill="FFFFFF" w:themeFill="background1"/>
                <w:lang w:val="sr-Cyrl-RS"/>
              </w:rPr>
              <w:t>:</w:t>
            </w:r>
          </w:p>
          <w:p w14:paraId="6799BFE1"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За кашњење у измиривању новчаних обавеза из овог уговора, а пре свега рата кредита, биће Вам наплаћена затезна камата која је једнака  референтној каматној стопи Народне банке Србије увећаној за шест процентних поена [за дуг у динарима].</w:t>
            </w:r>
          </w:p>
          <w:p w14:paraId="1062FE40" w14:textId="77777777" w:rsidR="001E4746" w:rsidRPr="001F6F3D" w:rsidRDefault="001E4746">
            <w:pPr>
              <w:spacing w:after="0" w:line="240" w:lineRule="auto"/>
              <w:jc w:val="both"/>
              <w:rPr>
                <w:rFonts w:ascii="Times New Roman" w:hAnsi="Times New Roman" w:cs="Times New Roman"/>
                <w:lang w:val="sr-Cyrl-RS"/>
              </w:rPr>
            </w:pPr>
          </w:p>
          <w:p w14:paraId="40C089C2" w14:textId="1786935E"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за физичка лица</w:t>
            </w:r>
            <w:r w:rsidRPr="001F6F3D">
              <w:rPr>
                <w:rFonts w:ascii="Times New Roman" w:eastAsia="Calibri" w:hAnsi="Times New Roman" w:cs="Times New Roman"/>
                <w:shd w:val="clear" w:color="auto" w:fill="FFFFFF" w:themeFill="background1"/>
                <w:lang w:val="sr-Cyrl-RS"/>
              </w:rPr>
              <w:t>:</w:t>
            </w:r>
          </w:p>
          <w:p w14:paraId="3571AD45"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За кашњење у измиривању новчаних обавеза из овог уговора, а пре свега рата кредита, биће Вам наплаћена затезна камата која је једнака референтној каматној стопи Европске централне банке на главне операције за рефинансирање увећаној за шест процентних поена [за дуг (индексиран) у еврима].</w:t>
            </w:r>
          </w:p>
          <w:p w14:paraId="65110914" w14:textId="77777777" w:rsidR="001E4746" w:rsidRPr="001F6F3D" w:rsidRDefault="001E4746">
            <w:pPr>
              <w:spacing w:after="0" w:line="240" w:lineRule="auto"/>
              <w:jc w:val="both"/>
              <w:rPr>
                <w:rFonts w:ascii="Times New Roman" w:hAnsi="Times New Roman" w:cs="Times New Roman"/>
                <w:lang w:val="sr-Cyrl-RS"/>
              </w:rPr>
            </w:pPr>
          </w:p>
          <w:p w14:paraId="59963C60" w14:textId="20D0387E"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за предузетнике и пољопривреднике</w:t>
            </w:r>
            <w:r w:rsidRPr="001F6F3D">
              <w:rPr>
                <w:rFonts w:ascii="Times New Roman" w:eastAsia="Calibri" w:hAnsi="Times New Roman" w:cs="Times New Roman"/>
                <w:shd w:val="clear" w:color="auto" w:fill="FFFFFF" w:themeFill="background1"/>
                <w:lang w:val="sr-Cyrl-RS"/>
              </w:rPr>
              <w:t>:</w:t>
            </w:r>
          </w:p>
          <w:p w14:paraId="73970F3B"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За кашњење у измиривању новчаних обавеза из овог уговора, а пре свега рата кредита, биће Вам наплаћена затезна камата која је једнака  референтној каматној стопи Народне банке Србије увећаној за осам процентних поена [за дуг у динарима].</w:t>
            </w:r>
          </w:p>
          <w:p w14:paraId="05303AE8" w14:textId="77777777" w:rsidR="001E4746" w:rsidRPr="001F6F3D" w:rsidRDefault="001E4746">
            <w:pPr>
              <w:spacing w:after="0" w:line="240" w:lineRule="auto"/>
              <w:jc w:val="both"/>
              <w:rPr>
                <w:rFonts w:ascii="Times New Roman" w:hAnsi="Times New Roman" w:cs="Times New Roman"/>
                <w:lang w:val="sr-Cyrl-RS"/>
              </w:rPr>
            </w:pPr>
          </w:p>
          <w:p w14:paraId="26507C1F" w14:textId="6F140E3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за предузетнике и пољопривреднике</w:t>
            </w:r>
            <w:r w:rsidRPr="001F6F3D">
              <w:rPr>
                <w:rFonts w:ascii="Times New Roman" w:eastAsia="Calibri" w:hAnsi="Times New Roman" w:cs="Times New Roman"/>
                <w:shd w:val="clear" w:color="auto" w:fill="FFFFFF" w:themeFill="background1"/>
                <w:lang w:val="sr-Cyrl-RS"/>
              </w:rPr>
              <w:t>:</w:t>
            </w:r>
          </w:p>
          <w:p w14:paraId="78B680AF"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За кашњење у измиривању новчаних обавеза из овог уговора, а пре свега рата кредита, биће Вам наплаћена затезна камата која је једнака референтној каматној стопи Европске централне банке на главне операције за рефинансирање увећаној за осам процентних поена [за дуг (индексиран) у еврима].</w:t>
            </w:r>
          </w:p>
          <w:p w14:paraId="0C73A819" w14:textId="77777777" w:rsidR="001E4746" w:rsidRPr="001F6F3D" w:rsidRDefault="001E4746">
            <w:pPr>
              <w:spacing w:after="0" w:line="240" w:lineRule="auto"/>
              <w:jc w:val="both"/>
              <w:rPr>
                <w:rFonts w:ascii="Times New Roman" w:hAnsi="Times New Roman" w:cs="Times New Roman"/>
                <w:lang w:val="sr-Cyrl-RS"/>
              </w:rPr>
            </w:pPr>
          </w:p>
          <w:p w14:paraId="4C04778F" w14:textId="6F724904"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за предузетнике</w:t>
            </w:r>
            <w:r w:rsidR="00331345" w:rsidRPr="001F6F3D">
              <w:rPr>
                <w:rFonts w:ascii="Times New Roman" w:eastAsia="Calibri" w:hAnsi="Times New Roman" w:cs="Times New Roman"/>
                <w:shd w:val="clear" w:color="auto" w:fill="FFFFFF" w:themeFill="background1"/>
                <w:lang w:val="sr-Cyrl-RS"/>
              </w:rPr>
              <w:t>:</w:t>
            </w:r>
          </w:p>
          <w:p w14:paraId="626B96CB"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За кашњење у измиривању новчаних обавеза из овог уговора, а пре свега рата кредита, биће Вам наплаћена </w:t>
            </w:r>
            <w:r w:rsidRPr="001F6F3D">
              <w:rPr>
                <w:rFonts w:ascii="Times New Roman" w:eastAsia="Calibri" w:hAnsi="Times New Roman" w:cs="Times New Roman"/>
                <w:lang w:val="sr-Cyrl-RS"/>
              </w:rPr>
              <w:lastRenderedPageBreak/>
              <w:t>затезна камата која је једнака референтној/основној каматној стопи коју прописује и/или примењује приликом спровођења главних операција централна банка земље домицилне валуте увећане за осам процентних поена [за дуг (индексиран) у другој страној валути].</w:t>
            </w:r>
          </w:p>
          <w:p w14:paraId="5484CE86" w14:textId="77777777" w:rsidR="001E4746" w:rsidRPr="001F6F3D" w:rsidRDefault="001E4746">
            <w:pPr>
              <w:spacing w:after="0" w:line="240" w:lineRule="auto"/>
              <w:jc w:val="both"/>
              <w:rPr>
                <w:rFonts w:ascii="Times New Roman" w:hAnsi="Times New Roman" w:cs="Times New Roman"/>
                <w:lang w:val="sr-Cyrl-RS"/>
              </w:rPr>
            </w:pPr>
          </w:p>
          <w:p w14:paraId="05F3D049" w14:textId="0E68142B"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w:t>
            </w:r>
            <w:r w:rsidRPr="001F6F3D">
              <w:rPr>
                <w:rFonts w:ascii="Times New Roman" w:eastAsia="Calibri" w:hAnsi="Times New Roman" w:cs="Times New Roman"/>
                <w:shd w:val="clear" w:color="auto" w:fill="FFFFFF" w:themeFill="background1"/>
                <w:lang w:val="sr-Cyrl-RS"/>
              </w:rPr>
              <w:t>:</w:t>
            </w:r>
          </w:p>
          <w:p w14:paraId="758A3FAE"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не испуните уговорне обавезе које се односе на [навести одредбе нацрта уговора или описно те обавезе] биће Вам наплаћена уговорна казна [навести номинални износ или проценат са основицом за обрачун].</w:t>
            </w:r>
          </w:p>
        </w:tc>
      </w:tr>
    </w:tbl>
    <w:p w14:paraId="20E42A2F" w14:textId="77777777" w:rsidR="001E4746" w:rsidRPr="001F6F3D" w:rsidRDefault="001E4746" w:rsidP="00703607">
      <w:pPr>
        <w:spacing w:after="0"/>
        <w:jc w:val="both"/>
        <w:rPr>
          <w:rFonts w:ascii="Times New Roman" w:hAnsi="Times New Roman" w:cs="Times New Roman"/>
          <w:b/>
          <w:lang w:val="sr-Cyrl-RS"/>
        </w:rPr>
      </w:pPr>
    </w:p>
    <w:p w14:paraId="6C3316F3" w14:textId="77777777" w:rsidR="001E4746" w:rsidRDefault="00665022" w:rsidP="00703607">
      <w:pPr>
        <w:spacing w:after="0"/>
        <w:jc w:val="both"/>
        <w:rPr>
          <w:rFonts w:ascii="Times New Roman" w:hAnsi="Times New Roman" w:cs="Times New Roman"/>
          <w:b/>
          <w:lang w:val="sr-Cyrl-RS"/>
        </w:rPr>
      </w:pPr>
      <w:r w:rsidRPr="001F6F3D">
        <w:rPr>
          <w:rFonts w:ascii="Times New Roman" w:hAnsi="Times New Roman" w:cs="Times New Roman"/>
          <w:b/>
          <w:lang w:val="sr-Cyrl-RS"/>
        </w:rPr>
        <w:t>Део 2 [Ако следећи елементи не могу да буду истакнути на једној страници, они ће бити приказани у првом делу обрасца на следећој страници]</w:t>
      </w:r>
    </w:p>
    <w:p w14:paraId="01722891" w14:textId="77777777" w:rsidR="00703607" w:rsidRPr="001F6F3D" w:rsidRDefault="00703607" w:rsidP="00703607">
      <w:pPr>
        <w:spacing w:after="0"/>
        <w:jc w:val="both"/>
        <w:rPr>
          <w:rFonts w:ascii="Times New Roman" w:hAnsi="Times New Roman" w:cs="Times New Roman"/>
          <w:b/>
          <w:lang w:val="sr-Cyrl-RS"/>
        </w:rPr>
      </w:pPr>
    </w:p>
    <w:tbl>
      <w:tblPr>
        <w:tblStyle w:val="TableGrid"/>
        <w:tblW w:w="9918" w:type="dxa"/>
        <w:tblLayout w:type="fixed"/>
        <w:tblLook w:val="04A0" w:firstRow="1" w:lastRow="0" w:firstColumn="1" w:lastColumn="0" w:noHBand="0" w:noVBand="1"/>
      </w:tblPr>
      <w:tblGrid>
        <w:gridCol w:w="4532"/>
        <w:gridCol w:w="5386"/>
      </w:tblGrid>
      <w:tr w:rsidR="001E4746" w:rsidRPr="001F6F3D" w14:paraId="157ED2A1" w14:textId="77777777" w:rsidTr="000D71E7">
        <w:tc>
          <w:tcPr>
            <w:tcW w:w="4532" w:type="dxa"/>
          </w:tcPr>
          <w:p w14:paraId="7F046C39"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код уговора о кредиту]</w:t>
            </w:r>
          </w:p>
          <w:p w14:paraId="67B8C1F6"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 Износ, број рата кредита и периоди у којима доспевају</w:t>
            </w:r>
          </w:p>
          <w:p w14:paraId="35F5F2EE" w14:textId="77777777" w:rsidR="001E4746" w:rsidRPr="001F6F3D" w:rsidRDefault="001E4746">
            <w:pPr>
              <w:spacing w:after="0" w:line="240" w:lineRule="auto"/>
              <w:jc w:val="both"/>
              <w:rPr>
                <w:rFonts w:ascii="Times New Roman" w:hAnsi="Times New Roman" w:cs="Times New Roman"/>
                <w:lang w:val="sr-Cyrl-RS"/>
              </w:rPr>
            </w:pPr>
          </w:p>
          <w:p w14:paraId="377551E7" w14:textId="77777777" w:rsidR="001E4746" w:rsidRPr="001F6F3D" w:rsidRDefault="001E4746">
            <w:pPr>
              <w:spacing w:after="0" w:line="240" w:lineRule="auto"/>
              <w:jc w:val="both"/>
              <w:rPr>
                <w:rFonts w:ascii="Times New Roman" w:hAnsi="Times New Roman" w:cs="Times New Roman"/>
                <w:lang w:val="sr-Cyrl-RS"/>
              </w:rPr>
            </w:pPr>
          </w:p>
          <w:p w14:paraId="2AD3E2A9"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код уговора о кредитној картици и дозвољеном прекорачењу]</w:t>
            </w:r>
          </w:p>
          <w:p w14:paraId="1DAB3BC6"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Начин измиривања обавеза, рок доспећа и проценат минималне месечне обавезе за плаћање, уз посебно истицање рока за отплату коришћених средстава без обрачуна камате (ако су такви услови уговорени)</w:t>
            </w:r>
          </w:p>
          <w:p w14:paraId="4D20CE41"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7E957DB5"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Морате да платите следеће:</w:t>
            </w:r>
          </w:p>
          <w:p w14:paraId="480490C0" w14:textId="77777777" w:rsidR="001E4746" w:rsidRPr="001F6F3D" w:rsidRDefault="001E4746">
            <w:pPr>
              <w:spacing w:after="0" w:line="240" w:lineRule="auto"/>
              <w:jc w:val="both"/>
              <w:rPr>
                <w:rFonts w:ascii="Times New Roman" w:hAnsi="Times New Roman" w:cs="Times New Roman"/>
                <w:lang w:val="sr-Cyrl-RS"/>
              </w:rPr>
            </w:pPr>
          </w:p>
          <w:p w14:paraId="7231E34C"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код уговора о кредиту</w:t>
            </w:r>
            <w:r w:rsidRPr="001F6F3D">
              <w:rPr>
                <w:rFonts w:ascii="Times New Roman" w:eastAsia="Calibri" w:hAnsi="Times New Roman" w:cs="Times New Roman"/>
                <w:shd w:val="clear" w:color="auto" w:fill="FFFFFF"/>
                <w:lang w:val="sr-Cyrl-RS"/>
              </w:rPr>
              <w:t>:</w:t>
            </w:r>
          </w:p>
          <w:p w14:paraId="7EE9DABC" w14:textId="49DA76E2" w:rsidR="001E4746" w:rsidRPr="001F6F3D" w:rsidRDefault="00665022">
            <w:pPr>
              <w:spacing w:after="0" w:line="240" w:lineRule="auto"/>
              <w:jc w:val="both"/>
              <w:rPr>
                <w:rFonts w:ascii="Times New Roman" w:eastAsia="Calibri" w:hAnsi="Times New Roman" w:cs="Times New Roman"/>
                <w:lang w:val="sr-Cyrl-RS"/>
              </w:rPr>
            </w:pPr>
            <w:r w:rsidRPr="001F6F3D">
              <w:rPr>
                <w:rFonts w:ascii="Times New Roman" w:eastAsia="Calibri" w:hAnsi="Times New Roman" w:cs="Times New Roman"/>
                <w:lang w:val="sr-Cyrl-RS"/>
              </w:rPr>
              <w:t>Износ, број рата кредита и периоди у којима доспевају (нпр. месечно, тромесечно)</w:t>
            </w:r>
            <w:r w:rsidRPr="001F6F3D">
              <w:rPr>
                <w:rFonts w:ascii="Times New Roman" w:hAnsi="Times New Roman" w:cs="Times New Roman"/>
                <w:color w:val="FFFFFF"/>
                <w:shd w:val="clear" w:color="auto" w:fill="FFFFFF"/>
                <w:lang w:val="sr-Cyrl-RS"/>
              </w:rPr>
              <w:t>]</w:t>
            </w:r>
          </w:p>
          <w:p w14:paraId="6C794F83" w14:textId="77777777" w:rsidR="001E4746" w:rsidRPr="001F6F3D" w:rsidRDefault="001E4746">
            <w:pPr>
              <w:spacing w:after="0" w:line="240" w:lineRule="auto"/>
              <w:jc w:val="both"/>
              <w:rPr>
                <w:rFonts w:ascii="Times New Roman" w:hAnsi="Times New Roman" w:cs="Times New Roman"/>
                <w:lang w:val="sr-Cyrl-RS"/>
              </w:rPr>
            </w:pPr>
          </w:p>
          <w:p w14:paraId="04EC401E"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код уговора о кредитној картици и дозвољеном прекорачењу: Начин измиривања обавеза, рок доспећа и проценат минималне месечне обавезе за плаћање, уз посебно истицање рока за отплату коришћених средстава без обрачуна камате (ако су такви услови уговорени)]</w:t>
            </w:r>
          </w:p>
          <w:p w14:paraId="7664652F" w14:textId="77777777" w:rsidR="001E4746" w:rsidRPr="001F6F3D" w:rsidRDefault="001E4746">
            <w:pPr>
              <w:spacing w:after="0" w:line="240" w:lineRule="auto"/>
              <w:jc w:val="both"/>
              <w:rPr>
                <w:rFonts w:ascii="Times New Roman" w:hAnsi="Times New Roman" w:cs="Times New Roman"/>
                <w:lang w:val="sr-Cyrl-RS"/>
              </w:rPr>
            </w:pPr>
          </w:p>
          <w:p w14:paraId="048AB550"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код уговора о кредиту</w:t>
            </w:r>
            <w:r w:rsidRPr="001F6F3D">
              <w:rPr>
                <w:rFonts w:ascii="Times New Roman" w:eastAsia="Calibri" w:hAnsi="Times New Roman" w:cs="Times New Roman"/>
                <w:shd w:val="clear" w:color="auto" w:fill="FFFFFF"/>
                <w:lang w:val="sr-Cyrl-RS"/>
              </w:rPr>
              <w:t>:</w:t>
            </w:r>
          </w:p>
          <w:p w14:paraId="585A6DA4"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 Ваша примања се могу променити. Размислите да ли ћете моћи да плаћате своје рате у уговореним периодима отплате [унети периоде доспелости] ако се Ваша примања смање, имајући притом у виду рок отплате овог кредита.</w:t>
            </w:r>
          </w:p>
          <w:p w14:paraId="202D1388" w14:textId="77777777" w:rsidR="001E4746" w:rsidRPr="001F6F3D" w:rsidRDefault="001E4746">
            <w:pPr>
              <w:spacing w:after="0" w:line="240" w:lineRule="auto"/>
              <w:jc w:val="both"/>
              <w:rPr>
                <w:rFonts w:ascii="Times New Roman" w:hAnsi="Times New Roman" w:cs="Times New Roman"/>
                <w:lang w:val="sr-Cyrl-RS"/>
              </w:rPr>
            </w:pPr>
          </w:p>
          <w:p w14:paraId="7C5311E8" w14:textId="77777777" w:rsidR="001E4746" w:rsidRPr="001F6F3D" w:rsidRDefault="00665022">
            <w:pPr>
              <w:spacing w:after="0" w:line="240" w:lineRule="auto"/>
              <w:jc w:val="center"/>
              <w:rPr>
                <w:rFonts w:ascii="Times New Roman" w:hAnsi="Times New Roman" w:cs="Times New Roman"/>
                <w:lang w:val="sr-Cyrl-RS"/>
              </w:rPr>
            </w:pPr>
            <w:r w:rsidRPr="001F6F3D">
              <w:rPr>
                <w:rFonts w:ascii="Times New Roman" w:eastAsia="Calibri" w:hAnsi="Times New Roman" w:cs="Times New Roman"/>
                <w:lang w:val="sr-Cyrl-RS"/>
              </w:rPr>
              <w:t>ОБАВЕЗНО ПОГЛЕДАЈТЕ ТАБЕЛУ 3 У ОБРАСЦУ РЗ-1/РЗ-2/РЗ-3 [навести образац који је применљив за корисника]</w:t>
            </w:r>
          </w:p>
          <w:p w14:paraId="19E2F8C1" w14:textId="77777777" w:rsidR="001E4746" w:rsidRPr="001F6F3D" w:rsidRDefault="001E4746">
            <w:pPr>
              <w:spacing w:after="0" w:line="240" w:lineRule="auto"/>
              <w:jc w:val="center"/>
              <w:rPr>
                <w:rFonts w:ascii="Times New Roman" w:hAnsi="Times New Roman" w:cs="Times New Roman"/>
                <w:lang w:val="sr-Cyrl-RS"/>
              </w:rPr>
            </w:pPr>
          </w:p>
          <w:p w14:paraId="336DC72D" w14:textId="77777777" w:rsidR="001E4746" w:rsidRPr="001F6F3D" w:rsidRDefault="00665022">
            <w:pPr>
              <w:spacing w:after="0" w:line="240" w:lineRule="auto"/>
              <w:jc w:val="center"/>
              <w:rPr>
                <w:rFonts w:ascii="Times New Roman" w:hAnsi="Times New Roman" w:cs="Times New Roman"/>
                <w:lang w:val="sr-Cyrl-RS"/>
              </w:rPr>
            </w:pPr>
            <w:r w:rsidRPr="001F6F3D">
              <w:rPr>
                <w:rFonts w:ascii="Times New Roman" w:eastAsia="Calibri" w:hAnsi="Times New Roman" w:cs="Times New Roman"/>
                <w:lang w:val="sr-Cyrl-RS"/>
              </w:rPr>
              <w:t>ЗАТРАЖИТЕ ПРИМЕРЕНА ОБЈАШЊЕЊА У ВЕЗИ СА САДРЖИНОМ ТЕ ТАБЕЛЕ</w:t>
            </w:r>
            <w:r w:rsidRPr="001F6F3D">
              <w:rPr>
                <w:rFonts w:ascii="Times New Roman" w:eastAsia="Calibri" w:hAnsi="Times New Roman" w:cs="Times New Roman"/>
                <w:shd w:val="clear" w:color="auto" w:fill="FFFFFF" w:themeFill="background1"/>
                <w:lang w:val="sr-Cyrl-RS"/>
              </w:rPr>
              <w:t>]</w:t>
            </w:r>
          </w:p>
        </w:tc>
      </w:tr>
      <w:tr w:rsidR="001E4746" w:rsidRPr="001F6F3D" w14:paraId="0AD3EEBB" w14:textId="77777777" w:rsidTr="000D71E7">
        <w:tc>
          <w:tcPr>
            <w:tcW w:w="4532" w:type="dxa"/>
          </w:tcPr>
          <w:p w14:paraId="3D6336B1"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2235F3BA" w14:textId="77777777" w:rsidR="001E4746" w:rsidRPr="001F6F3D" w:rsidRDefault="001E4746">
            <w:pPr>
              <w:spacing w:after="0" w:line="240" w:lineRule="auto"/>
              <w:jc w:val="center"/>
              <w:rPr>
                <w:rFonts w:ascii="Times New Roman" w:hAnsi="Times New Roman" w:cs="Times New Roman"/>
                <w:lang w:val="sr-Cyrl-RS"/>
              </w:rPr>
            </w:pPr>
          </w:p>
        </w:tc>
      </w:tr>
      <w:tr w:rsidR="001E4746" w:rsidRPr="001F6F3D" w14:paraId="344C2E2F" w14:textId="77777777" w:rsidTr="000D71E7">
        <w:tc>
          <w:tcPr>
            <w:tcW w:w="4532" w:type="dxa"/>
          </w:tcPr>
          <w:p w14:paraId="7F7A2C55" w14:textId="5D0F9DF5"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[Ако је применљиво –  код уговора о кредиту са променљивом и комбинованом каматном стопом] </w:t>
            </w:r>
          </w:p>
          <w:p w14:paraId="0D03C61F" w14:textId="77777777" w:rsidR="001E4746" w:rsidRPr="001F6F3D" w:rsidRDefault="00665022">
            <w:pPr>
              <w:spacing w:after="0" w:line="240" w:lineRule="auto"/>
              <w:jc w:val="both"/>
              <w:rPr>
                <w:rFonts w:ascii="Times New Roman" w:hAnsi="Times New Roman" w:cs="Times New Roman"/>
                <w:i/>
                <w:iCs/>
                <w:lang w:val="sr-Cyrl-RS"/>
              </w:rPr>
            </w:pPr>
            <w:r w:rsidRPr="001F6F3D">
              <w:rPr>
                <w:rFonts w:ascii="Times New Roman" w:eastAsia="Calibri" w:hAnsi="Times New Roman" w:cs="Times New Roman"/>
                <w:i/>
                <w:iCs/>
                <w:lang w:val="sr-Cyrl-RS"/>
              </w:rPr>
              <w:t xml:space="preserve">Каматна стопа на </w:t>
            </w:r>
            <w:r w:rsidRPr="001F6F3D">
              <w:rPr>
                <w:rFonts w:ascii="Times New Roman" w:eastAsia="Calibri" w:hAnsi="Times New Roman" w:cs="Times New Roman"/>
                <w:lang w:val="sr-Cyrl-RS"/>
              </w:rPr>
              <w:t>[навести износ кредита који се отплаћује по променљивој каматној стопи]</w:t>
            </w:r>
            <w:r w:rsidRPr="001F6F3D">
              <w:rPr>
                <w:rFonts w:ascii="Times New Roman" w:eastAsia="Calibri" w:hAnsi="Times New Roman" w:cs="Times New Roman"/>
                <w:i/>
                <w:iCs/>
                <w:lang w:val="sr-Cyrl-RS"/>
              </w:rPr>
              <w:t xml:space="preserve"> овог кредита може да се промени сваког/на свака </w:t>
            </w:r>
            <w:r w:rsidRPr="001F6F3D">
              <w:rPr>
                <w:rFonts w:ascii="Times New Roman" w:eastAsia="Calibri" w:hAnsi="Times New Roman" w:cs="Times New Roman"/>
                <w:lang w:val="sr-Cyrl-RS"/>
              </w:rPr>
              <w:t>[навести период усклађивања каматне стопе]</w:t>
            </w:r>
            <w:r w:rsidRPr="001F6F3D">
              <w:rPr>
                <w:rFonts w:ascii="Times New Roman" w:eastAsia="Calibri" w:hAnsi="Times New Roman" w:cs="Times New Roman"/>
                <w:i/>
                <w:iCs/>
                <w:lang w:val="sr-Cyrl-RS"/>
              </w:rPr>
              <w:t>.</w:t>
            </w:r>
          </w:p>
          <w:p w14:paraId="64D455DF" w14:textId="77777777" w:rsidR="001E4746" w:rsidRPr="001F6F3D" w:rsidRDefault="00665022">
            <w:pPr>
              <w:spacing w:after="0" w:line="240" w:lineRule="auto"/>
              <w:jc w:val="both"/>
              <w:rPr>
                <w:rFonts w:ascii="Times New Roman" w:hAnsi="Times New Roman" w:cs="Times New Roman"/>
                <w:highlight w:val="yellow"/>
                <w:lang w:val="sr-Cyrl-RS"/>
              </w:rPr>
            </w:pPr>
            <w:r w:rsidRPr="001F6F3D">
              <w:rPr>
                <w:rFonts w:ascii="Times New Roman" w:eastAsia="Calibri" w:hAnsi="Times New Roman" w:cs="Times New Roman"/>
                <w:i/>
                <w:iCs/>
                <w:lang w:val="sr-Cyrl-RS"/>
              </w:rPr>
              <w:lastRenderedPageBreak/>
              <w:t>То значи да се износ Ваших рата</w:t>
            </w:r>
            <w:r w:rsidRPr="001F6F3D">
              <w:rPr>
                <w:rFonts w:ascii="Times New Roman" w:eastAsia="Calibri" w:hAnsi="Times New Roman" w:cs="Times New Roman"/>
                <w:lang w:val="sr-Cyrl-RS"/>
              </w:rPr>
              <w:t xml:space="preserve"> </w:t>
            </w:r>
            <w:r w:rsidRPr="001F6F3D">
              <w:rPr>
                <w:rFonts w:ascii="Times New Roman" w:eastAsia="Calibri" w:hAnsi="Times New Roman" w:cs="Times New Roman"/>
                <w:i/>
                <w:iCs/>
                <w:lang w:val="sr-Cyrl-RS"/>
              </w:rPr>
              <w:t>може повећати или смањити.</w:t>
            </w:r>
          </w:p>
        </w:tc>
        <w:tc>
          <w:tcPr>
            <w:tcW w:w="5386" w:type="dxa"/>
          </w:tcPr>
          <w:p w14:paraId="40EF3835" w14:textId="77777777" w:rsidR="001E4746" w:rsidRPr="001F6F3D" w:rsidRDefault="00665022">
            <w:pPr>
              <w:spacing w:after="0" w:line="240" w:lineRule="auto"/>
              <w:jc w:val="both"/>
              <w:rPr>
                <w:rFonts w:ascii="Times New Roman" w:hAnsi="Times New Roman" w:cs="Times New Roman"/>
                <w:highlight w:val="yellow"/>
                <w:lang w:val="sr-Cyrl-RS"/>
              </w:rPr>
            </w:pPr>
            <w:r w:rsidRPr="001F6F3D">
              <w:rPr>
                <w:rFonts w:ascii="Times New Roman" w:eastAsia="Calibri" w:hAnsi="Times New Roman" w:cs="Times New Roman"/>
                <w:lang w:val="sr-Cyrl-RS"/>
              </w:rPr>
              <w:lastRenderedPageBreak/>
              <w:t>Ако каматна стопа порасте на [проценат каматне стопе најнеповољнијег сценарија из РЗ обрасца]</w:t>
            </w:r>
            <w:r w:rsidRPr="001F6F3D">
              <w:rPr>
                <w:rStyle w:val="FootnoteReference"/>
                <w:rFonts w:ascii="Times New Roman" w:eastAsia="Calibri" w:hAnsi="Times New Roman" w:cs="Times New Roman"/>
                <w:lang w:val="sr-Cyrl-RS"/>
              </w:rPr>
              <w:footnoteReference w:id="2"/>
            </w:r>
            <w:r w:rsidRPr="001F6F3D">
              <w:rPr>
                <w:rFonts w:ascii="Times New Roman" w:eastAsia="Calibri" w:hAnsi="Times New Roman" w:cs="Times New Roman"/>
                <w:lang w:val="sr-Cyrl-RS"/>
              </w:rPr>
              <w:t xml:space="preserve"> Ваше обавезе би могле да се повећају на [износ рате по најнеповољнијем сценарију].</w:t>
            </w:r>
          </w:p>
        </w:tc>
      </w:tr>
      <w:tr w:rsidR="001E4746" w:rsidRPr="001F6F3D" w14:paraId="4BFB0914" w14:textId="77777777" w:rsidTr="000D71E7">
        <w:tc>
          <w:tcPr>
            <w:tcW w:w="4532" w:type="dxa"/>
          </w:tcPr>
          <w:p w14:paraId="69948E40" w14:textId="77777777" w:rsidR="001E4746" w:rsidRPr="001F6F3D" w:rsidRDefault="001E4746">
            <w:pPr>
              <w:spacing w:after="0" w:line="240" w:lineRule="auto"/>
              <w:jc w:val="both"/>
              <w:rPr>
                <w:rFonts w:ascii="Times New Roman" w:hAnsi="Times New Roman" w:cs="Times New Roman"/>
                <w:highlight w:val="yellow"/>
                <w:lang w:val="sr-Cyrl-RS"/>
              </w:rPr>
            </w:pPr>
          </w:p>
        </w:tc>
        <w:tc>
          <w:tcPr>
            <w:tcW w:w="5386" w:type="dxa"/>
          </w:tcPr>
          <w:p w14:paraId="03220A8A" w14:textId="77777777" w:rsidR="001E4746" w:rsidRPr="001F6F3D" w:rsidRDefault="001E4746">
            <w:pPr>
              <w:spacing w:after="0" w:line="240" w:lineRule="auto"/>
              <w:jc w:val="center"/>
              <w:rPr>
                <w:rFonts w:ascii="Times New Roman" w:hAnsi="Times New Roman" w:cs="Times New Roman"/>
                <w:highlight w:val="yellow"/>
                <w:lang w:val="sr-Cyrl-RS"/>
              </w:rPr>
            </w:pPr>
          </w:p>
        </w:tc>
      </w:tr>
      <w:tr w:rsidR="001E4746" w:rsidRPr="001F6F3D" w14:paraId="2A874B60" w14:textId="77777777" w:rsidTr="000D71E7">
        <w:tc>
          <w:tcPr>
            <w:tcW w:w="4532" w:type="dxa"/>
          </w:tcPr>
          <w:p w14:paraId="78981FE7" w14:textId="3B2BA263"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код уговора о кредиту (индексираних) у страној валути]</w:t>
            </w:r>
          </w:p>
          <w:p w14:paraId="7F0CD760"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i/>
                <w:iCs/>
                <w:lang w:val="sr-Cyrl-RS"/>
              </w:rPr>
              <w:t>Вредност износа који морате да платите у динарима сваког</w:t>
            </w:r>
            <w:r w:rsidRPr="001F6F3D">
              <w:rPr>
                <w:rFonts w:ascii="Times New Roman" w:eastAsia="Calibri" w:hAnsi="Times New Roman" w:cs="Times New Roman"/>
                <w:lang w:val="sr-Cyrl-RS"/>
              </w:rPr>
              <w:t xml:space="preserve"> [рокови доспелости рата] </w:t>
            </w:r>
            <w:r w:rsidRPr="001F6F3D">
              <w:rPr>
                <w:rFonts w:ascii="Times New Roman" w:eastAsia="Calibri" w:hAnsi="Times New Roman" w:cs="Times New Roman"/>
                <w:i/>
                <w:iCs/>
                <w:lang w:val="sr-Cyrl-RS"/>
              </w:rPr>
              <w:t>може да се промени</w:t>
            </w:r>
            <w:r w:rsidRPr="001F6F3D">
              <w:rPr>
                <w:rFonts w:ascii="Times New Roman" w:eastAsia="Calibri" w:hAnsi="Times New Roman" w:cs="Times New Roman"/>
                <w:lang w:val="sr-Cyrl-RS"/>
              </w:rPr>
              <w:t>.</w:t>
            </w:r>
          </w:p>
        </w:tc>
        <w:tc>
          <w:tcPr>
            <w:tcW w:w="5386" w:type="dxa"/>
          </w:tcPr>
          <w:p w14:paraId="2AAF84D3"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Ваше обавезе би могле да се повећају на [унесите износ у динарима који одговара најнеповољнијем сценарију кретања курса динара из РЗ обрасца] сваког [унесите период].</w:t>
            </w:r>
          </w:p>
        </w:tc>
      </w:tr>
      <w:tr w:rsidR="001E4746" w:rsidRPr="001F6F3D" w14:paraId="19AC5071" w14:textId="77777777" w:rsidTr="000D71E7">
        <w:tc>
          <w:tcPr>
            <w:tcW w:w="4532" w:type="dxa"/>
          </w:tcPr>
          <w:p w14:paraId="2363689C"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37B0EE22" w14:textId="77777777" w:rsidR="001E4746" w:rsidRPr="001F6F3D" w:rsidRDefault="001E4746">
            <w:pPr>
              <w:spacing w:after="0" w:line="240" w:lineRule="auto"/>
              <w:jc w:val="center"/>
              <w:rPr>
                <w:rFonts w:ascii="Times New Roman" w:hAnsi="Times New Roman" w:cs="Times New Roman"/>
                <w:lang w:val="sr-Cyrl-RS"/>
              </w:rPr>
            </w:pPr>
          </w:p>
        </w:tc>
      </w:tr>
      <w:tr w:rsidR="001E4746" w:rsidRPr="001F6F3D" w14:paraId="1CD6E60E" w14:textId="77777777" w:rsidTr="000D71E7">
        <w:tc>
          <w:tcPr>
            <w:tcW w:w="4532" w:type="dxa"/>
          </w:tcPr>
          <w:p w14:paraId="0296BA79"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Упозорење о последицама изостанка или кашњења у плаћању</w:t>
            </w:r>
          </w:p>
          <w:p w14:paraId="6B7C6901" w14:textId="77777777" w:rsidR="001E4746" w:rsidRPr="001F6F3D" w:rsidRDefault="001E4746">
            <w:pPr>
              <w:spacing w:after="0" w:line="240" w:lineRule="auto"/>
              <w:jc w:val="both"/>
              <w:rPr>
                <w:rFonts w:ascii="Times New Roman" w:hAnsi="Times New Roman" w:cs="Times New Roman"/>
                <w:lang w:val="sr-Cyrl-RS"/>
              </w:rPr>
            </w:pPr>
          </w:p>
          <w:p w14:paraId="1ED53C49" w14:textId="77777777" w:rsidR="001E4746" w:rsidRPr="001F6F3D" w:rsidRDefault="00665022">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Кашњење у плаћању или неплаћање може имати озбиљне последице по Вас (нпр. покретање извршног поступка) и отежати Вам да добијете кредит у будућности.</w:t>
            </w:r>
          </w:p>
        </w:tc>
        <w:tc>
          <w:tcPr>
            <w:tcW w:w="5386" w:type="dxa"/>
          </w:tcPr>
          <w:p w14:paraId="75767CBB"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наиђете на тешкоће у отплати, контактирајте нас одмах да истражимо могућа решења како да превазиђете овај проблем.</w:t>
            </w:r>
          </w:p>
          <w:p w14:paraId="5D9C0552" w14:textId="77777777" w:rsidR="001E4746" w:rsidRPr="001F6F3D" w:rsidRDefault="001E4746">
            <w:pPr>
              <w:spacing w:after="0" w:line="240" w:lineRule="auto"/>
              <w:jc w:val="both"/>
              <w:rPr>
                <w:rFonts w:ascii="Times New Roman" w:hAnsi="Times New Roman" w:cs="Times New Roman"/>
                <w:lang w:val="sr-Cyrl-RS"/>
              </w:rPr>
            </w:pPr>
          </w:p>
          <w:p w14:paraId="45851080" w14:textId="1401766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w:t>
            </w:r>
            <w:r w:rsidRPr="001F6F3D">
              <w:rPr>
                <w:rFonts w:ascii="Times New Roman" w:eastAsia="Calibri" w:hAnsi="Times New Roman" w:cs="Times New Roman"/>
                <w:shd w:val="clear" w:color="auto" w:fill="FFFFFF" w:themeFill="background1"/>
                <w:lang w:val="sr-Cyrl-RS"/>
              </w:rPr>
              <w:t>:</w:t>
            </w:r>
            <w:r w:rsidRPr="001F6F3D">
              <w:rPr>
                <w:rFonts w:ascii="Times New Roman" w:eastAsia="Calibri" w:hAnsi="Times New Roman" w:cs="Times New Roman"/>
                <w:lang w:val="sr-Cyrl-RS"/>
              </w:rPr>
              <w:t xml:space="preserve"> Као последње средство, Ваш дом може бити продат ако не будете измиривали своје обавезе на време.</w:t>
            </w:r>
            <w:r w:rsidRPr="001F6F3D">
              <w:rPr>
                <w:rFonts w:ascii="Times New Roman" w:eastAsia="Calibri" w:hAnsi="Times New Roman" w:cs="Times New Roman"/>
                <w:shd w:val="clear" w:color="auto" w:fill="FFFFFF" w:themeFill="background1"/>
                <w:lang w:val="sr-Cyrl-RS"/>
              </w:rPr>
              <w:t>]</w:t>
            </w:r>
          </w:p>
        </w:tc>
      </w:tr>
      <w:tr w:rsidR="001E4746" w:rsidRPr="001F6F3D" w14:paraId="7EA5C267" w14:textId="77777777" w:rsidTr="000D71E7">
        <w:tc>
          <w:tcPr>
            <w:tcW w:w="4532" w:type="dxa"/>
          </w:tcPr>
          <w:p w14:paraId="7B445B9B" w14:textId="77777777" w:rsidR="001E4746" w:rsidRPr="001F6F3D" w:rsidRDefault="001E4746">
            <w:pPr>
              <w:spacing w:after="0" w:line="240" w:lineRule="auto"/>
              <w:jc w:val="center"/>
              <w:rPr>
                <w:rFonts w:ascii="Times New Roman" w:hAnsi="Times New Roman" w:cs="Times New Roman"/>
                <w:lang w:val="sr-Cyrl-RS"/>
              </w:rPr>
            </w:pPr>
          </w:p>
        </w:tc>
        <w:tc>
          <w:tcPr>
            <w:tcW w:w="5386" w:type="dxa"/>
          </w:tcPr>
          <w:p w14:paraId="087B562D" w14:textId="77777777" w:rsidR="001E4746" w:rsidRPr="001F6F3D" w:rsidRDefault="001E4746">
            <w:pPr>
              <w:spacing w:after="0" w:line="240" w:lineRule="auto"/>
              <w:jc w:val="center"/>
              <w:rPr>
                <w:rFonts w:ascii="Times New Roman" w:hAnsi="Times New Roman" w:cs="Times New Roman"/>
                <w:lang w:val="sr-Cyrl-RS"/>
              </w:rPr>
            </w:pPr>
          </w:p>
        </w:tc>
      </w:tr>
      <w:tr w:rsidR="001E4746" w:rsidRPr="001F6F3D" w14:paraId="07F2208D" w14:textId="77777777" w:rsidTr="000D71E7">
        <w:tc>
          <w:tcPr>
            <w:tcW w:w="4532" w:type="dxa"/>
          </w:tcPr>
          <w:p w14:paraId="381FE341"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на одустанак</w:t>
            </w:r>
          </w:p>
          <w:p w14:paraId="3A5DF594" w14:textId="77777777" w:rsidR="001E4746" w:rsidRPr="001F6F3D" w:rsidRDefault="001E4746">
            <w:pPr>
              <w:spacing w:after="0" w:line="240" w:lineRule="auto"/>
              <w:jc w:val="both"/>
              <w:rPr>
                <w:rFonts w:ascii="Times New Roman" w:hAnsi="Times New Roman" w:cs="Times New Roman"/>
                <w:lang w:val="sr-Cyrl-RS"/>
              </w:rPr>
            </w:pPr>
          </w:p>
          <w:p w14:paraId="41A2F4C0" w14:textId="77777777" w:rsidR="001E4746" w:rsidRPr="001F6F3D" w:rsidRDefault="00665022">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 xml:space="preserve">Имате право да одустанете од уговора о кредитукредитној картици/дозвољеном прекорачењу  </w:t>
            </w:r>
            <w:r w:rsidRPr="001F6F3D">
              <w:rPr>
                <w:rFonts w:ascii="Times New Roman" w:eastAsia="Calibri" w:hAnsi="Times New Roman" w:cs="Times New Roman"/>
                <w:iCs/>
                <w:lang w:val="sr-Cyrl-RS"/>
              </w:rPr>
              <w:t xml:space="preserve">[навести врсту кредитне услуге] </w:t>
            </w:r>
            <w:r w:rsidRPr="001F6F3D">
              <w:rPr>
                <w:rFonts w:ascii="Times New Roman" w:eastAsia="Calibri" w:hAnsi="Times New Roman" w:cs="Times New Roman"/>
                <w:i/>
                <w:lang w:val="sr-Cyrl-RS"/>
              </w:rPr>
              <w:t>у року од 14 календарских дана.</w:t>
            </w:r>
          </w:p>
        </w:tc>
        <w:tc>
          <w:tcPr>
            <w:tcW w:w="5386" w:type="dxa"/>
          </w:tcPr>
          <w:p w14:paraId="23943641"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w:t>
            </w:r>
          </w:p>
        </w:tc>
      </w:tr>
      <w:tr w:rsidR="001E4746" w:rsidRPr="001F6F3D" w14:paraId="1E1B7E72" w14:textId="77777777" w:rsidTr="000D71E7">
        <w:tc>
          <w:tcPr>
            <w:tcW w:w="4532" w:type="dxa"/>
          </w:tcPr>
          <w:p w14:paraId="6ED778E4" w14:textId="77777777" w:rsidR="001E4746" w:rsidRPr="001F6F3D" w:rsidRDefault="001E4746">
            <w:pPr>
              <w:spacing w:after="0" w:line="240" w:lineRule="auto"/>
              <w:jc w:val="center"/>
              <w:rPr>
                <w:rFonts w:ascii="Times New Roman" w:hAnsi="Times New Roman" w:cs="Times New Roman"/>
                <w:lang w:val="sr-Cyrl-RS"/>
              </w:rPr>
            </w:pPr>
          </w:p>
        </w:tc>
        <w:tc>
          <w:tcPr>
            <w:tcW w:w="5386" w:type="dxa"/>
          </w:tcPr>
          <w:p w14:paraId="5B45C175" w14:textId="77777777" w:rsidR="001E4746" w:rsidRPr="001F6F3D" w:rsidRDefault="001E4746">
            <w:pPr>
              <w:spacing w:after="0" w:line="240" w:lineRule="auto"/>
              <w:rPr>
                <w:rFonts w:ascii="Times New Roman" w:hAnsi="Times New Roman" w:cs="Times New Roman"/>
                <w:lang w:val="sr-Cyrl-RS"/>
              </w:rPr>
            </w:pPr>
          </w:p>
        </w:tc>
      </w:tr>
      <w:tr w:rsidR="001E4746" w:rsidRPr="001F6F3D" w14:paraId="56BCCA66" w14:textId="77777777" w:rsidTr="000D71E7">
        <w:tc>
          <w:tcPr>
            <w:tcW w:w="4532" w:type="dxa"/>
          </w:tcPr>
          <w:p w14:paraId="1FCEA632"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Превремена отплата</w:t>
            </w:r>
          </w:p>
          <w:p w14:paraId="55CA8A47" w14:textId="77777777" w:rsidR="001E4746" w:rsidRPr="001F6F3D" w:rsidRDefault="001E4746">
            <w:pPr>
              <w:spacing w:after="0" w:line="240" w:lineRule="auto"/>
              <w:jc w:val="both"/>
              <w:rPr>
                <w:rFonts w:ascii="Times New Roman" w:hAnsi="Times New Roman" w:cs="Times New Roman"/>
                <w:lang w:val="sr-Cyrl-RS"/>
              </w:rPr>
            </w:pPr>
          </w:p>
          <w:p w14:paraId="5627B5E2"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код уговора о кредиту]</w:t>
            </w:r>
          </w:p>
          <w:p w14:paraId="4C79951D" w14:textId="1727F702" w:rsidR="001E4746" w:rsidRPr="001F6F3D" w:rsidRDefault="00665022">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Имате право да превремено отплатите кредит у било ком тренутку у потпуности или делимично. Ако будете вршили превремене отплате укуп</w:t>
            </w:r>
            <w:r w:rsidRPr="001F6F3D">
              <w:rPr>
                <w:rFonts w:ascii="Times New Roman" w:hAnsi="Times New Roman" w:cs="Times New Roman"/>
                <w:i/>
                <w:color w:val="000000"/>
                <w:shd w:val="clear" w:color="auto" w:fill="FFFFFF" w:themeFill="background1"/>
                <w:lang w:val="sr-Cyrl-RS"/>
              </w:rPr>
              <w:t>н</w:t>
            </w:r>
            <w:r w:rsidRPr="001F6F3D">
              <w:rPr>
                <w:rFonts w:ascii="Times New Roman" w:eastAsia="Calibri" w:hAnsi="Times New Roman" w:cs="Times New Roman"/>
                <w:i/>
                <w:shd w:val="clear" w:color="auto" w:fill="FFFFFF" w:themeFill="background1"/>
                <w:lang w:val="sr-Cyrl-RS"/>
              </w:rPr>
              <w:t>а</w:t>
            </w:r>
            <w:r w:rsidRPr="001F6F3D">
              <w:rPr>
                <w:rFonts w:ascii="Times New Roman" w:eastAsia="Calibri" w:hAnsi="Times New Roman" w:cs="Times New Roman"/>
                <w:i/>
                <w:lang w:val="sr-Cyrl-RS"/>
              </w:rPr>
              <w:t xml:space="preserve"> цена кредита ће бити мања од оне приказане у овом обрасцу, јер се смањује укупан износ камате и свих накнада за преостали рок отплате.</w:t>
            </w:r>
          </w:p>
          <w:p w14:paraId="6F5A5698" w14:textId="77777777" w:rsidR="001E4746" w:rsidRPr="001F6F3D" w:rsidRDefault="001E4746">
            <w:pPr>
              <w:spacing w:after="0" w:line="240" w:lineRule="auto"/>
              <w:jc w:val="both"/>
              <w:rPr>
                <w:rFonts w:ascii="Times New Roman" w:hAnsi="Times New Roman" w:cs="Times New Roman"/>
                <w:i/>
                <w:lang w:val="sr-Cyrl-RS"/>
              </w:rPr>
            </w:pPr>
          </w:p>
          <w:p w14:paraId="77B8F5FC" w14:textId="733BB3EE"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[Ако је применљиво – код уговора о кредиту код којег </w:t>
            </w:r>
            <w:r w:rsidRPr="001F6F3D">
              <w:rPr>
                <w:rFonts w:ascii="Times New Roman" w:eastAsia="Calibri" w:hAnsi="Times New Roman" w:cs="Times New Roman"/>
                <w:shd w:val="clear" w:color="auto" w:fill="FFFFFF" w:themeFill="background1"/>
                <w:lang w:val="sr-Cyrl-RS"/>
              </w:rPr>
              <w:t>давалац кредита има  право</w:t>
            </w:r>
            <w:r w:rsidRPr="001F6F3D">
              <w:rPr>
                <w:rFonts w:ascii="Times New Roman" w:eastAsia="Calibri" w:hAnsi="Times New Roman" w:cs="Times New Roman"/>
                <w:lang w:val="sr-Cyrl-RS"/>
              </w:rPr>
              <w:t xml:space="preserve"> на накнаду]</w:t>
            </w:r>
          </w:p>
          <w:p w14:paraId="0DC1ACA0" w14:textId="77777777" w:rsidR="001E4746" w:rsidRPr="001F6F3D" w:rsidRDefault="00665022">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Давалац кредита има право на накнаду у случају превремене отплате.</w:t>
            </w:r>
          </w:p>
          <w:p w14:paraId="5A083523" w14:textId="77777777" w:rsidR="001E4746" w:rsidRPr="001F6F3D" w:rsidRDefault="001E4746">
            <w:pPr>
              <w:spacing w:after="0" w:line="240" w:lineRule="auto"/>
              <w:jc w:val="both"/>
              <w:rPr>
                <w:rFonts w:ascii="Times New Roman" w:hAnsi="Times New Roman" w:cs="Times New Roman"/>
                <w:i/>
                <w:lang w:val="sr-Cyrl-RS"/>
              </w:rPr>
            </w:pPr>
          </w:p>
          <w:p w14:paraId="07EB76B4"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код уговора о кредитној картици  и дозвољеном прекорачењу]</w:t>
            </w:r>
          </w:p>
          <w:p w14:paraId="6F359BF3" w14:textId="5472B81B"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i/>
                <w:lang w:val="sr-Cyrl-RS"/>
              </w:rPr>
              <w:t xml:space="preserve">Имате право да превремено отплатите недоспеле обавезе по кредитној картици/дозвољеном прекорачењу </w:t>
            </w:r>
            <w:r w:rsidRPr="001F6F3D">
              <w:rPr>
                <w:rFonts w:ascii="Times New Roman" w:eastAsia="Calibri" w:hAnsi="Times New Roman" w:cs="Times New Roman"/>
                <w:lang w:val="sr-Cyrl-RS"/>
              </w:rPr>
              <w:t>[навести врсту кредитне услуге]</w:t>
            </w:r>
            <w:r w:rsidRPr="001F6F3D">
              <w:rPr>
                <w:rFonts w:ascii="Times New Roman" w:eastAsia="Calibri" w:hAnsi="Times New Roman" w:cs="Times New Roman"/>
                <w:i/>
                <w:lang w:val="sr-Cyrl-RS"/>
              </w:rPr>
              <w:t xml:space="preserve"> у било ком тренутку у потпуности или делимично, без обавезе плаћања накнаде даваоцу кредита. Ако будете вршили превремене отплате укуп</w:t>
            </w:r>
            <w:r w:rsidRPr="001F6F3D">
              <w:rPr>
                <w:rFonts w:ascii="Times New Roman" w:hAnsi="Times New Roman" w:cs="Times New Roman"/>
                <w:i/>
                <w:color w:val="000000"/>
                <w:shd w:val="clear" w:color="auto" w:fill="FFFFFF" w:themeFill="background1"/>
                <w:lang w:val="sr-Cyrl-RS"/>
              </w:rPr>
              <w:t>н</w:t>
            </w:r>
            <w:r w:rsidRPr="001F6F3D">
              <w:rPr>
                <w:rFonts w:ascii="Times New Roman" w:eastAsia="Calibri" w:hAnsi="Times New Roman" w:cs="Times New Roman"/>
                <w:i/>
                <w:shd w:val="clear" w:color="auto" w:fill="FFFFFF" w:themeFill="background1"/>
                <w:lang w:val="sr-Cyrl-RS"/>
              </w:rPr>
              <w:t>а</w:t>
            </w:r>
            <w:r w:rsidRPr="001F6F3D">
              <w:rPr>
                <w:rFonts w:ascii="Times New Roman" w:eastAsia="Calibri" w:hAnsi="Times New Roman" w:cs="Times New Roman"/>
                <w:i/>
                <w:lang w:val="sr-Cyrl-RS"/>
              </w:rPr>
              <w:t xml:space="preserve"> цена кредита ће бити мања од оне приказане у овом обрасцу, јер се смањује укупан износ камате и свих накнада за преостали рок отплате.</w:t>
            </w:r>
          </w:p>
        </w:tc>
        <w:tc>
          <w:tcPr>
            <w:tcW w:w="5386" w:type="dxa"/>
          </w:tcPr>
          <w:p w14:paraId="76AC9AD5" w14:textId="77777777" w:rsidR="001E4746" w:rsidRPr="001F6F3D" w:rsidRDefault="00665022">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Да</w:t>
            </w:r>
          </w:p>
        </w:tc>
      </w:tr>
      <w:tr w:rsidR="001E4746" w:rsidRPr="001F6F3D" w14:paraId="54BF2D7E" w14:textId="77777777" w:rsidTr="000D71E7">
        <w:tc>
          <w:tcPr>
            <w:tcW w:w="4532" w:type="dxa"/>
          </w:tcPr>
          <w:p w14:paraId="23AD8FFC"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547983B9" w14:textId="77777777" w:rsidR="001E4746" w:rsidRPr="001F6F3D" w:rsidRDefault="001E4746">
            <w:pPr>
              <w:spacing w:after="0" w:line="240" w:lineRule="auto"/>
              <w:rPr>
                <w:rFonts w:ascii="Times New Roman" w:hAnsi="Times New Roman" w:cs="Times New Roman"/>
                <w:lang w:val="sr-Cyrl-RS"/>
              </w:rPr>
            </w:pPr>
          </w:p>
        </w:tc>
      </w:tr>
      <w:tr w:rsidR="001E4746" w:rsidRPr="001F6F3D" w14:paraId="46E18187" w14:textId="77777777" w:rsidTr="000D71E7">
        <w:tc>
          <w:tcPr>
            <w:tcW w:w="4532" w:type="dxa"/>
          </w:tcPr>
          <w:p w14:paraId="45411A15"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Давалац кредита</w:t>
            </w:r>
          </w:p>
          <w:p w14:paraId="6D927344" w14:textId="77777777" w:rsidR="001E4746" w:rsidRPr="001F6F3D" w:rsidRDefault="001E4746">
            <w:pPr>
              <w:spacing w:after="0" w:line="240" w:lineRule="auto"/>
              <w:jc w:val="both"/>
              <w:rPr>
                <w:rFonts w:ascii="Times New Roman" w:hAnsi="Times New Roman" w:cs="Times New Roman"/>
                <w:lang w:val="sr-Cyrl-RS"/>
              </w:rPr>
            </w:pPr>
          </w:p>
          <w:p w14:paraId="265CD72A"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lastRenderedPageBreak/>
              <w:t>Адреса седишта</w:t>
            </w:r>
          </w:p>
          <w:p w14:paraId="52B7299E" w14:textId="77777777" w:rsidR="001E4746" w:rsidRPr="001F6F3D" w:rsidRDefault="001E4746">
            <w:pPr>
              <w:spacing w:after="0" w:line="240" w:lineRule="auto"/>
              <w:jc w:val="both"/>
              <w:rPr>
                <w:rFonts w:ascii="Times New Roman" w:hAnsi="Times New Roman" w:cs="Times New Roman"/>
                <w:lang w:val="sr-Cyrl-RS"/>
              </w:rPr>
            </w:pPr>
          </w:p>
          <w:p w14:paraId="57C4778D"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Број телефона</w:t>
            </w:r>
          </w:p>
          <w:p w14:paraId="272B3E4E" w14:textId="77777777" w:rsidR="001E4746" w:rsidRPr="001F6F3D" w:rsidRDefault="001E4746">
            <w:pPr>
              <w:spacing w:after="0" w:line="240" w:lineRule="auto"/>
              <w:jc w:val="both"/>
              <w:rPr>
                <w:rFonts w:ascii="Times New Roman" w:hAnsi="Times New Roman" w:cs="Times New Roman"/>
                <w:lang w:val="sr-Cyrl-RS"/>
              </w:rPr>
            </w:pPr>
          </w:p>
          <w:p w14:paraId="41020742"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Имејл адреса</w:t>
            </w:r>
          </w:p>
          <w:p w14:paraId="05DD4F6A" w14:textId="77777777" w:rsidR="001E4746" w:rsidRPr="001F6F3D" w:rsidRDefault="001E4746">
            <w:pPr>
              <w:spacing w:after="0" w:line="240" w:lineRule="auto"/>
              <w:jc w:val="both"/>
              <w:rPr>
                <w:rFonts w:ascii="Times New Roman" w:hAnsi="Times New Roman" w:cs="Times New Roman"/>
                <w:lang w:val="sr-Cyrl-RS"/>
              </w:rPr>
            </w:pPr>
          </w:p>
          <w:p w14:paraId="163C4038"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Интернет страница (*)</w:t>
            </w:r>
          </w:p>
        </w:tc>
        <w:tc>
          <w:tcPr>
            <w:tcW w:w="5386" w:type="dxa"/>
          </w:tcPr>
          <w:p w14:paraId="20786C5A" w14:textId="77777777" w:rsidR="001E4746" w:rsidRPr="001F6F3D" w:rsidRDefault="001E4746">
            <w:pPr>
              <w:spacing w:after="0" w:line="240" w:lineRule="auto"/>
              <w:rPr>
                <w:rFonts w:ascii="Times New Roman" w:hAnsi="Times New Roman" w:cs="Times New Roman"/>
                <w:lang w:val="sr-Cyrl-RS"/>
              </w:rPr>
            </w:pPr>
          </w:p>
        </w:tc>
      </w:tr>
      <w:tr w:rsidR="001E4746" w:rsidRPr="001F6F3D" w14:paraId="39500240" w14:textId="77777777" w:rsidTr="000D71E7">
        <w:tc>
          <w:tcPr>
            <w:tcW w:w="4532" w:type="dxa"/>
          </w:tcPr>
          <w:p w14:paraId="5432E0CC"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3EE6DA43" w14:textId="77777777" w:rsidR="001E4746" w:rsidRPr="001F6F3D" w:rsidRDefault="001E4746">
            <w:pPr>
              <w:spacing w:after="0" w:line="240" w:lineRule="auto"/>
              <w:rPr>
                <w:rFonts w:ascii="Times New Roman" w:hAnsi="Times New Roman" w:cs="Times New Roman"/>
                <w:lang w:val="sr-Cyrl-RS"/>
              </w:rPr>
            </w:pPr>
          </w:p>
        </w:tc>
      </w:tr>
      <w:tr w:rsidR="001E4746" w:rsidRPr="001F6F3D" w14:paraId="533DE613" w14:textId="77777777" w:rsidTr="000D71E7">
        <w:tc>
          <w:tcPr>
            <w:tcW w:w="9918" w:type="dxa"/>
            <w:gridSpan w:val="2"/>
          </w:tcPr>
          <w:p w14:paraId="4D7316C8" w14:textId="77777777" w:rsidR="001E4746" w:rsidRPr="001F6F3D" w:rsidRDefault="00665022">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Ова информација је опциона</w:t>
            </w:r>
          </w:p>
        </w:tc>
      </w:tr>
    </w:tbl>
    <w:p w14:paraId="08B04491" w14:textId="77777777" w:rsidR="001E4746" w:rsidRPr="001F6F3D" w:rsidRDefault="001E4746" w:rsidP="00703607">
      <w:pPr>
        <w:spacing w:after="0"/>
        <w:jc w:val="both"/>
        <w:rPr>
          <w:rFonts w:ascii="Times New Roman" w:hAnsi="Times New Roman" w:cs="Times New Roman"/>
          <w:lang w:val="sr-Cyrl-RS"/>
        </w:rPr>
      </w:pPr>
    </w:p>
    <w:p w14:paraId="6D432419" w14:textId="77777777" w:rsidR="001E4746" w:rsidRPr="001F6F3D" w:rsidRDefault="00665022" w:rsidP="00703607">
      <w:pPr>
        <w:spacing w:after="0"/>
        <w:jc w:val="center"/>
        <w:rPr>
          <w:rFonts w:ascii="Times New Roman" w:hAnsi="Times New Roman" w:cs="Times New Roman"/>
          <w:b/>
          <w:lang w:val="sr-Cyrl-RS"/>
        </w:rPr>
      </w:pPr>
      <w:r w:rsidRPr="001F6F3D">
        <w:rPr>
          <w:rFonts w:ascii="Times New Roman" w:hAnsi="Times New Roman" w:cs="Times New Roman"/>
          <w:b/>
          <w:lang w:val="sr-Cyrl-RS"/>
        </w:rPr>
        <w:t xml:space="preserve">Додатне информације о уговору о кредиту/кредитној картици/дозвољеном прекорачењу  </w:t>
      </w:r>
      <w:r w:rsidRPr="001F6F3D">
        <w:rPr>
          <w:rFonts w:ascii="Times New Roman" w:hAnsi="Times New Roman" w:cs="Times New Roman"/>
          <w:bCs/>
          <w:lang w:val="sr-Cyrl-RS"/>
        </w:rPr>
        <w:t>[навести врсту кредитне услуге]</w:t>
      </w:r>
    </w:p>
    <w:p w14:paraId="43CCC07A" w14:textId="77777777" w:rsidR="001E4746" w:rsidRPr="001F6F3D" w:rsidRDefault="001E4746" w:rsidP="00703607">
      <w:pPr>
        <w:spacing w:after="0"/>
        <w:jc w:val="both"/>
        <w:rPr>
          <w:rFonts w:ascii="Times New Roman" w:hAnsi="Times New Roman" w:cs="Times New Roman"/>
          <w:lang w:val="sr-Cyrl-RS"/>
        </w:rPr>
      </w:pPr>
    </w:p>
    <w:p w14:paraId="2100E9A8" w14:textId="77777777" w:rsidR="001E4746" w:rsidRPr="001F6F3D" w:rsidRDefault="00665022" w:rsidP="00703607">
      <w:pPr>
        <w:pStyle w:val="ListParagraph"/>
        <w:numPr>
          <w:ilvl w:val="0"/>
          <w:numId w:val="1"/>
        </w:numPr>
        <w:jc w:val="both"/>
        <w:rPr>
          <w:rFonts w:ascii="Times New Roman" w:hAnsi="Times New Roman" w:cs="Times New Roman"/>
          <w:b/>
          <w:lang w:val="sr-Cyrl-RS"/>
        </w:rPr>
      </w:pPr>
      <w:r w:rsidRPr="001F6F3D">
        <w:rPr>
          <w:rFonts w:ascii="Times New Roman" w:hAnsi="Times New Roman" w:cs="Times New Roman"/>
          <w:b/>
          <w:lang w:val="sr-Cyrl-RS"/>
        </w:rPr>
        <w:t>Опис главних карактеристика кредита</w:t>
      </w:r>
    </w:p>
    <w:p w14:paraId="3B1083A2" w14:textId="77777777" w:rsidR="001E4746" w:rsidRPr="001F6F3D" w:rsidRDefault="001E4746" w:rsidP="00703607">
      <w:pPr>
        <w:spacing w:after="0"/>
        <w:jc w:val="both"/>
        <w:rPr>
          <w:rFonts w:ascii="Times New Roman" w:hAnsi="Times New Roman" w:cs="Times New Roman"/>
          <w:b/>
          <w:lang w:val="sr-Cyrl-RS"/>
        </w:rPr>
      </w:pPr>
    </w:p>
    <w:tbl>
      <w:tblPr>
        <w:tblStyle w:val="TableGrid"/>
        <w:tblW w:w="9918" w:type="dxa"/>
        <w:tblLayout w:type="fixed"/>
        <w:tblLook w:val="04A0" w:firstRow="1" w:lastRow="0" w:firstColumn="1" w:lastColumn="0" w:noHBand="0" w:noVBand="1"/>
      </w:tblPr>
      <w:tblGrid>
        <w:gridCol w:w="4532"/>
        <w:gridCol w:w="5386"/>
      </w:tblGrid>
      <w:tr w:rsidR="001E4746" w:rsidRPr="001F6F3D" w14:paraId="4C6CEE27" w14:textId="77777777" w:rsidTr="000D71E7">
        <w:trPr>
          <w:trHeight w:val="3000"/>
        </w:trPr>
        <w:tc>
          <w:tcPr>
            <w:tcW w:w="4532" w:type="dxa"/>
          </w:tcPr>
          <w:p w14:paraId="0396C123"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Врста кредита</w:t>
            </w:r>
          </w:p>
        </w:tc>
        <w:tc>
          <w:tcPr>
            <w:tcW w:w="5386" w:type="dxa"/>
          </w:tcPr>
          <w:p w14:paraId="497C02AD" w14:textId="3C8CFFD2"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shd w:val="clear" w:color="auto" w:fill="FFFFFF" w:themeFill="background1"/>
                <w:lang w:val="sr-Cyrl-RS"/>
              </w:rPr>
              <w:t>[</w:t>
            </w:r>
            <w:r w:rsidRPr="001F6F3D">
              <w:rPr>
                <w:rFonts w:ascii="Times New Roman" w:eastAsia="Calibri" w:hAnsi="Times New Roman" w:cs="Times New Roman"/>
                <w:lang w:val="sr-Cyrl-RS"/>
              </w:rPr>
              <w:t>Ако је применљиво – за физичка лица</w:t>
            </w:r>
            <w:r w:rsidRPr="001F6F3D">
              <w:rPr>
                <w:rFonts w:ascii="Times New Roman" w:eastAsia="Calibri" w:hAnsi="Times New Roman" w:cs="Times New Roman"/>
                <w:shd w:val="clear" w:color="auto" w:fill="FFFFFF" w:themeFill="background1"/>
                <w:lang w:val="sr-Cyrl-RS"/>
              </w:rPr>
              <w:t>:</w:t>
            </w:r>
            <w:r w:rsidRPr="001F6F3D">
              <w:rPr>
                <w:rFonts w:ascii="Times New Roman" w:eastAsia="Calibri" w:hAnsi="Times New Roman" w:cs="Times New Roman"/>
                <w:lang w:val="sr-Cyrl-RS"/>
              </w:rPr>
              <w:t xml:space="preserve"> стамбени/готовински/потрошачки/кредитна картица/дозвољено прекорачење – сваки кредитни производ који се нуди физичким лицима се мора подвести под једну врсту кредита у складу са поделом врста кредита из подзаконског акта из члана 12. став 13. Закона о заштити корисника финансијских услуга.]</w:t>
            </w:r>
          </w:p>
          <w:p w14:paraId="357F9212" w14:textId="77777777" w:rsidR="001E4746" w:rsidRPr="001F6F3D" w:rsidRDefault="001E4746">
            <w:pPr>
              <w:spacing w:after="0" w:line="240" w:lineRule="auto"/>
              <w:jc w:val="both"/>
              <w:rPr>
                <w:rFonts w:ascii="Times New Roman" w:hAnsi="Times New Roman" w:cs="Times New Roman"/>
                <w:lang w:val="sr-Cyrl-RS"/>
              </w:rPr>
            </w:pPr>
          </w:p>
          <w:p w14:paraId="7A13939A" w14:textId="6F076A6C"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shd w:val="clear" w:color="auto" w:fill="FFFFFF" w:themeFill="background1"/>
                <w:lang w:val="sr-Cyrl-RS"/>
              </w:rPr>
              <w:t>[Ако</w:t>
            </w:r>
            <w:r w:rsidRPr="001F6F3D">
              <w:rPr>
                <w:rFonts w:ascii="Times New Roman" w:eastAsia="Calibri" w:hAnsi="Times New Roman" w:cs="Times New Roman"/>
                <w:lang w:val="sr-Cyrl-RS"/>
              </w:rPr>
              <w:t xml:space="preserve"> је применљиво – за пољопривреднике и предузетник</w:t>
            </w:r>
            <w:r w:rsidRPr="001F6F3D">
              <w:rPr>
                <w:rFonts w:ascii="Times New Roman" w:eastAsia="Calibri" w:hAnsi="Times New Roman" w:cs="Times New Roman"/>
                <w:shd w:val="clear" w:color="auto" w:fill="FFFFFF" w:themeFill="background1"/>
                <w:lang w:val="sr-Cyrl-RS"/>
              </w:rPr>
              <w:t>е:</w:t>
            </w:r>
          </w:p>
          <w:p w14:paraId="5C127DB2"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кредит за обртна средства/револвинг кредит/инвестициони кредит и др.]</w:t>
            </w:r>
          </w:p>
        </w:tc>
      </w:tr>
      <w:tr w:rsidR="001E4746" w:rsidRPr="001F6F3D" w14:paraId="27600D79" w14:textId="77777777" w:rsidTr="000D71E7">
        <w:tc>
          <w:tcPr>
            <w:tcW w:w="4532" w:type="dxa"/>
          </w:tcPr>
          <w:p w14:paraId="09F93BDE"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397A6421"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379EB910" w14:textId="77777777" w:rsidTr="000D71E7">
        <w:tc>
          <w:tcPr>
            <w:tcW w:w="4532" w:type="dxa"/>
          </w:tcPr>
          <w:p w14:paraId="2AF19960" w14:textId="0A8A98B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Највиша дозвољена номинална и/или ефективна каматна стопа у тренутку давања понуде за ову врсту кредитне услуге</w:t>
            </w:r>
          </w:p>
        </w:tc>
        <w:tc>
          <w:tcPr>
            <w:tcW w:w="5386" w:type="dxa"/>
          </w:tcPr>
          <w:p w14:paraId="1195B71E"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[Навести максималну номиналну и/или ефективну каматну стопу у тренутку давања понуде за одабрану врсту кредитне услуге]</w:t>
            </w:r>
          </w:p>
        </w:tc>
      </w:tr>
      <w:tr w:rsidR="001E4746" w:rsidRPr="001F6F3D" w14:paraId="4C5A7E1B" w14:textId="77777777" w:rsidTr="000D71E7">
        <w:tc>
          <w:tcPr>
            <w:tcW w:w="4532" w:type="dxa"/>
          </w:tcPr>
          <w:p w14:paraId="5F2E795F"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14F31432"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49368FB8" w14:textId="77777777" w:rsidTr="000D71E7">
        <w:tc>
          <w:tcPr>
            <w:tcW w:w="4532" w:type="dxa"/>
          </w:tcPr>
          <w:p w14:paraId="46A4B7A3"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Стављање кредита кориснику на располагање и [ако је применљиво – код уговора о кредиту ] износ учешћа</w:t>
            </w:r>
          </w:p>
          <w:p w14:paraId="3825BC49" w14:textId="77777777" w:rsidR="001E4746" w:rsidRPr="001F6F3D" w:rsidRDefault="001E4746">
            <w:pPr>
              <w:spacing w:after="0" w:line="240" w:lineRule="auto"/>
              <w:jc w:val="both"/>
              <w:rPr>
                <w:rFonts w:ascii="Times New Roman" w:hAnsi="Times New Roman" w:cs="Times New Roman"/>
                <w:lang w:val="sr-Cyrl-RS"/>
              </w:rPr>
            </w:pPr>
          </w:p>
          <w:p w14:paraId="1AB50EB8" w14:textId="77777777" w:rsidR="001E4746" w:rsidRPr="001F6F3D" w:rsidRDefault="00665022">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Овде се појашњава како и када ће Вам се исплатити новац.</w:t>
            </w:r>
          </w:p>
          <w:p w14:paraId="2F026649" w14:textId="77777777" w:rsidR="001E4746" w:rsidRPr="001F6F3D" w:rsidRDefault="001E4746">
            <w:pPr>
              <w:spacing w:after="0" w:line="240" w:lineRule="auto"/>
              <w:jc w:val="both"/>
              <w:rPr>
                <w:rFonts w:ascii="Times New Roman" w:hAnsi="Times New Roman" w:cs="Times New Roman"/>
                <w:b/>
                <w:lang w:val="sr-Cyrl-RS"/>
              </w:rPr>
            </w:pPr>
          </w:p>
          <w:p w14:paraId="0A1AD644"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w:t>
            </w:r>
          </w:p>
          <w:p w14:paraId="429A96B7" w14:textId="77777777" w:rsidR="001E4746" w:rsidRPr="001F6F3D" w:rsidRDefault="00665022">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Други механизми повлачења за релевантну врсту уговора о кредиту могу резултирати вишим ефективним каматним стопама</w:t>
            </w:r>
          </w:p>
        </w:tc>
        <w:tc>
          <w:tcPr>
            <w:tcW w:w="5386" w:type="dxa"/>
          </w:tcPr>
          <w:p w14:paraId="3F94C42C" w14:textId="77B736B1"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[Тамо где уговор о кредиту предвиђа различите начине повлачења са различитим накнадама или стопама задуживања и давалац кредита користи претпоставку из тачке 6. став 2. Одлуке, потребно је назначити да други механизми повлачења за релевантну врсту кредита могу резултирати вишим ефективним каматним стопама, а пожељно је и како, тј. који су то други механизми и која би била висина ефективне каматне стопе]</w:t>
            </w:r>
          </w:p>
        </w:tc>
      </w:tr>
      <w:tr w:rsidR="001E4746" w:rsidRPr="001F6F3D" w14:paraId="39C3E4E8" w14:textId="77777777" w:rsidTr="000D71E7">
        <w:tc>
          <w:tcPr>
            <w:tcW w:w="4532" w:type="dxa"/>
          </w:tcPr>
          <w:p w14:paraId="4D34677A" w14:textId="77777777" w:rsidR="001E4746" w:rsidRPr="001F6F3D" w:rsidRDefault="001E4746">
            <w:pPr>
              <w:spacing w:after="0" w:line="240" w:lineRule="auto"/>
              <w:jc w:val="both"/>
              <w:rPr>
                <w:rFonts w:ascii="Times New Roman" w:hAnsi="Times New Roman" w:cs="Times New Roman"/>
                <w:b/>
                <w:lang w:val="sr-Cyrl-RS"/>
              </w:rPr>
            </w:pPr>
          </w:p>
        </w:tc>
        <w:tc>
          <w:tcPr>
            <w:tcW w:w="5386" w:type="dxa"/>
          </w:tcPr>
          <w:p w14:paraId="6E7280CB" w14:textId="77777777" w:rsidR="001E4746" w:rsidRPr="001F6F3D" w:rsidRDefault="001E4746">
            <w:pPr>
              <w:spacing w:after="0" w:line="240" w:lineRule="auto"/>
              <w:jc w:val="both"/>
              <w:rPr>
                <w:rFonts w:ascii="Times New Roman" w:hAnsi="Times New Roman" w:cs="Times New Roman"/>
                <w:b/>
                <w:lang w:val="sr-Cyrl-RS"/>
              </w:rPr>
            </w:pPr>
          </w:p>
        </w:tc>
      </w:tr>
      <w:tr w:rsidR="001E4746" w:rsidRPr="001F6F3D" w14:paraId="4D0BE611" w14:textId="77777777" w:rsidTr="000D71E7">
        <w:tc>
          <w:tcPr>
            <w:tcW w:w="4532" w:type="dxa"/>
          </w:tcPr>
          <w:p w14:paraId="2B31672F" w14:textId="4073A33F"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Средства обезбеђења, њихов кратак опис, могућност за њихову замену </w:t>
            </w:r>
            <w:r w:rsidR="00DC1C2E" w:rsidRPr="001F6F3D">
              <w:rPr>
                <w:rFonts w:ascii="Times New Roman" w:eastAsia="Calibri" w:hAnsi="Times New Roman" w:cs="Times New Roman"/>
                <w:lang w:val="sr-Cyrl-RS"/>
              </w:rPr>
              <w:t xml:space="preserve">другим средством обезбеђења </w:t>
            </w:r>
            <w:r w:rsidRPr="001F6F3D">
              <w:rPr>
                <w:rFonts w:ascii="Times New Roman" w:eastAsia="Calibri" w:hAnsi="Times New Roman" w:cs="Times New Roman"/>
                <w:lang w:val="sr-Cyrl-RS"/>
              </w:rPr>
              <w:t>током периода отплате кредита и услови активирања тих средстава у случају неизмиривања обавеза</w:t>
            </w:r>
          </w:p>
          <w:p w14:paraId="215033D1" w14:textId="77777777" w:rsidR="001E4746" w:rsidRPr="001F6F3D" w:rsidRDefault="001E4746">
            <w:pPr>
              <w:spacing w:after="0" w:line="240" w:lineRule="auto"/>
              <w:jc w:val="both"/>
              <w:rPr>
                <w:rFonts w:ascii="Times New Roman" w:hAnsi="Times New Roman" w:cs="Times New Roman"/>
                <w:lang w:val="sr-Cyrl-RS"/>
              </w:rPr>
            </w:pPr>
          </w:p>
          <w:p w14:paraId="1CE0A62E" w14:textId="12B939C5" w:rsidR="001E4746" w:rsidRPr="001F6F3D" w:rsidRDefault="00665022">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 xml:space="preserve">Ово је опис средства обезбеђења које треба да пружите у вези са уговором о кредиту/кредитној картици/дозвољеном прекорачењу </w:t>
            </w:r>
            <w:r w:rsidRPr="001F6F3D">
              <w:rPr>
                <w:rFonts w:ascii="Times New Roman" w:eastAsia="Calibri" w:hAnsi="Times New Roman" w:cs="Times New Roman"/>
                <w:iCs/>
                <w:lang w:val="sr-Cyrl-RS"/>
              </w:rPr>
              <w:t>[</w:t>
            </w:r>
            <w:r w:rsidRPr="001F6F3D">
              <w:rPr>
                <w:rFonts w:ascii="Times New Roman" w:eastAsia="Calibri" w:hAnsi="Times New Roman" w:cs="Times New Roman"/>
                <w:lang w:val="sr-Cyrl-RS"/>
              </w:rPr>
              <w:t>навести врсту кредитне услуге</w:t>
            </w:r>
            <w:r w:rsidRPr="001F6F3D">
              <w:rPr>
                <w:rFonts w:ascii="Times New Roman" w:eastAsia="Calibri" w:hAnsi="Times New Roman" w:cs="Times New Roman"/>
                <w:iCs/>
                <w:lang w:val="sr-Cyrl-RS"/>
              </w:rPr>
              <w:t>].</w:t>
            </w:r>
          </w:p>
        </w:tc>
        <w:tc>
          <w:tcPr>
            <w:tcW w:w="5386" w:type="dxa"/>
          </w:tcPr>
          <w:p w14:paraId="7153F099" w14:textId="7681A85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Да/Не [Ако је одговор да, навести врсте средства обезбеђења, дати њихов кратак опис, навести могућност за њихову замену </w:t>
            </w:r>
            <w:r w:rsidR="00DC1C2E" w:rsidRPr="001F6F3D">
              <w:rPr>
                <w:rFonts w:ascii="Times New Roman" w:eastAsia="Calibri" w:hAnsi="Times New Roman" w:cs="Times New Roman"/>
                <w:lang w:val="sr-Cyrl-RS"/>
              </w:rPr>
              <w:t xml:space="preserve">другим средством обезбеђења </w:t>
            </w:r>
            <w:r w:rsidRPr="001F6F3D">
              <w:rPr>
                <w:rFonts w:ascii="Times New Roman" w:eastAsia="Calibri" w:hAnsi="Times New Roman" w:cs="Times New Roman"/>
                <w:lang w:val="sr-Cyrl-RS"/>
              </w:rPr>
              <w:t>током периода отплате кредита другим средством обезбеђења и услови активирања тих средстава у случају неизмиривања обавеза]</w:t>
            </w:r>
          </w:p>
          <w:p w14:paraId="3C421F22" w14:textId="77777777" w:rsidR="001E4746" w:rsidRPr="001F6F3D" w:rsidRDefault="001E4746">
            <w:pPr>
              <w:spacing w:after="0" w:line="240" w:lineRule="auto"/>
              <w:jc w:val="both"/>
              <w:rPr>
                <w:rFonts w:ascii="Times New Roman" w:hAnsi="Times New Roman" w:cs="Times New Roman"/>
                <w:lang w:val="sr-Cyrl-RS"/>
              </w:rPr>
            </w:pPr>
          </w:p>
          <w:p w14:paraId="5CA8A697" w14:textId="4FEA2C8C"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[Ако је применљиво – код </w:t>
            </w:r>
            <w:r w:rsidR="00DC1C2E" w:rsidRPr="001F6F3D">
              <w:rPr>
                <w:rFonts w:ascii="Times New Roman" w:eastAsia="Calibri" w:hAnsi="Times New Roman" w:cs="Times New Roman"/>
                <w:lang w:val="sr-Cyrl-RS"/>
              </w:rPr>
              <w:t>информативне понуде</w:t>
            </w:r>
            <w:r w:rsidRPr="001F6F3D">
              <w:rPr>
                <w:rFonts w:ascii="Times New Roman" w:eastAsia="Calibri" w:hAnsi="Times New Roman" w:cs="Times New Roman"/>
                <w:shd w:val="clear" w:color="auto" w:fill="FFFFFF" w:themeFill="background1"/>
                <w:lang w:val="sr-Cyrl-RS"/>
              </w:rPr>
              <w:t>:</w:t>
            </w:r>
            <w:r w:rsidR="00104ED3" w:rsidRPr="001F6F3D">
              <w:rPr>
                <w:rFonts w:ascii="Times New Roman" w:eastAsia="Calibri" w:hAnsi="Times New Roman" w:cs="Times New Roman"/>
                <w:shd w:val="clear" w:color="auto" w:fill="FFFFFF" w:themeFill="background1"/>
                <w:lang w:val="sr-Cyrl-RS"/>
              </w:rPr>
              <w:t xml:space="preserve"> </w:t>
            </w:r>
            <w:r w:rsidRPr="001F6F3D">
              <w:rPr>
                <w:rFonts w:ascii="Times New Roman" w:hAnsi="Times New Roman" w:cs="Times New Roman"/>
                <w:lang w:val="sr-Cyrl-RS"/>
              </w:rPr>
              <w:t xml:space="preserve">Код уговора код којих је као средство обезбеђења уговорена хипотека на непокретности или друго средство обезбеђења код којег се врши процена – </w:t>
            </w:r>
            <w:r w:rsidRPr="001F6F3D">
              <w:rPr>
                <w:rFonts w:ascii="Times New Roman" w:hAnsi="Times New Roman" w:cs="Times New Roman"/>
                <w:lang w:val="sr-Cyrl-RS"/>
              </w:rPr>
              <w:lastRenderedPageBreak/>
              <w:t>потребно навести обавештење кориснику да је неопходно извршити процену и ко врши ту процену].</w:t>
            </w:r>
          </w:p>
        </w:tc>
      </w:tr>
      <w:tr w:rsidR="001E4746" w:rsidRPr="001F6F3D" w14:paraId="5BC4068F" w14:textId="77777777" w:rsidTr="000D71E7">
        <w:tc>
          <w:tcPr>
            <w:tcW w:w="4532" w:type="dxa"/>
          </w:tcPr>
          <w:p w14:paraId="5C85F3A4"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19E0AFC6"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1449DC68" w14:textId="77777777" w:rsidTr="000D71E7">
        <w:tc>
          <w:tcPr>
            <w:tcW w:w="4532" w:type="dxa"/>
            <w:shd w:val="clear" w:color="auto" w:fill="FFFFFF" w:themeFill="background1"/>
          </w:tcPr>
          <w:p w14:paraId="0A3C8EAB" w14:textId="072B27EE"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[Ако је применљиво- код </w:t>
            </w:r>
            <w:r w:rsidR="00DC1C2E" w:rsidRPr="001F6F3D">
              <w:rPr>
                <w:rFonts w:ascii="Times New Roman" w:eastAsia="Calibri" w:hAnsi="Times New Roman" w:cs="Times New Roman"/>
                <w:lang w:val="sr-Cyrl-RS"/>
              </w:rPr>
              <w:t>информативне понуде</w:t>
            </w:r>
            <w:r w:rsidRPr="001F6F3D">
              <w:rPr>
                <w:rFonts w:ascii="Times New Roman" w:eastAsia="Calibri" w:hAnsi="Times New Roman" w:cs="Times New Roman"/>
                <w:lang w:val="sr-Cyrl-RS"/>
              </w:rPr>
              <w:t>]</w:t>
            </w:r>
          </w:p>
          <w:p w14:paraId="5039ED1E" w14:textId="77777777" w:rsidR="001E4746" w:rsidRPr="001F6F3D" w:rsidRDefault="001E4746">
            <w:pPr>
              <w:spacing w:after="0" w:line="240" w:lineRule="auto"/>
              <w:jc w:val="both"/>
              <w:rPr>
                <w:rFonts w:ascii="Times New Roman" w:hAnsi="Times New Roman" w:cs="Times New Roman"/>
                <w:lang w:val="sr-Cyrl-RS"/>
              </w:rPr>
            </w:pPr>
          </w:p>
          <w:p w14:paraId="594A7E2D" w14:textId="77777777" w:rsidR="001E4746" w:rsidRPr="001F6F3D" w:rsidRDefault="00665022">
            <w:pPr>
              <w:spacing w:after="0" w:line="240" w:lineRule="auto"/>
              <w:jc w:val="both"/>
              <w:rPr>
                <w:rFonts w:ascii="Times New Roman" w:hAnsi="Times New Roman" w:cs="Times New Roman"/>
                <w:highlight w:val="lightGray"/>
                <w:lang w:val="sr-Cyrl-RS"/>
              </w:rPr>
            </w:pPr>
            <w:r w:rsidRPr="001F6F3D">
              <w:rPr>
                <w:rFonts w:ascii="Times New Roman" w:eastAsia="Calibri" w:hAnsi="Times New Roman" w:cs="Times New Roman"/>
                <w:shd w:val="clear" w:color="auto" w:fill="FFFFFF" w:themeFill="background1"/>
                <w:lang w:val="sr-Cyrl-RS"/>
              </w:rPr>
              <w:t>Вредност средства обезбеђења</w:t>
            </w:r>
          </w:p>
        </w:tc>
        <w:tc>
          <w:tcPr>
            <w:tcW w:w="5386" w:type="dxa"/>
            <w:shd w:val="clear" w:color="auto" w:fill="FFFFFF" w:themeFill="background1"/>
          </w:tcPr>
          <w:p w14:paraId="19D75BDE" w14:textId="2B1C95C9"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Вредност средства обезбеђења на основу које је  дата ова понуда: [унесите износ].</w:t>
            </w:r>
          </w:p>
          <w:p w14:paraId="75EC0D1E" w14:textId="77777777" w:rsidR="001E4746" w:rsidRPr="001F6F3D" w:rsidRDefault="001E4746">
            <w:pPr>
              <w:spacing w:after="0" w:line="240" w:lineRule="auto"/>
              <w:jc w:val="both"/>
              <w:rPr>
                <w:rFonts w:ascii="Times New Roman" w:hAnsi="Times New Roman" w:cs="Times New Roman"/>
                <w:lang w:val="sr-Cyrl-RS"/>
              </w:rPr>
            </w:pPr>
          </w:p>
          <w:p w14:paraId="7BC01DF3" w14:textId="77777777" w:rsidR="001E4746" w:rsidRPr="001F6F3D" w:rsidRDefault="00665022">
            <w:pPr>
              <w:spacing w:after="0" w:line="240" w:lineRule="auto"/>
              <w:jc w:val="both"/>
              <w:rPr>
                <w:rFonts w:ascii="Times New Roman" w:hAnsi="Times New Roman" w:cs="Times New Roman"/>
                <w:highlight w:val="lightGray"/>
                <w:lang w:val="sr-Cyrl-RS"/>
              </w:rPr>
            </w:pPr>
            <w:r w:rsidRPr="001F6F3D">
              <w:rPr>
                <w:rFonts w:ascii="Times New Roman" w:eastAsia="Calibri" w:hAnsi="Times New Roman" w:cs="Times New Roman"/>
                <w:lang w:val="sr-Cyrl-RS"/>
              </w:rPr>
              <w:t xml:space="preserve">(Максимални расположиви износ кредита у </w:t>
            </w:r>
            <w:r w:rsidRPr="001F6F3D">
              <w:rPr>
                <w:rFonts w:ascii="Times New Roman" w:eastAsia="Calibri" w:hAnsi="Times New Roman" w:cs="Times New Roman"/>
                <w:shd w:val="clear" w:color="auto" w:fill="FFFFFF" w:themeFill="background1"/>
                <w:lang w:val="sr-Cyrl-RS"/>
              </w:rPr>
              <w:t>односу на вредност средства обезбеђења [унесите однос] или минимална вредност средства обезбеђења за позајмљивање износа кредита из ове понуде  [унесите износ].</w:t>
            </w:r>
          </w:p>
        </w:tc>
      </w:tr>
      <w:tr w:rsidR="001E4746" w:rsidRPr="001F6F3D" w14:paraId="6AAE0097" w14:textId="77777777" w:rsidTr="000D71E7">
        <w:tc>
          <w:tcPr>
            <w:tcW w:w="4532" w:type="dxa"/>
          </w:tcPr>
          <w:p w14:paraId="70992F43" w14:textId="77777777" w:rsidR="001E4746" w:rsidRPr="001F6F3D" w:rsidRDefault="001E4746">
            <w:pPr>
              <w:spacing w:after="0" w:line="240" w:lineRule="auto"/>
              <w:jc w:val="both"/>
              <w:rPr>
                <w:rFonts w:ascii="Times New Roman" w:hAnsi="Times New Roman" w:cs="Times New Roman"/>
                <w:b/>
                <w:lang w:val="sr-Cyrl-RS"/>
              </w:rPr>
            </w:pPr>
          </w:p>
        </w:tc>
        <w:tc>
          <w:tcPr>
            <w:tcW w:w="5386" w:type="dxa"/>
          </w:tcPr>
          <w:p w14:paraId="3FB700FF" w14:textId="77777777" w:rsidR="001E4746" w:rsidRPr="001F6F3D" w:rsidRDefault="001E4746">
            <w:pPr>
              <w:spacing w:after="0" w:line="240" w:lineRule="auto"/>
              <w:jc w:val="both"/>
              <w:rPr>
                <w:rFonts w:ascii="Times New Roman" w:hAnsi="Times New Roman" w:cs="Times New Roman"/>
                <w:b/>
                <w:lang w:val="sr-Cyrl-RS"/>
              </w:rPr>
            </w:pPr>
          </w:p>
        </w:tc>
      </w:tr>
      <w:tr w:rsidR="001E4746" w:rsidRPr="001F6F3D" w14:paraId="2CD765DC" w14:textId="77777777" w:rsidTr="000D71E7">
        <w:tc>
          <w:tcPr>
            <w:tcW w:w="4532" w:type="dxa"/>
          </w:tcPr>
          <w:p w14:paraId="30598569"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w:t>
            </w:r>
          </w:p>
          <w:p w14:paraId="755FDDD7" w14:textId="77777777" w:rsidR="001E4746" w:rsidRPr="001F6F3D" w:rsidRDefault="001E4746">
            <w:pPr>
              <w:spacing w:after="0" w:line="240" w:lineRule="auto"/>
              <w:jc w:val="both"/>
              <w:rPr>
                <w:rFonts w:ascii="Times New Roman" w:hAnsi="Times New Roman" w:cs="Times New Roman"/>
                <w:b/>
                <w:lang w:val="sr-Cyrl-RS"/>
              </w:rPr>
            </w:pPr>
          </w:p>
          <w:p w14:paraId="79CE72FE" w14:textId="77777777" w:rsidR="001E4746" w:rsidRPr="001F6F3D" w:rsidRDefault="00665022">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Отплате не доводе до моменталне амортизације капитала.</w:t>
            </w:r>
          </w:p>
        </w:tc>
        <w:tc>
          <w:tcPr>
            <w:tcW w:w="5386" w:type="dxa"/>
          </w:tcPr>
          <w:p w14:paraId="001E7E14" w14:textId="77777777" w:rsidR="001E4746" w:rsidRPr="001F6F3D" w:rsidRDefault="001E4746">
            <w:pPr>
              <w:spacing w:after="0" w:line="240" w:lineRule="auto"/>
              <w:jc w:val="both"/>
              <w:rPr>
                <w:rFonts w:ascii="Times New Roman" w:hAnsi="Times New Roman" w:cs="Times New Roman"/>
                <w:b/>
                <w:lang w:val="sr-Cyrl-RS"/>
              </w:rPr>
            </w:pPr>
          </w:p>
        </w:tc>
      </w:tr>
      <w:tr w:rsidR="001E4746" w:rsidRPr="001F6F3D" w14:paraId="3C59FB62" w14:textId="77777777" w:rsidTr="000D71E7">
        <w:tc>
          <w:tcPr>
            <w:tcW w:w="4532" w:type="dxa"/>
          </w:tcPr>
          <w:p w14:paraId="5E6B8349" w14:textId="77777777" w:rsidR="001E4746" w:rsidRPr="001F6F3D" w:rsidRDefault="001E4746">
            <w:pPr>
              <w:spacing w:after="0" w:line="240" w:lineRule="auto"/>
              <w:jc w:val="both"/>
              <w:rPr>
                <w:rFonts w:ascii="Times New Roman" w:hAnsi="Times New Roman" w:cs="Times New Roman"/>
                <w:b/>
                <w:lang w:val="sr-Cyrl-RS"/>
              </w:rPr>
            </w:pPr>
          </w:p>
        </w:tc>
        <w:tc>
          <w:tcPr>
            <w:tcW w:w="5386" w:type="dxa"/>
          </w:tcPr>
          <w:p w14:paraId="5D9871FE" w14:textId="77777777" w:rsidR="001E4746" w:rsidRPr="001F6F3D" w:rsidRDefault="001E4746">
            <w:pPr>
              <w:spacing w:after="0" w:line="240" w:lineRule="auto"/>
              <w:jc w:val="both"/>
              <w:rPr>
                <w:rFonts w:ascii="Times New Roman" w:hAnsi="Times New Roman" w:cs="Times New Roman"/>
                <w:b/>
                <w:lang w:val="sr-Cyrl-RS"/>
              </w:rPr>
            </w:pPr>
          </w:p>
        </w:tc>
      </w:tr>
      <w:tr w:rsidR="001E4746" w:rsidRPr="001F6F3D" w14:paraId="0F1382E3" w14:textId="77777777" w:rsidTr="000D71E7">
        <w:trPr>
          <w:trHeight w:val="735"/>
        </w:trPr>
        <w:tc>
          <w:tcPr>
            <w:tcW w:w="4532" w:type="dxa"/>
          </w:tcPr>
          <w:p w14:paraId="630DBDD5"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w:t>
            </w:r>
          </w:p>
          <w:p w14:paraId="21388F6A" w14:textId="77777777" w:rsidR="001E4746" w:rsidRPr="001F6F3D" w:rsidRDefault="001E4746">
            <w:pPr>
              <w:spacing w:after="0" w:line="240" w:lineRule="auto"/>
              <w:jc w:val="both"/>
              <w:rPr>
                <w:rFonts w:ascii="Times New Roman" w:hAnsi="Times New Roman" w:cs="Times New Roman"/>
                <w:lang w:val="sr-Cyrl-RS"/>
              </w:rPr>
            </w:pPr>
          </w:p>
          <w:p w14:paraId="3C23AC68" w14:textId="3243CD07" w:rsidR="001E4746" w:rsidRPr="001F6F3D" w:rsidRDefault="00665022" w:rsidP="00331345">
            <w:pPr>
              <w:spacing w:after="0" w:line="240" w:lineRule="auto"/>
              <w:jc w:val="both"/>
              <w:rPr>
                <w:rFonts w:ascii="Times New Roman" w:hAnsi="Times New Roman" w:cs="Times New Roman"/>
                <w:lang w:val="sr-Cyrl-RS"/>
              </w:rPr>
            </w:pPr>
            <w:r w:rsidRPr="001F6F3D">
              <w:rPr>
                <w:rFonts w:ascii="Times New Roman" w:hAnsi="Times New Roman" w:cs="Times New Roman"/>
                <w:lang w:val="sr-Cyrl-RS"/>
              </w:rPr>
              <w:t>Информације о обради података</w:t>
            </w:r>
          </w:p>
        </w:tc>
        <w:tc>
          <w:tcPr>
            <w:tcW w:w="5386" w:type="dxa"/>
          </w:tcPr>
          <w:p w14:paraId="3F99EC85" w14:textId="4A390C8A"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shd w:val="clear" w:color="auto" w:fill="FFFFFF" w:themeFill="background1"/>
                <w:lang w:val="sr-Cyrl-RS"/>
              </w:rPr>
              <w:t xml:space="preserve">Износи у овој понуди су </w:t>
            </w:r>
            <w:r w:rsidRPr="000D71E7">
              <w:rPr>
                <w:rFonts w:ascii="Times New Roman" w:eastAsia="Calibri" w:hAnsi="Times New Roman" w:cs="Times New Roman"/>
                <w:shd w:val="clear" w:color="auto" w:fill="FFFFFF" w:themeFill="background1"/>
                <w:lang w:val="sr-Cyrl-RS"/>
              </w:rPr>
              <w:t>персонализовани на</w:t>
            </w:r>
            <w:r w:rsidR="000D71E7">
              <w:rPr>
                <w:rFonts w:ascii="Times New Roman" w:eastAsia="Calibri" w:hAnsi="Times New Roman" w:cs="Times New Roman"/>
                <w:shd w:val="clear" w:color="auto" w:fill="FFFFFF" w:themeFill="background1"/>
              </w:rPr>
              <w:t xml:space="preserve"> </w:t>
            </w:r>
            <w:r w:rsidRPr="000D71E7">
              <w:rPr>
                <w:rFonts w:ascii="Times New Roman" w:eastAsia="Calibri" w:hAnsi="Times New Roman" w:cs="Times New Roman"/>
                <w:shd w:val="clear" w:color="auto" w:fill="FFFFFF" w:themeFill="background1"/>
                <w:lang w:val="sr-Cyrl-RS"/>
              </w:rPr>
              <w:t>основу аутоматизоване обраде података,</w:t>
            </w:r>
            <w:r w:rsidR="000D71E7">
              <w:rPr>
                <w:rFonts w:ascii="Times New Roman" w:eastAsia="Calibri" w:hAnsi="Times New Roman" w:cs="Times New Roman"/>
                <w:shd w:val="clear" w:color="auto" w:fill="FFFFFF" w:themeFill="background1"/>
              </w:rPr>
              <w:t xml:space="preserve"> </w:t>
            </w:r>
            <w:r w:rsidRPr="000D71E7">
              <w:rPr>
                <w:rFonts w:ascii="Times New Roman" w:eastAsia="Calibri" w:hAnsi="Times New Roman" w:cs="Times New Roman"/>
                <w:shd w:val="clear" w:color="auto" w:fill="FFFFFF" w:themeFill="background1"/>
                <w:lang w:val="sr-Cyrl-RS"/>
              </w:rPr>
              <w:t>укључујући и профилисање.</w:t>
            </w:r>
          </w:p>
        </w:tc>
      </w:tr>
    </w:tbl>
    <w:p w14:paraId="7A90E666" w14:textId="77777777" w:rsidR="001E4746" w:rsidRPr="001F6F3D" w:rsidRDefault="001E4746" w:rsidP="00703607">
      <w:pPr>
        <w:spacing w:after="0"/>
        <w:jc w:val="both"/>
        <w:rPr>
          <w:rFonts w:ascii="Times New Roman" w:hAnsi="Times New Roman" w:cs="Times New Roman"/>
          <w:b/>
          <w:lang w:val="sr-Cyrl-RS"/>
        </w:rPr>
      </w:pPr>
    </w:p>
    <w:p w14:paraId="23E3D024" w14:textId="77777777" w:rsidR="001E4746" w:rsidRPr="001F6F3D" w:rsidRDefault="00665022" w:rsidP="00703607">
      <w:pPr>
        <w:pStyle w:val="ListParagraph"/>
        <w:numPr>
          <w:ilvl w:val="0"/>
          <w:numId w:val="1"/>
        </w:numPr>
        <w:jc w:val="both"/>
        <w:rPr>
          <w:rFonts w:ascii="Times New Roman" w:hAnsi="Times New Roman" w:cs="Times New Roman"/>
          <w:b/>
          <w:lang w:val="sr-Cyrl-RS"/>
        </w:rPr>
      </w:pPr>
      <w:r w:rsidRPr="001F6F3D">
        <w:rPr>
          <w:rFonts w:ascii="Times New Roman" w:hAnsi="Times New Roman" w:cs="Times New Roman"/>
          <w:b/>
          <w:lang w:val="sr-Cyrl-RS"/>
        </w:rPr>
        <w:t>Трошкови кредита</w:t>
      </w:r>
    </w:p>
    <w:p w14:paraId="75B4BCEE" w14:textId="77777777" w:rsidR="001E4746" w:rsidRPr="001F6F3D" w:rsidRDefault="001E4746" w:rsidP="00703607">
      <w:pPr>
        <w:spacing w:after="0"/>
        <w:jc w:val="both"/>
        <w:rPr>
          <w:rFonts w:ascii="Times New Roman" w:hAnsi="Times New Roman" w:cs="Times New Roman"/>
          <w:b/>
          <w:lang w:val="sr-Cyrl-RS"/>
        </w:rPr>
      </w:pPr>
    </w:p>
    <w:tbl>
      <w:tblPr>
        <w:tblStyle w:val="TableGrid"/>
        <w:tblW w:w="9918" w:type="dxa"/>
        <w:tblLayout w:type="fixed"/>
        <w:tblLook w:val="04A0" w:firstRow="1" w:lastRow="0" w:firstColumn="1" w:lastColumn="0" w:noHBand="0" w:noVBand="1"/>
      </w:tblPr>
      <w:tblGrid>
        <w:gridCol w:w="4532"/>
        <w:gridCol w:w="5386"/>
      </w:tblGrid>
      <w:tr w:rsidR="001E4746" w:rsidRPr="001F6F3D" w14:paraId="79A7575F" w14:textId="77777777" w:rsidTr="000D71E7">
        <w:tc>
          <w:tcPr>
            <w:tcW w:w="4532" w:type="dxa"/>
          </w:tcPr>
          <w:p w14:paraId="31C0FE15"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Висина и променљивост годишње номиналне каматне стопе, а где је применљиво, све номиналне каматне стопе које се примењују на уговор о кредиту/кредитној картици/дозвољеном прекорачењу [навести врсту кредитне услуге].</w:t>
            </w:r>
          </w:p>
        </w:tc>
        <w:tc>
          <w:tcPr>
            <w:tcW w:w="5386" w:type="dxa"/>
          </w:tcPr>
          <w:p w14:paraId="53E03CC6" w14:textId="77777777" w:rsidR="001E4746" w:rsidRPr="001F6F3D" w:rsidRDefault="00665022">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w:t>
            </w:r>
          </w:p>
          <w:p w14:paraId="5C886D44" w14:textId="77777777" w:rsidR="001E4746" w:rsidRPr="001F6F3D" w:rsidRDefault="001E4746">
            <w:pPr>
              <w:spacing w:after="0" w:line="240" w:lineRule="auto"/>
              <w:rPr>
                <w:rFonts w:ascii="Times New Roman" w:hAnsi="Times New Roman" w:cs="Times New Roman"/>
                <w:lang w:val="sr-Cyrl-RS"/>
              </w:rPr>
            </w:pPr>
          </w:p>
          <w:p w14:paraId="78D4B4C6" w14:textId="77777777" w:rsidR="001E4746" w:rsidRPr="001F6F3D" w:rsidRDefault="00665022">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фиксна, или</w:t>
            </w:r>
          </w:p>
          <w:p w14:paraId="1327FF6D" w14:textId="77777777" w:rsidR="001E4746" w:rsidRPr="001F6F3D" w:rsidRDefault="001E4746">
            <w:pPr>
              <w:spacing w:after="0" w:line="240" w:lineRule="auto"/>
              <w:rPr>
                <w:rFonts w:ascii="Times New Roman" w:hAnsi="Times New Roman" w:cs="Times New Roman"/>
                <w:lang w:val="sr-Cyrl-RS"/>
              </w:rPr>
            </w:pPr>
          </w:p>
          <w:p w14:paraId="007EB6DE" w14:textId="77777777" w:rsidR="001E4746" w:rsidRPr="001F6F3D" w:rsidRDefault="00665022">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променљива</w:t>
            </w:r>
          </w:p>
          <w:p w14:paraId="183A13F4" w14:textId="77777777" w:rsidR="001E4746" w:rsidRPr="001F6F3D" w:rsidRDefault="001E4746">
            <w:pPr>
              <w:spacing w:after="0" w:line="240" w:lineRule="auto"/>
              <w:rPr>
                <w:rFonts w:ascii="Times New Roman" w:hAnsi="Times New Roman" w:cs="Times New Roman"/>
                <w:lang w:val="sr-Cyrl-RS"/>
              </w:rPr>
            </w:pPr>
          </w:p>
          <w:p w14:paraId="071C3F0D" w14:textId="77777777" w:rsidR="001E4746" w:rsidRPr="001F6F3D" w:rsidRDefault="00665022">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периоди,</w:t>
            </w:r>
          </w:p>
          <w:p w14:paraId="61AB98AB" w14:textId="77777777" w:rsidR="001E4746" w:rsidRPr="001F6F3D" w:rsidRDefault="001E4746">
            <w:pPr>
              <w:spacing w:after="0" w:line="240" w:lineRule="auto"/>
              <w:rPr>
                <w:rFonts w:ascii="Times New Roman" w:hAnsi="Times New Roman" w:cs="Times New Roman"/>
                <w:lang w:val="sr-Cyrl-RS"/>
              </w:rPr>
            </w:pPr>
          </w:p>
          <w:p w14:paraId="0F0CD07F" w14:textId="74BF085A" w:rsidR="001E4746" w:rsidRPr="001F6F3D" w:rsidRDefault="00665022" w:rsidP="0021086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услови који регулишу примену сваке каматне стопе (ако је у питању променљива каматна стопа потребно навести елементе на основу којих се одређује (нпр. референтна каматна с</w:t>
            </w:r>
            <w:r w:rsidR="00210862" w:rsidRPr="001F6F3D">
              <w:rPr>
                <w:rFonts w:ascii="Times New Roman" w:eastAsia="Calibri" w:hAnsi="Times New Roman" w:cs="Times New Roman"/>
                <w:lang w:val="sr-Cyrl-RS"/>
              </w:rPr>
              <w:t>топа, индекс потрошачких цена и др</w:t>
            </w:r>
            <w:r w:rsidR="00210862" w:rsidRPr="001F6F3D">
              <w:rPr>
                <w:rFonts w:ascii="Times New Roman" w:eastAsia="Calibri" w:hAnsi="Times New Roman" w:cs="Times New Roman"/>
                <w:shd w:val="clear" w:color="auto" w:fill="FFFFFF" w:themeFill="background1"/>
                <w:lang w:val="sr-Cyrl-RS"/>
              </w:rPr>
              <w:t>.</w:t>
            </w:r>
            <w:r w:rsidRPr="001F6F3D">
              <w:rPr>
                <w:rFonts w:ascii="Times New Roman" w:eastAsia="Calibri" w:hAnsi="Times New Roman" w:cs="Times New Roman"/>
                <w:color w:val="000000"/>
                <w:shd w:val="clear" w:color="auto" w:fill="FFFFFF" w:themeFill="background1"/>
                <w:lang w:val="sr-Cyrl-RS"/>
              </w:rPr>
              <w:t>)</w:t>
            </w:r>
            <w:r w:rsidRPr="001F6F3D">
              <w:rPr>
                <w:rFonts w:ascii="Times New Roman" w:hAnsi="Times New Roman" w:cs="Times New Roman"/>
                <w:color w:val="000000"/>
                <w:shd w:val="clear" w:color="auto" w:fill="FFFFFF" w:themeFill="background1"/>
                <w:lang w:val="sr-Cyrl-RS"/>
              </w:rPr>
              <w:t>,</w:t>
            </w:r>
            <w:r w:rsidRPr="001F6F3D">
              <w:rPr>
                <w:rFonts w:ascii="Times New Roman" w:eastAsia="Calibri" w:hAnsi="Times New Roman" w:cs="Times New Roman"/>
                <w:shd w:val="clear" w:color="auto" w:fill="FFFFFF" w:themeFill="background1"/>
                <w:lang w:val="sr-Cyrl-RS"/>
              </w:rPr>
              <w:t xml:space="preserve"> њихову висину у време издавања понуде</w:t>
            </w:r>
            <w:r w:rsidRPr="001F6F3D">
              <w:rPr>
                <w:rFonts w:ascii="Times New Roman" w:eastAsia="Calibri" w:hAnsi="Times New Roman" w:cs="Times New Roman"/>
                <w:lang w:val="sr-Cyrl-RS"/>
              </w:rPr>
              <w:t>, периоде у којима ће се мењати, начин на који ће се мењати, као и фиксни елемент ако је уговорен)]</w:t>
            </w:r>
          </w:p>
        </w:tc>
      </w:tr>
      <w:tr w:rsidR="001E4746" w:rsidRPr="001F6F3D" w14:paraId="1DBB6D60" w14:textId="77777777" w:rsidTr="000D71E7">
        <w:tc>
          <w:tcPr>
            <w:tcW w:w="4532" w:type="dxa"/>
          </w:tcPr>
          <w:p w14:paraId="23CFE368"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7953C50D" w14:textId="77777777" w:rsidR="001E4746" w:rsidRPr="001F6F3D" w:rsidRDefault="001E4746">
            <w:pPr>
              <w:spacing w:after="0" w:line="240" w:lineRule="auto"/>
              <w:rPr>
                <w:rFonts w:ascii="Times New Roman" w:hAnsi="Times New Roman" w:cs="Times New Roman"/>
                <w:lang w:val="sr-Cyrl-RS"/>
              </w:rPr>
            </w:pPr>
          </w:p>
        </w:tc>
      </w:tr>
      <w:tr w:rsidR="001E4746" w:rsidRPr="001F6F3D" w14:paraId="3E117DFA" w14:textId="77777777" w:rsidTr="000D71E7">
        <w:trPr>
          <w:trHeight w:val="466"/>
        </w:trPr>
        <w:tc>
          <w:tcPr>
            <w:tcW w:w="4532" w:type="dxa"/>
          </w:tcPr>
          <w:p w14:paraId="3A5FB3D9" w14:textId="77777777" w:rsidR="001E4746" w:rsidRPr="001F6F3D" w:rsidRDefault="00665022" w:rsidP="0021086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Метод који се примењује код обрачуна камате (конформни, пропорционални и</w:t>
            </w:r>
            <w:r w:rsidR="00210862" w:rsidRPr="001F6F3D">
              <w:rPr>
                <w:rFonts w:ascii="Times New Roman" w:eastAsia="Calibri" w:hAnsi="Times New Roman" w:cs="Times New Roman"/>
                <w:lang w:val="sr-Cyrl-RS"/>
              </w:rPr>
              <w:t xml:space="preserve"> д</w:t>
            </w:r>
            <w:r w:rsidR="00210862" w:rsidRPr="001F6F3D">
              <w:rPr>
                <w:rFonts w:ascii="Times New Roman" w:eastAsia="Calibri" w:hAnsi="Times New Roman" w:cs="Times New Roman"/>
                <w:shd w:val="clear" w:color="auto" w:fill="FFFFFF" w:themeFill="background1"/>
                <w:lang w:val="sr-Cyrl-RS"/>
              </w:rPr>
              <w:t>р.</w:t>
            </w:r>
            <w:r w:rsidRPr="001F6F3D">
              <w:rPr>
                <w:rFonts w:ascii="Times New Roman" w:eastAsia="Calibri" w:hAnsi="Times New Roman" w:cs="Times New Roman"/>
                <w:color w:val="000000"/>
                <w:shd w:val="clear" w:color="auto" w:fill="FFFFFF" w:themeFill="background1"/>
                <w:lang w:val="sr-Cyrl-RS"/>
              </w:rPr>
              <w:t>)</w:t>
            </w:r>
          </w:p>
        </w:tc>
        <w:tc>
          <w:tcPr>
            <w:tcW w:w="5386" w:type="dxa"/>
          </w:tcPr>
          <w:p w14:paraId="0483599D" w14:textId="77777777" w:rsidR="001E4746" w:rsidRPr="001F6F3D" w:rsidRDefault="001E4746">
            <w:pPr>
              <w:spacing w:after="0" w:line="240" w:lineRule="auto"/>
              <w:rPr>
                <w:rFonts w:ascii="Times New Roman" w:hAnsi="Times New Roman" w:cs="Times New Roman"/>
                <w:lang w:val="sr-Cyrl-RS"/>
              </w:rPr>
            </w:pPr>
          </w:p>
        </w:tc>
      </w:tr>
      <w:tr w:rsidR="001E4746" w:rsidRPr="001F6F3D" w14:paraId="2DDB11B6" w14:textId="77777777" w:rsidTr="000D71E7">
        <w:tc>
          <w:tcPr>
            <w:tcW w:w="4532" w:type="dxa"/>
          </w:tcPr>
          <w:p w14:paraId="401AC486"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5DF22750" w14:textId="77777777" w:rsidR="001E4746" w:rsidRPr="001F6F3D" w:rsidRDefault="001E4746">
            <w:pPr>
              <w:spacing w:after="0" w:line="240" w:lineRule="auto"/>
              <w:rPr>
                <w:rFonts w:ascii="Times New Roman" w:hAnsi="Times New Roman" w:cs="Times New Roman"/>
                <w:lang w:val="sr-Cyrl-RS"/>
              </w:rPr>
            </w:pPr>
          </w:p>
        </w:tc>
      </w:tr>
      <w:tr w:rsidR="001E4746" w:rsidRPr="001F6F3D" w14:paraId="3A215057" w14:textId="77777777" w:rsidTr="000D71E7">
        <w:tc>
          <w:tcPr>
            <w:tcW w:w="4532" w:type="dxa"/>
          </w:tcPr>
          <w:p w14:paraId="4843514D"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 ли је за одобрење кредита обавезно:</w:t>
            </w:r>
          </w:p>
          <w:p w14:paraId="5992DD2C"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shd w:val="clear" w:color="auto" w:fill="FFFFFF" w:themeFill="background1"/>
                <w:lang w:val="sr-Cyrl-RS"/>
              </w:rPr>
              <w:t>– плаћање</w:t>
            </w:r>
            <w:r w:rsidRPr="001F6F3D">
              <w:rPr>
                <w:rFonts w:ascii="Times New Roman" w:eastAsia="Calibri" w:hAnsi="Times New Roman" w:cs="Times New Roman"/>
                <w:lang w:val="sr-Cyrl-RS"/>
              </w:rPr>
              <w:t xml:space="preserve"> накнаде за обраду кредитног </w:t>
            </w:r>
            <w:r w:rsidRPr="001F6F3D">
              <w:rPr>
                <w:rFonts w:ascii="Times New Roman" w:eastAsia="Calibri" w:hAnsi="Times New Roman" w:cs="Times New Roman"/>
                <w:shd w:val="clear" w:color="auto" w:fill="FFFFFF" w:themeFill="background1"/>
                <w:lang w:val="sr-Cyrl-RS"/>
              </w:rPr>
              <w:t>захтева или</w:t>
            </w:r>
          </w:p>
          <w:p w14:paraId="723BD7E5"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shd w:val="clear" w:color="auto" w:fill="FFFFFF" w:themeFill="background1"/>
                <w:lang w:val="sr-Cyrl-RS"/>
              </w:rPr>
              <w:t>– плаћање</w:t>
            </w:r>
            <w:r w:rsidRPr="001F6F3D">
              <w:rPr>
                <w:rFonts w:ascii="Times New Roman" w:eastAsia="Calibri" w:hAnsi="Times New Roman" w:cs="Times New Roman"/>
                <w:lang w:val="sr-Cyrl-RS"/>
              </w:rPr>
              <w:t xml:space="preserve"> накнаде за администрирање </w:t>
            </w:r>
            <w:r w:rsidRPr="001F6F3D">
              <w:rPr>
                <w:rFonts w:ascii="Times New Roman" w:eastAsia="Calibri" w:hAnsi="Times New Roman" w:cs="Times New Roman"/>
                <w:shd w:val="clear" w:color="auto" w:fill="FFFFFF" w:themeFill="background1"/>
                <w:lang w:val="sr-Cyrl-RS"/>
              </w:rPr>
              <w:t>кредита или</w:t>
            </w:r>
          </w:p>
          <w:p w14:paraId="7CD65024"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shd w:val="clear" w:color="auto" w:fill="FFFFFF" w:themeFill="background1"/>
                <w:lang w:val="sr-Cyrl-RS"/>
              </w:rPr>
              <w:t>– плаћање</w:t>
            </w:r>
            <w:r w:rsidRPr="001F6F3D">
              <w:rPr>
                <w:rFonts w:ascii="Times New Roman" w:eastAsia="Calibri" w:hAnsi="Times New Roman" w:cs="Times New Roman"/>
                <w:lang w:val="sr-Cyrl-RS"/>
              </w:rPr>
              <w:t xml:space="preserve"> других накнада које приходује давалац </w:t>
            </w:r>
            <w:r w:rsidRPr="001F6F3D">
              <w:rPr>
                <w:rFonts w:ascii="Times New Roman" w:eastAsia="Calibri" w:hAnsi="Times New Roman" w:cs="Times New Roman"/>
                <w:shd w:val="clear" w:color="auto" w:fill="FFFFFF" w:themeFill="background1"/>
                <w:lang w:val="sr-Cyrl-RS"/>
              </w:rPr>
              <w:t>кредита?</w:t>
            </w:r>
          </w:p>
          <w:p w14:paraId="44CD8145" w14:textId="77777777" w:rsidR="001E4746" w:rsidRPr="001F6F3D" w:rsidRDefault="001E4746">
            <w:pPr>
              <w:spacing w:after="0" w:line="240" w:lineRule="auto"/>
              <w:jc w:val="both"/>
              <w:rPr>
                <w:rFonts w:ascii="Times New Roman" w:hAnsi="Times New Roman" w:cs="Times New Roman"/>
                <w:lang w:val="sr-Cyrl-RS"/>
              </w:rPr>
            </w:pPr>
          </w:p>
          <w:p w14:paraId="1AE50837"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5F78D8C8" w14:textId="700DC521"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Да/Не [Ако је одговор да, потребно је одредити врсту накнаде, навести њен номинални износ, односно проценат од одређене суме (навести која је то сума, нпр. износ кредита) која представља основицу за обрачун те накнаде, као и да ли је накнада фиксна или променљива, а ако је променљива навести: елементе на основу којих се одређуј</w:t>
            </w:r>
            <w:r w:rsidR="004C3B70">
              <w:rPr>
                <w:rFonts w:ascii="Times New Roman" w:eastAsia="Calibri" w:hAnsi="Times New Roman" w:cs="Times New Roman"/>
                <w:lang w:val="sr-Cyrl-RS"/>
              </w:rPr>
              <w:t>е</w:t>
            </w:r>
            <w:r w:rsidRPr="001F6F3D">
              <w:rPr>
                <w:rFonts w:ascii="Times New Roman" w:eastAsia="Calibri" w:hAnsi="Times New Roman" w:cs="Times New Roman"/>
                <w:lang w:val="sr-Cyrl-RS"/>
              </w:rPr>
              <w:t xml:space="preserve">, њихову висину у време </w:t>
            </w:r>
            <w:r w:rsidRPr="001F6F3D">
              <w:rPr>
                <w:rFonts w:ascii="Times New Roman" w:eastAsia="Calibri" w:hAnsi="Times New Roman" w:cs="Times New Roman"/>
                <w:shd w:val="clear" w:color="auto" w:fill="FFFFFF" w:themeFill="background1"/>
                <w:lang w:val="sr-Cyrl-RS"/>
              </w:rPr>
              <w:t>издавања понуде,</w:t>
            </w:r>
            <w:r w:rsidRPr="001F6F3D">
              <w:rPr>
                <w:rFonts w:ascii="Times New Roman" w:eastAsia="Calibri" w:hAnsi="Times New Roman" w:cs="Times New Roman"/>
                <w:lang w:val="sr-Cyrl-RS"/>
              </w:rPr>
              <w:t xml:space="preserve"> периоде у којима ће се мењати, те начин на који ће се мењати]</w:t>
            </w:r>
          </w:p>
        </w:tc>
      </w:tr>
      <w:tr w:rsidR="001E4746" w:rsidRPr="001F6F3D" w14:paraId="56F457E5" w14:textId="77777777" w:rsidTr="000D71E7">
        <w:tc>
          <w:tcPr>
            <w:tcW w:w="4532" w:type="dxa"/>
          </w:tcPr>
          <w:p w14:paraId="2B13F1B9"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372D1110"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59EF2AD3" w14:textId="77777777" w:rsidTr="000D71E7">
        <w:tc>
          <w:tcPr>
            <w:tcW w:w="4532" w:type="dxa"/>
          </w:tcPr>
          <w:p w14:paraId="76DCD829"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код уговора о кредиту са променљивом каматном стопом]</w:t>
            </w:r>
          </w:p>
          <w:p w14:paraId="115D9349" w14:textId="59EE2D84" w:rsidR="001E4746" w:rsidRPr="001F6F3D" w:rsidRDefault="00665022">
            <w:pPr>
              <w:spacing w:after="0" w:line="240" w:lineRule="auto"/>
              <w:jc w:val="both"/>
              <w:rPr>
                <w:rFonts w:ascii="Times New Roman" w:hAnsi="Times New Roman" w:cs="Times New Roman"/>
                <w:lang w:val="sr-Cyrl-RS"/>
              </w:rPr>
            </w:pPr>
            <w:r w:rsidRPr="001F6F3D">
              <w:rPr>
                <w:rFonts w:ascii="Times New Roman" w:hAnsi="Times New Roman" w:cs="Times New Roman"/>
                <w:i/>
                <w:iCs/>
                <w:lang w:val="sr-Cyrl-RS"/>
              </w:rPr>
              <w:t xml:space="preserve">Пошто је </w:t>
            </w:r>
            <w:r w:rsidRPr="001F6F3D">
              <w:rPr>
                <w:rFonts w:ascii="Times New Roman" w:eastAsia="Calibri" w:hAnsi="Times New Roman" w:cs="Times New Roman"/>
                <w:i/>
                <w:iCs/>
                <w:lang w:val="sr-Cyrl-RS"/>
              </w:rPr>
              <w:t>укупан износ/део износа</w:t>
            </w:r>
            <w:r w:rsidRPr="001F6F3D">
              <w:rPr>
                <w:rFonts w:ascii="Times New Roman" w:eastAsia="Calibri" w:hAnsi="Times New Roman" w:cs="Times New Roman"/>
                <w:lang w:val="sr-Cyrl-RS"/>
              </w:rPr>
              <w:t xml:space="preserve"> [одабрати опцију] </w:t>
            </w:r>
            <w:r w:rsidRPr="001F6F3D">
              <w:rPr>
                <w:rFonts w:ascii="Times New Roman" w:eastAsia="Calibri" w:hAnsi="Times New Roman" w:cs="Times New Roman"/>
                <w:i/>
                <w:iCs/>
                <w:color w:val="000000"/>
                <w:shd w:val="clear" w:color="auto" w:fill="FFFFFF" w:themeFill="background1"/>
                <w:lang w:val="sr-Cyrl-RS"/>
              </w:rPr>
              <w:t>Вашег кредита</w:t>
            </w:r>
            <w:r w:rsidRPr="001F6F3D">
              <w:rPr>
                <w:rFonts w:ascii="Times New Roman" w:hAnsi="Times New Roman" w:cs="Times New Roman"/>
                <w:i/>
                <w:iCs/>
                <w:lang w:val="sr-Cyrl-RS"/>
              </w:rPr>
              <w:t xml:space="preserve"> одобрен са </w:t>
            </w:r>
            <w:r w:rsidRPr="001F6F3D">
              <w:rPr>
                <w:rFonts w:ascii="Times New Roman" w:hAnsi="Times New Roman" w:cs="Times New Roman"/>
                <w:i/>
                <w:iCs/>
                <w:lang w:val="sr-Cyrl-RS"/>
              </w:rPr>
              <w:lastRenderedPageBreak/>
              <w:t>променљивом номиналном каматном стопом, ефективна каматна стопа би се могла променити, уколико дође до промене променљиве каматне стопе.</w:t>
            </w:r>
          </w:p>
        </w:tc>
        <w:tc>
          <w:tcPr>
            <w:tcW w:w="5386" w:type="dxa"/>
          </w:tcPr>
          <w:p w14:paraId="4DE80AB2"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lastRenderedPageBreak/>
              <w:t xml:space="preserve">На пример, ако је каматна стопа порасла на  [__]%  [унети висину каматне стопе под претпоставком да се каматна стопа повећава приликом првог усклађивања, односно приликом преласка на променљиву каматну </w:t>
            </w:r>
            <w:r w:rsidRPr="001F6F3D">
              <w:rPr>
                <w:rFonts w:ascii="Times New Roman" w:eastAsia="Calibri" w:hAnsi="Times New Roman" w:cs="Times New Roman"/>
                <w:lang w:val="sr-Cyrl-RS"/>
              </w:rPr>
              <w:lastRenderedPageBreak/>
              <w:t>стопу на највиши ниво у смислу РЗ обрасца]</w:t>
            </w:r>
            <w:r w:rsidRPr="001F6F3D">
              <w:rPr>
                <w:rStyle w:val="FootnoteReference"/>
                <w:rFonts w:ascii="Times New Roman" w:eastAsia="Calibri" w:hAnsi="Times New Roman" w:cs="Times New Roman"/>
                <w:lang w:val="sr-Cyrl-RS"/>
              </w:rPr>
              <w:footnoteReference w:id="3"/>
            </w:r>
            <w:r w:rsidRPr="001F6F3D">
              <w:rPr>
                <w:rFonts w:ascii="Times New Roman" w:eastAsia="Calibri" w:hAnsi="Times New Roman" w:cs="Times New Roman"/>
                <w:lang w:val="sr-Cyrl-RS"/>
              </w:rPr>
              <w:t>, ефективна каматна стопа би се могла повећати на [__] [унети износ израчунат на основу овог сценарија].</w:t>
            </w:r>
          </w:p>
        </w:tc>
      </w:tr>
      <w:tr w:rsidR="001E4746" w:rsidRPr="001F6F3D" w14:paraId="440E8468" w14:textId="77777777" w:rsidTr="000D71E7">
        <w:tc>
          <w:tcPr>
            <w:tcW w:w="4532" w:type="dxa"/>
          </w:tcPr>
          <w:p w14:paraId="474ACA87" w14:textId="77777777" w:rsidR="001E4746" w:rsidRPr="001F6F3D" w:rsidRDefault="001E4746">
            <w:pPr>
              <w:spacing w:after="0" w:line="240" w:lineRule="auto"/>
              <w:jc w:val="both"/>
              <w:rPr>
                <w:rFonts w:ascii="Times New Roman" w:hAnsi="Times New Roman" w:cs="Times New Roman"/>
                <w:b/>
                <w:lang w:val="sr-Cyrl-RS"/>
              </w:rPr>
            </w:pPr>
          </w:p>
        </w:tc>
        <w:tc>
          <w:tcPr>
            <w:tcW w:w="5386" w:type="dxa"/>
          </w:tcPr>
          <w:p w14:paraId="1B4869C6" w14:textId="77777777" w:rsidR="001E4746" w:rsidRPr="001F6F3D" w:rsidRDefault="001E4746">
            <w:pPr>
              <w:spacing w:after="0" w:line="240" w:lineRule="auto"/>
              <w:jc w:val="both"/>
              <w:rPr>
                <w:rFonts w:ascii="Times New Roman" w:hAnsi="Times New Roman" w:cs="Times New Roman"/>
                <w:b/>
                <w:lang w:val="sr-Cyrl-RS"/>
              </w:rPr>
            </w:pPr>
          </w:p>
        </w:tc>
      </w:tr>
      <w:tr w:rsidR="001E4746" w:rsidRPr="001F6F3D" w14:paraId="295F7B9D" w14:textId="77777777" w:rsidTr="000D71E7">
        <w:tc>
          <w:tcPr>
            <w:tcW w:w="4532" w:type="dxa"/>
          </w:tcPr>
          <w:p w14:paraId="7BFA5B73"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 ли је за одобрење кредита обавезно:</w:t>
            </w:r>
          </w:p>
          <w:p w14:paraId="4E934A88"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прибављање полисе осигурања којом се обезбеђује кредит или</w:t>
            </w:r>
          </w:p>
          <w:p w14:paraId="039F11B6" w14:textId="77777777" w:rsidR="001E4746" w:rsidRPr="001F6F3D" w:rsidRDefault="00665022">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shd w:val="clear" w:color="auto" w:fill="FFFFFF" w:themeFill="background1"/>
                <w:lang w:val="sr-Cyrl-RS"/>
              </w:rPr>
              <w:t>– закључење</w:t>
            </w:r>
            <w:r w:rsidRPr="001F6F3D">
              <w:rPr>
                <w:rFonts w:ascii="Times New Roman" w:eastAsia="Calibri" w:hAnsi="Times New Roman" w:cs="Times New Roman"/>
                <w:lang w:val="sr-Cyrl-RS"/>
              </w:rPr>
              <w:t xml:space="preserve"> уговора о споредним услугама?</w:t>
            </w:r>
          </w:p>
          <w:p w14:paraId="08771F7A" w14:textId="77777777" w:rsidR="001E4746" w:rsidRPr="001F6F3D" w:rsidRDefault="001E4746">
            <w:pPr>
              <w:spacing w:after="0" w:line="240" w:lineRule="auto"/>
              <w:jc w:val="both"/>
              <w:rPr>
                <w:rFonts w:ascii="Times New Roman" w:hAnsi="Times New Roman" w:cs="Times New Roman"/>
                <w:i/>
                <w:lang w:val="sr-Cyrl-RS"/>
              </w:rPr>
            </w:pPr>
          </w:p>
        </w:tc>
        <w:tc>
          <w:tcPr>
            <w:tcW w:w="5386" w:type="dxa"/>
          </w:tcPr>
          <w:p w14:paraId="5CFF532D"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Да/Не [Ако је одговор да, потребно прецизирати која врста осигурања је у питању и навести износ накнаде за осигурање, осим ако је корисник сам прибавио полису]</w:t>
            </w:r>
          </w:p>
          <w:p w14:paraId="4A26C69B"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Да/Не [Ако је одговор да, потребно прецизирати која врста споредних услуга је у питању и навести износ накнаде за коришћење тих услуга]</w:t>
            </w:r>
          </w:p>
          <w:p w14:paraId="4C9DF94E" w14:textId="77777777" w:rsidR="001E4746" w:rsidRPr="001F6F3D" w:rsidRDefault="001E4746">
            <w:pPr>
              <w:spacing w:after="0" w:line="240" w:lineRule="auto"/>
              <w:rPr>
                <w:rFonts w:ascii="Times New Roman" w:hAnsi="Times New Roman" w:cs="Times New Roman"/>
                <w:lang w:val="sr-Cyrl-RS"/>
              </w:rPr>
            </w:pPr>
          </w:p>
          <w:p w14:paraId="63720CBC"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одговор на постављена питања не, потребно је навести који трошак није укључен и зашто, нпр. „није унапред познат његов укупан износ“]</w:t>
            </w:r>
          </w:p>
        </w:tc>
      </w:tr>
      <w:tr w:rsidR="001E4746" w:rsidRPr="001F6F3D" w14:paraId="11E9033A" w14:textId="77777777" w:rsidTr="000D71E7">
        <w:tc>
          <w:tcPr>
            <w:tcW w:w="4532" w:type="dxa"/>
            <w:shd w:val="clear" w:color="auto" w:fill="auto"/>
          </w:tcPr>
          <w:p w14:paraId="4F15FE6A"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19CE142F"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24641792" w14:textId="77777777" w:rsidTr="000D71E7">
        <w:tc>
          <w:tcPr>
            <w:tcW w:w="4532" w:type="dxa"/>
            <w:shd w:val="clear" w:color="auto" w:fill="auto"/>
          </w:tcPr>
          <w:p w14:paraId="332D8BBB"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w:t>
            </w:r>
          </w:p>
          <w:p w14:paraId="75565F98" w14:textId="77777777" w:rsidR="001E4746" w:rsidRPr="001F6F3D" w:rsidRDefault="001E4746">
            <w:pPr>
              <w:spacing w:after="0" w:line="240" w:lineRule="auto"/>
              <w:jc w:val="both"/>
              <w:rPr>
                <w:rFonts w:ascii="Times New Roman" w:hAnsi="Times New Roman" w:cs="Times New Roman"/>
                <w:lang w:val="sr-Cyrl-RS"/>
              </w:rPr>
            </w:pPr>
          </w:p>
          <w:p w14:paraId="0D9E422F"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Други услови за одобрење кредита</w:t>
            </w:r>
          </w:p>
        </w:tc>
        <w:tc>
          <w:tcPr>
            <w:tcW w:w="5386" w:type="dxa"/>
          </w:tcPr>
          <w:p w14:paraId="0B5DB136"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23A642A7" w14:textId="77777777" w:rsidTr="000D71E7">
        <w:tc>
          <w:tcPr>
            <w:tcW w:w="4532" w:type="dxa"/>
          </w:tcPr>
          <w:p w14:paraId="2EE9034C"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3C304A7C"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0D3C0EE2" w14:textId="77777777" w:rsidTr="000D71E7">
        <w:trPr>
          <w:trHeight w:val="326"/>
        </w:trPr>
        <w:tc>
          <w:tcPr>
            <w:tcW w:w="9918" w:type="dxa"/>
            <w:gridSpan w:val="2"/>
          </w:tcPr>
          <w:p w14:paraId="3C57BEB6" w14:textId="77777777" w:rsidR="001E4746" w:rsidRPr="001F6F3D" w:rsidRDefault="00665022">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b/>
                <w:lang w:val="sr-Cyrl-RS"/>
              </w:rPr>
              <w:t>Повезани трошкови</w:t>
            </w:r>
          </w:p>
        </w:tc>
      </w:tr>
      <w:tr w:rsidR="001E4746" w:rsidRPr="001F6F3D" w14:paraId="6839D92F" w14:textId="77777777" w:rsidTr="000D71E7">
        <w:tc>
          <w:tcPr>
            <w:tcW w:w="4532" w:type="dxa"/>
          </w:tcPr>
          <w:p w14:paraId="5413A182"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код уговора о кредиту]</w:t>
            </w:r>
          </w:p>
          <w:p w14:paraId="1027D4EB" w14:textId="77777777" w:rsidR="001E4746" w:rsidRPr="001F6F3D" w:rsidRDefault="001E4746">
            <w:pPr>
              <w:spacing w:after="0" w:line="240" w:lineRule="auto"/>
              <w:jc w:val="both"/>
              <w:rPr>
                <w:rFonts w:ascii="Times New Roman" w:hAnsi="Times New Roman" w:cs="Times New Roman"/>
                <w:lang w:val="sr-Cyrl-RS"/>
              </w:rPr>
            </w:pPr>
          </w:p>
          <w:p w14:paraId="631FE2EE"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Накнаде за отварање и/или одржавање једног</w:t>
            </w:r>
          </w:p>
          <w:p w14:paraId="5951C111" w14:textId="53A5E9AB"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или више платних рачуна на које се врш</w:t>
            </w:r>
            <w:r w:rsidR="004C3B70">
              <w:rPr>
                <w:rFonts w:ascii="Times New Roman" w:eastAsia="Calibri" w:hAnsi="Times New Roman" w:cs="Times New Roman"/>
                <w:lang w:val="sr-Cyrl-RS"/>
              </w:rPr>
              <w:t>е</w:t>
            </w:r>
            <w:r w:rsidRPr="001F6F3D">
              <w:rPr>
                <w:rFonts w:ascii="Times New Roman" w:eastAsia="Calibri" w:hAnsi="Times New Roman" w:cs="Times New Roman"/>
                <w:lang w:val="sr-Cyrl-RS"/>
              </w:rPr>
              <w:t xml:space="preserve"> </w:t>
            </w:r>
            <w:r w:rsidRPr="001F6F3D">
              <w:rPr>
                <w:rFonts w:ascii="Times New Roman" w:eastAsia="Calibri" w:hAnsi="Times New Roman" w:cs="Times New Roman"/>
                <w:shd w:val="clear" w:color="auto" w:fill="FFFFFF" w:themeFill="background1"/>
                <w:lang w:val="sr-Cyrl-RS"/>
              </w:rPr>
              <w:t xml:space="preserve">исплате кредита </w:t>
            </w:r>
            <w:r w:rsidRPr="001F6F3D">
              <w:rPr>
                <w:rFonts w:ascii="Times New Roman" w:eastAsia="Calibri" w:hAnsi="Times New Roman" w:cs="Times New Roman"/>
                <w:lang w:val="sr-Cyrl-RS"/>
              </w:rPr>
              <w:t xml:space="preserve"> и Ваше уплате у циљу извршења обавеза из уговора о кредиту</w:t>
            </w:r>
            <w:r w:rsidRPr="001F6F3D">
              <w:rPr>
                <w:rStyle w:val="FootnoteReference"/>
                <w:rFonts w:ascii="Times New Roman" w:eastAsia="Calibri" w:hAnsi="Times New Roman" w:cs="Times New Roman"/>
                <w:lang w:val="sr-Cyrl-RS"/>
              </w:rPr>
              <w:footnoteReference w:id="4"/>
            </w:r>
          </w:p>
          <w:p w14:paraId="306885A3" w14:textId="77777777" w:rsidR="001E4746" w:rsidRPr="001F6F3D" w:rsidRDefault="001E4746">
            <w:pPr>
              <w:spacing w:after="0" w:line="240" w:lineRule="auto"/>
              <w:jc w:val="both"/>
              <w:rPr>
                <w:rFonts w:ascii="Times New Roman" w:hAnsi="Times New Roman" w:cs="Times New Roman"/>
                <w:b/>
                <w:lang w:val="sr-Cyrl-RS"/>
              </w:rPr>
            </w:pPr>
          </w:p>
        </w:tc>
        <w:tc>
          <w:tcPr>
            <w:tcW w:w="5386" w:type="dxa"/>
          </w:tcPr>
          <w:p w14:paraId="34DB9D99" w14:textId="77777777" w:rsidR="001E4746" w:rsidRPr="001F6F3D" w:rsidRDefault="00665022">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Да/Не [Ако је одговор да, навести износ ове накнаде]</w:t>
            </w:r>
          </w:p>
        </w:tc>
      </w:tr>
      <w:tr w:rsidR="001E4746" w:rsidRPr="001F6F3D" w14:paraId="6507556E" w14:textId="77777777" w:rsidTr="000D71E7">
        <w:tc>
          <w:tcPr>
            <w:tcW w:w="4532" w:type="dxa"/>
          </w:tcPr>
          <w:p w14:paraId="0E4DE1C7" w14:textId="1F022854"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Врста и висина накнада и свих трошкова у погледу коришћења одређеног средства плаћања (нпр. кредитне картице, дебитне картице код дозвољеног прекорачења)</w:t>
            </w:r>
          </w:p>
        </w:tc>
        <w:tc>
          <w:tcPr>
            <w:tcW w:w="5386" w:type="dxa"/>
          </w:tcPr>
          <w:p w14:paraId="5CDB52E0" w14:textId="26BB1546" w:rsidR="001E4746" w:rsidRPr="001F6F3D" w:rsidRDefault="00665022">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Да/Не [Ако је одговор да, навести врсту и висину  ових накнада и трошкова]</w:t>
            </w:r>
          </w:p>
        </w:tc>
      </w:tr>
      <w:tr w:rsidR="001E4746" w:rsidRPr="001F6F3D" w14:paraId="6B67F4DD" w14:textId="77777777" w:rsidTr="000D71E7">
        <w:tc>
          <w:tcPr>
            <w:tcW w:w="4532" w:type="dxa"/>
          </w:tcPr>
          <w:p w14:paraId="6565590A" w14:textId="77777777" w:rsidR="001E4746" w:rsidRPr="001F6F3D" w:rsidRDefault="001E4746">
            <w:pPr>
              <w:spacing w:after="0" w:line="240" w:lineRule="auto"/>
              <w:jc w:val="both"/>
              <w:rPr>
                <w:rFonts w:ascii="Times New Roman" w:hAnsi="Times New Roman" w:cs="Times New Roman"/>
                <w:b/>
                <w:lang w:val="sr-Cyrl-RS"/>
              </w:rPr>
            </w:pPr>
          </w:p>
        </w:tc>
        <w:tc>
          <w:tcPr>
            <w:tcW w:w="5386" w:type="dxa"/>
          </w:tcPr>
          <w:p w14:paraId="7C15CD0A" w14:textId="77777777" w:rsidR="001E4746" w:rsidRPr="001F6F3D" w:rsidRDefault="001E4746">
            <w:pPr>
              <w:spacing w:after="0" w:line="240" w:lineRule="auto"/>
              <w:jc w:val="both"/>
              <w:rPr>
                <w:rFonts w:ascii="Times New Roman" w:hAnsi="Times New Roman" w:cs="Times New Roman"/>
                <w:b/>
                <w:lang w:val="sr-Cyrl-RS"/>
              </w:rPr>
            </w:pPr>
          </w:p>
        </w:tc>
      </w:tr>
      <w:tr w:rsidR="001E4746" w:rsidRPr="001F6F3D" w14:paraId="32365FD7" w14:textId="77777777" w:rsidTr="000D71E7">
        <w:tc>
          <w:tcPr>
            <w:tcW w:w="4532" w:type="dxa"/>
          </w:tcPr>
          <w:p w14:paraId="0E29A26C"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код уговора о кредиту]</w:t>
            </w:r>
          </w:p>
          <w:p w14:paraId="6E48BE82" w14:textId="77777777" w:rsidR="001E4746" w:rsidRPr="001F6F3D" w:rsidRDefault="001E4746">
            <w:pPr>
              <w:spacing w:after="0" w:line="240" w:lineRule="auto"/>
              <w:jc w:val="both"/>
              <w:rPr>
                <w:rFonts w:ascii="Times New Roman" w:hAnsi="Times New Roman" w:cs="Times New Roman"/>
                <w:lang w:val="sr-Cyrl-RS"/>
              </w:rPr>
            </w:pPr>
          </w:p>
          <w:p w14:paraId="77C160AF" w14:textId="77777777" w:rsidR="001E4746" w:rsidRPr="001F6F3D" w:rsidRDefault="00665022">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Износ накнаде и награде за рад у поступку пред јавном бележником</w:t>
            </w:r>
          </w:p>
        </w:tc>
        <w:tc>
          <w:tcPr>
            <w:tcW w:w="5386" w:type="dxa"/>
          </w:tcPr>
          <w:p w14:paraId="50A7034C"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Да/Не [Ако је одговор да, навести износ ове накнаде и награде за рад]</w:t>
            </w:r>
          </w:p>
        </w:tc>
      </w:tr>
      <w:tr w:rsidR="001E4746" w:rsidRPr="001F6F3D" w14:paraId="374F58BE" w14:textId="77777777" w:rsidTr="000D71E7">
        <w:tc>
          <w:tcPr>
            <w:tcW w:w="4532" w:type="dxa"/>
          </w:tcPr>
          <w:p w14:paraId="6B077DCA" w14:textId="77777777" w:rsidR="001E4746" w:rsidRPr="001F6F3D" w:rsidRDefault="001E4746">
            <w:pPr>
              <w:spacing w:after="0" w:line="240" w:lineRule="auto"/>
              <w:jc w:val="both"/>
              <w:rPr>
                <w:rFonts w:ascii="Times New Roman" w:hAnsi="Times New Roman" w:cs="Times New Roman"/>
                <w:b/>
                <w:lang w:val="sr-Cyrl-RS"/>
              </w:rPr>
            </w:pPr>
          </w:p>
        </w:tc>
        <w:tc>
          <w:tcPr>
            <w:tcW w:w="5386" w:type="dxa"/>
          </w:tcPr>
          <w:p w14:paraId="1971A18D"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504706D1" w14:textId="77777777" w:rsidTr="000D71E7">
        <w:tc>
          <w:tcPr>
            <w:tcW w:w="4532" w:type="dxa"/>
          </w:tcPr>
          <w:p w14:paraId="7A0C458A"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код уговора о кредиту]</w:t>
            </w:r>
          </w:p>
          <w:p w14:paraId="43D4BB24" w14:textId="77777777" w:rsidR="001E4746" w:rsidRPr="001F6F3D" w:rsidRDefault="001E4746">
            <w:pPr>
              <w:spacing w:after="0" w:line="240" w:lineRule="auto"/>
              <w:jc w:val="both"/>
              <w:rPr>
                <w:rFonts w:ascii="Times New Roman" w:hAnsi="Times New Roman" w:cs="Times New Roman"/>
                <w:lang w:val="sr-Cyrl-RS"/>
              </w:rPr>
            </w:pPr>
          </w:p>
          <w:p w14:paraId="531C1F3B" w14:textId="77777777" w:rsidR="001E4746" w:rsidRPr="001F6F3D" w:rsidRDefault="00665022">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Износ таксе за упис хипотеке</w:t>
            </w:r>
          </w:p>
        </w:tc>
        <w:tc>
          <w:tcPr>
            <w:tcW w:w="5386" w:type="dxa"/>
          </w:tcPr>
          <w:p w14:paraId="78E6FB63"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Да/Не [Ако је одговор да, навести износ ове таксе]</w:t>
            </w:r>
          </w:p>
        </w:tc>
      </w:tr>
      <w:tr w:rsidR="001E4746" w:rsidRPr="001F6F3D" w14:paraId="60E03BCA" w14:textId="77777777" w:rsidTr="000D71E7">
        <w:tc>
          <w:tcPr>
            <w:tcW w:w="4532" w:type="dxa"/>
          </w:tcPr>
          <w:p w14:paraId="4FDD5186"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788D5419"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74C1A9A3" w14:textId="77777777" w:rsidTr="000D71E7">
        <w:tc>
          <w:tcPr>
            <w:tcW w:w="4532" w:type="dxa"/>
          </w:tcPr>
          <w:p w14:paraId="1562A634"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Сви други трошкови везани за уговор о кредиту/кредитној картици/дозвољеном прекорачењу  [навести врсту кредитне услуге]</w:t>
            </w:r>
          </w:p>
        </w:tc>
        <w:tc>
          <w:tcPr>
            <w:tcW w:w="5386" w:type="dxa"/>
          </w:tcPr>
          <w:p w14:paraId="048EC900" w14:textId="722BD786"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Да/Не [Ако је одговор да, навести врсту и висину других трошкова који падају на терет корисника кредита, попут пореза и процене непокретности, уз назнаку да ли су ти трошкови једнократни или вишекратни, фиксни или променљиви, а ако су променљиви навести: елементе на основу којих се одређују, њихову висину у време </w:t>
            </w:r>
            <w:r w:rsidRPr="001F6F3D">
              <w:rPr>
                <w:rFonts w:ascii="Times New Roman" w:eastAsia="Calibri" w:hAnsi="Times New Roman" w:cs="Times New Roman"/>
                <w:shd w:val="clear" w:color="auto" w:fill="FFFFFF" w:themeFill="background1"/>
                <w:lang w:val="sr-Cyrl-RS"/>
              </w:rPr>
              <w:t>издавања понуде</w:t>
            </w:r>
            <w:r w:rsidRPr="001F6F3D">
              <w:rPr>
                <w:rFonts w:ascii="Times New Roman" w:eastAsia="Calibri" w:hAnsi="Times New Roman" w:cs="Times New Roman"/>
                <w:lang w:val="sr-Cyrl-RS"/>
              </w:rPr>
              <w:t xml:space="preserve">, </w:t>
            </w:r>
            <w:r w:rsidRPr="001F6F3D">
              <w:rPr>
                <w:rFonts w:ascii="Times New Roman" w:eastAsia="Calibri" w:hAnsi="Times New Roman" w:cs="Times New Roman"/>
                <w:lang w:val="sr-Cyrl-RS"/>
              </w:rPr>
              <w:lastRenderedPageBreak/>
              <w:t>периоде у којима ће се мењати, те начин на који ће се мењати]</w:t>
            </w:r>
          </w:p>
        </w:tc>
      </w:tr>
    </w:tbl>
    <w:p w14:paraId="4495CB99" w14:textId="77777777" w:rsidR="001E4746" w:rsidRPr="001F6F3D" w:rsidRDefault="001E4746" w:rsidP="00703607">
      <w:pPr>
        <w:spacing w:after="0"/>
        <w:jc w:val="both"/>
        <w:rPr>
          <w:rFonts w:ascii="Times New Roman" w:hAnsi="Times New Roman" w:cs="Times New Roman"/>
          <w:lang w:val="sr-Cyrl-RS"/>
        </w:rPr>
      </w:pPr>
    </w:p>
    <w:p w14:paraId="41B09050" w14:textId="77777777" w:rsidR="001E4746" w:rsidRPr="001F6F3D" w:rsidRDefault="00665022" w:rsidP="00703607">
      <w:pPr>
        <w:pStyle w:val="ListParagraph"/>
        <w:numPr>
          <w:ilvl w:val="0"/>
          <w:numId w:val="1"/>
        </w:numPr>
        <w:jc w:val="both"/>
        <w:rPr>
          <w:rFonts w:ascii="Times New Roman" w:hAnsi="Times New Roman" w:cs="Times New Roman"/>
          <w:b/>
          <w:lang w:val="sr-Cyrl-RS"/>
        </w:rPr>
      </w:pPr>
      <w:r w:rsidRPr="001F6F3D">
        <w:rPr>
          <w:rFonts w:ascii="Times New Roman" w:hAnsi="Times New Roman" w:cs="Times New Roman"/>
          <w:b/>
          <w:lang w:val="sr-Cyrl-RS"/>
        </w:rPr>
        <w:t>Други значајни правни аспекти</w:t>
      </w:r>
    </w:p>
    <w:p w14:paraId="2D9D1DD6" w14:textId="77777777" w:rsidR="001E4746" w:rsidRPr="001F6F3D" w:rsidRDefault="001E4746" w:rsidP="00703607">
      <w:pPr>
        <w:spacing w:after="0"/>
        <w:jc w:val="both"/>
        <w:rPr>
          <w:rFonts w:ascii="Times New Roman" w:hAnsi="Times New Roman" w:cs="Times New Roman"/>
          <w:b/>
          <w:lang w:val="sr-Cyrl-RS"/>
        </w:rPr>
      </w:pPr>
    </w:p>
    <w:tbl>
      <w:tblPr>
        <w:tblStyle w:val="TableGrid"/>
        <w:tblW w:w="9918" w:type="dxa"/>
        <w:tblLayout w:type="fixed"/>
        <w:tblLook w:val="04A0" w:firstRow="1" w:lastRow="0" w:firstColumn="1" w:lastColumn="0" w:noHBand="0" w:noVBand="1"/>
      </w:tblPr>
      <w:tblGrid>
        <w:gridCol w:w="4532"/>
        <w:gridCol w:w="5386"/>
      </w:tblGrid>
      <w:tr w:rsidR="001E4746" w:rsidRPr="001F6F3D" w14:paraId="6016FD2E" w14:textId="77777777" w:rsidTr="000D71E7">
        <w:tc>
          <w:tcPr>
            <w:tcW w:w="4532" w:type="dxa"/>
          </w:tcPr>
          <w:p w14:paraId="7F8E6D3C" w14:textId="3F514FF4"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[Ако је применљиво – код </w:t>
            </w:r>
            <w:r w:rsidR="00DC1C2E" w:rsidRPr="001F6F3D">
              <w:rPr>
                <w:rFonts w:ascii="Times New Roman" w:eastAsia="Calibri" w:hAnsi="Times New Roman" w:cs="Times New Roman"/>
                <w:lang w:val="sr-Cyrl-RS"/>
              </w:rPr>
              <w:t>обавезујуће понуде</w:t>
            </w:r>
            <w:r w:rsidRPr="001F6F3D">
              <w:rPr>
                <w:rFonts w:ascii="Times New Roman" w:eastAsia="Calibri" w:hAnsi="Times New Roman" w:cs="Times New Roman"/>
                <w:lang w:val="sr-Cyrl-RS"/>
              </w:rPr>
              <w:t>]</w:t>
            </w:r>
          </w:p>
          <w:p w14:paraId="1601967A" w14:textId="77777777" w:rsidR="001E4746" w:rsidRPr="001F6F3D" w:rsidRDefault="001E4746">
            <w:pPr>
              <w:spacing w:after="0" w:line="240" w:lineRule="auto"/>
              <w:jc w:val="both"/>
              <w:rPr>
                <w:rFonts w:ascii="Times New Roman" w:hAnsi="Times New Roman" w:cs="Times New Roman"/>
                <w:lang w:val="sr-Cyrl-RS"/>
              </w:rPr>
            </w:pPr>
          </w:p>
          <w:p w14:paraId="55F68D93" w14:textId="77777777" w:rsidR="001E4746" w:rsidRPr="001F6F3D" w:rsidRDefault="00665022">
            <w:pPr>
              <w:spacing w:after="0" w:line="240" w:lineRule="auto"/>
              <w:jc w:val="both"/>
              <w:rPr>
                <w:rFonts w:ascii="Times New Roman" w:hAnsi="Times New Roman" w:cs="Times New Roman"/>
                <w:highlight w:val="lightGray"/>
                <w:lang w:val="sr-Cyrl-RS"/>
              </w:rPr>
            </w:pPr>
            <w:r w:rsidRPr="001F6F3D">
              <w:rPr>
                <w:rFonts w:ascii="Times New Roman" w:eastAsia="Calibri" w:hAnsi="Times New Roman" w:cs="Times New Roman"/>
                <w:shd w:val="clear" w:color="auto" w:fill="FFFFFF" w:themeFill="background1"/>
                <w:lang w:val="sr-Cyrl-RS"/>
              </w:rPr>
              <w:t>Право на разматрање понуде</w:t>
            </w:r>
          </w:p>
        </w:tc>
        <w:tc>
          <w:tcPr>
            <w:tcW w:w="5386" w:type="dxa"/>
          </w:tcPr>
          <w:p w14:paraId="6EA236A3" w14:textId="46EDA9E8" w:rsidR="001E4746" w:rsidRPr="001F6F3D" w:rsidRDefault="00665022">
            <w:pPr>
              <w:spacing w:after="0" w:line="240" w:lineRule="auto"/>
              <w:jc w:val="both"/>
              <w:rPr>
                <w:rFonts w:ascii="Times New Roman" w:hAnsi="Times New Roman" w:cs="Times New Roman"/>
                <w:highlight w:val="lightGray"/>
                <w:lang w:val="sr-Cyrl-RS"/>
              </w:rPr>
            </w:pPr>
            <w:r w:rsidRPr="001F6F3D">
              <w:rPr>
                <w:rFonts w:ascii="Times New Roman" w:eastAsia="Calibri" w:hAnsi="Times New Roman" w:cs="Times New Roman"/>
                <w:lang w:val="sr-Cyrl-RS"/>
              </w:rPr>
              <w:t>Имате [унети дужину периода за разматрање понуде</w:t>
            </w:r>
            <w:r w:rsidR="002E4F6C" w:rsidRPr="001F6F3D">
              <w:rPr>
                <w:rFonts w:ascii="Times New Roman" w:eastAsia="Calibri" w:hAnsi="Times New Roman" w:cs="Times New Roman"/>
                <w:lang w:val="sr-Cyrl-RS"/>
              </w:rPr>
              <w:t xml:space="preserve"> (најмање два радна дана)</w:t>
            </w:r>
            <w:r w:rsidRPr="001F6F3D">
              <w:rPr>
                <w:rFonts w:ascii="Times New Roman" w:eastAsia="Calibri" w:hAnsi="Times New Roman" w:cs="Times New Roman"/>
                <w:lang w:val="sr-Cyrl-RS"/>
              </w:rPr>
              <w:t xml:space="preserve">] након пријема ове понуде да размислите пре него што је прихватите, у ком периоду важе понуђени услови уговора о кредиту/кредитној картици/дозвољеном прекорачењу  [навести врсту кредитне </w:t>
            </w:r>
            <w:r w:rsidRPr="001F6F3D">
              <w:rPr>
                <w:rFonts w:ascii="Times New Roman" w:eastAsia="Calibri" w:hAnsi="Times New Roman" w:cs="Times New Roman"/>
                <w:shd w:val="clear" w:color="auto" w:fill="FFFFFF" w:themeFill="background1"/>
                <w:lang w:val="sr-Cyrl-RS"/>
              </w:rPr>
              <w:t>услуге].</w:t>
            </w:r>
          </w:p>
        </w:tc>
      </w:tr>
      <w:tr w:rsidR="001E4746" w:rsidRPr="001F6F3D" w14:paraId="205FF00F" w14:textId="77777777" w:rsidTr="000D71E7">
        <w:tc>
          <w:tcPr>
            <w:tcW w:w="4532" w:type="dxa"/>
          </w:tcPr>
          <w:p w14:paraId="6CFBB230"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0EEFCB89"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717B5A0D" w14:textId="77777777" w:rsidTr="000D71E7">
        <w:trPr>
          <w:trHeight w:val="1033"/>
        </w:trPr>
        <w:tc>
          <w:tcPr>
            <w:tcW w:w="4532" w:type="dxa"/>
          </w:tcPr>
          <w:p w14:paraId="77894A35" w14:textId="269BF436" w:rsidR="00210862" w:rsidRPr="001F6F3D" w:rsidRDefault="00665022" w:rsidP="00210862">
            <w:pPr>
              <w:shd w:val="clear" w:color="auto" w:fill="FFFFFF" w:themeFill="background1"/>
              <w:spacing w:after="0" w:line="240" w:lineRule="auto"/>
              <w:jc w:val="both"/>
              <w:rPr>
                <w:rFonts w:ascii="Times New Roman" w:eastAsia="Calibri" w:hAnsi="Times New Roman" w:cs="Times New Roman"/>
                <w:lang w:val="sr-Cyrl-RS"/>
              </w:rPr>
            </w:pPr>
            <w:r w:rsidRPr="001F6F3D">
              <w:rPr>
                <w:rFonts w:ascii="Times New Roman" w:eastAsia="Calibri" w:hAnsi="Times New Roman" w:cs="Times New Roman"/>
                <w:lang w:val="sr-Cyrl-RS"/>
              </w:rPr>
              <w:t>[Ако је применљиво – код уговора о дозвољеном прекорачењу]</w:t>
            </w:r>
          </w:p>
          <w:p w14:paraId="68F0BB41" w14:textId="77777777" w:rsidR="001E4746" w:rsidRPr="001F6F3D" w:rsidRDefault="00210862" w:rsidP="00210862">
            <w:pPr>
              <w:shd w:val="clear" w:color="auto" w:fill="FFFFFF" w:themeFill="background1"/>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на потпуну отплату</w:t>
            </w:r>
          </w:p>
        </w:tc>
        <w:tc>
          <w:tcPr>
            <w:tcW w:w="5386" w:type="dxa"/>
          </w:tcPr>
          <w:p w14:paraId="764C8AF2"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Потпуна отплата се може захтевати у следећим случајевима: [навести случајеве ако је предвиђено да се може захтевати потпуна отплата].</w:t>
            </w:r>
          </w:p>
        </w:tc>
      </w:tr>
      <w:tr w:rsidR="001E4746" w:rsidRPr="001F6F3D" w14:paraId="51A8ED31" w14:textId="77777777" w:rsidTr="000D71E7">
        <w:tc>
          <w:tcPr>
            <w:tcW w:w="4532" w:type="dxa"/>
          </w:tcPr>
          <w:p w14:paraId="243A938B"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w:t>
            </w:r>
          </w:p>
        </w:tc>
        <w:tc>
          <w:tcPr>
            <w:tcW w:w="5386" w:type="dxa"/>
          </w:tcPr>
          <w:p w14:paraId="763B07D8"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4CF1AC36" w14:textId="77777777" w:rsidTr="000D71E7">
        <w:tc>
          <w:tcPr>
            <w:tcW w:w="4532" w:type="dxa"/>
          </w:tcPr>
          <w:p w14:paraId="58A0573A"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код уговора о кредитној картици и дозвољеном прекорачењу]</w:t>
            </w:r>
          </w:p>
          <w:p w14:paraId="1A3F3187" w14:textId="77777777" w:rsidR="001E4746" w:rsidRPr="001F6F3D" w:rsidRDefault="001E4746">
            <w:pPr>
              <w:spacing w:after="0" w:line="240" w:lineRule="auto"/>
              <w:jc w:val="both"/>
              <w:rPr>
                <w:rFonts w:ascii="Times New Roman" w:hAnsi="Times New Roman" w:cs="Times New Roman"/>
                <w:lang w:val="sr-Cyrl-RS"/>
              </w:rPr>
            </w:pPr>
          </w:p>
          <w:p w14:paraId="055BB946" w14:textId="77777777" w:rsidR="001E4746" w:rsidRPr="001F6F3D" w:rsidRDefault="00665022">
            <w:pPr>
              <w:spacing w:after="0" w:line="240" w:lineRule="auto"/>
              <w:jc w:val="both"/>
              <w:rPr>
                <w:rFonts w:ascii="Times New Roman" w:eastAsia="Calibri" w:hAnsi="Times New Roman" w:cs="Times New Roman"/>
                <w:shd w:val="clear" w:color="auto" w:fill="AFD095"/>
                <w:lang w:val="sr-Cyrl-RS"/>
              </w:rPr>
            </w:pPr>
            <w:r w:rsidRPr="001F6F3D">
              <w:rPr>
                <w:rFonts w:ascii="Times New Roman" w:eastAsia="Calibri" w:hAnsi="Times New Roman" w:cs="Times New Roman"/>
                <w:shd w:val="clear" w:color="auto" w:fill="FFFFFF" w:themeFill="background1"/>
                <w:lang w:val="sr-Cyrl-RS"/>
              </w:rPr>
              <w:t>Право на измирење дуговања у сваком</w:t>
            </w:r>
            <w:r w:rsidRPr="001F6F3D">
              <w:rPr>
                <w:rFonts w:ascii="Times New Roman" w:eastAsia="Calibri" w:hAnsi="Times New Roman" w:cs="Times New Roman"/>
                <w:shd w:val="clear" w:color="auto" w:fill="AFD095"/>
                <w:lang w:val="sr-Cyrl-RS"/>
              </w:rPr>
              <w:t xml:space="preserve"> </w:t>
            </w:r>
            <w:r w:rsidRPr="001F6F3D">
              <w:rPr>
                <w:rFonts w:ascii="Times New Roman" w:eastAsia="Calibri" w:hAnsi="Times New Roman" w:cs="Times New Roman"/>
                <w:shd w:val="clear" w:color="auto" w:fill="FFFFFF" w:themeFill="background1"/>
                <w:lang w:val="sr-Cyrl-RS"/>
              </w:rPr>
              <w:t>тренутку</w:t>
            </w:r>
          </w:p>
        </w:tc>
        <w:tc>
          <w:tcPr>
            <w:tcW w:w="5386" w:type="dxa"/>
          </w:tcPr>
          <w:p w14:paraId="2ADF72DF" w14:textId="603A1014"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shd w:val="clear" w:color="auto" w:fill="FFFFFF" w:themeFill="background1"/>
                <w:lang w:val="sr-Cyrl-RS"/>
              </w:rPr>
              <w:t>[Ако је применљиво – код уговора о</w:t>
            </w:r>
            <w:r w:rsidR="00F2233A">
              <w:rPr>
                <w:rFonts w:ascii="Times New Roman" w:eastAsia="Calibri" w:hAnsi="Times New Roman" w:cs="Times New Roman"/>
                <w:shd w:val="clear" w:color="auto" w:fill="FFFFFF" w:themeFill="background1"/>
                <w:lang w:val="sr-Cyrl-RS"/>
              </w:rPr>
              <w:t xml:space="preserve"> </w:t>
            </w:r>
            <w:r w:rsidRPr="001F6F3D">
              <w:rPr>
                <w:rFonts w:ascii="Times New Roman" w:eastAsia="Calibri" w:hAnsi="Times New Roman" w:cs="Times New Roman"/>
                <w:shd w:val="clear" w:color="auto" w:fill="FFFFFF" w:themeFill="background1"/>
                <w:lang w:val="sr-Cyrl-RS"/>
              </w:rPr>
              <w:t>кредитној картици: Имате право да у сваком</w:t>
            </w:r>
            <w:r w:rsidRPr="001F6F3D">
              <w:rPr>
                <w:rFonts w:ascii="Times New Roman" w:eastAsia="Calibri" w:hAnsi="Times New Roman" w:cs="Times New Roman"/>
                <w:lang w:val="sr-Cyrl-RS"/>
              </w:rPr>
              <w:t xml:space="preserve"> </w:t>
            </w:r>
            <w:r w:rsidRPr="001F6F3D">
              <w:rPr>
                <w:rFonts w:ascii="Times New Roman" w:eastAsia="Calibri" w:hAnsi="Times New Roman" w:cs="Times New Roman"/>
                <w:shd w:val="clear" w:color="auto" w:fill="FFFFFF" w:themeFill="background1"/>
                <w:lang w:val="sr-Cyrl-RS"/>
              </w:rPr>
              <w:t>т</w:t>
            </w:r>
            <w:r w:rsidR="00104ED3" w:rsidRPr="001F6F3D">
              <w:rPr>
                <w:rFonts w:ascii="Times New Roman" w:eastAsia="Calibri" w:hAnsi="Times New Roman" w:cs="Times New Roman"/>
                <w:shd w:val="clear" w:color="auto" w:fill="FFFFFF" w:themeFill="background1"/>
                <w:lang w:val="sr-Cyrl-RS"/>
              </w:rPr>
              <w:t>ренутку измирите своје дуговање</w:t>
            </w:r>
            <w:r w:rsidRPr="001F6F3D">
              <w:rPr>
                <w:rFonts w:ascii="Times New Roman" w:eastAsia="Calibri" w:hAnsi="Times New Roman" w:cs="Times New Roman"/>
                <w:shd w:val="clear" w:color="auto" w:fill="FFFFFF" w:themeFill="background1"/>
                <w:lang w:val="sr-Cyrl-RS"/>
              </w:rPr>
              <w:t>]</w:t>
            </w:r>
          </w:p>
          <w:p w14:paraId="59469094" w14:textId="77777777" w:rsidR="001E4746" w:rsidRPr="001F6F3D" w:rsidRDefault="001E4746">
            <w:pPr>
              <w:spacing w:after="0" w:line="240" w:lineRule="auto"/>
              <w:jc w:val="both"/>
              <w:rPr>
                <w:rFonts w:ascii="Times New Roman" w:hAnsi="Times New Roman" w:cs="Times New Roman"/>
                <w:lang w:val="sr-Cyrl-RS"/>
              </w:rPr>
            </w:pPr>
          </w:p>
          <w:p w14:paraId="0325671E" w14:textId="5134B77F" w:rsidR="001E4746" w:rsidRPr="001F6F3D" w:rsidRDefault="00665022">
            <w:pPr>
              <w:spacing w:after="0" w:line="240" w:lineRule="auto"/>
              <w:jc w:val="both"/>
              <w:rPr>
                <w:rFonts w:ascii="Times New Roman" w:eastAsia="Calibri" w:hAnsi="Times New Roman" w:cs="Times New Roman"/>
                <w:shd w:val="clear" w:color="auto" w:fill="AFD095"/>
                <w:lang w:val="sr-Cyrl-RS"/>
              </w:rPr>
            </w:pPr>
            <w:r w:rsidRPr="001F6F3D">
              <w:rPr>
                <w:rFonts w:ascii="Times New Roman" w:eastAsia="Calibri" w:hAnsi="Times New Roman" w:cs="Times New Roman"/>
                <w:shd w:val="clear" w:color="auto" w:fill="FFFFFF" w:themeFill="background1"/>
                <w:lang w:val="sr-Cyrl-RS"/>
              </w:rPr>
              <w:t>[Ако је применљиво – код уговора о</w:t>
            </w:r>
            <w:r w:rsidR="000D71E7">
              <w:rPr>
                <w:rFonts w:ascii="Times New Roman" w:eastAsia="Calibri" w:hAnsi="Times New Roman" w:cs="Times New Roman"/>
                <w:shd w:val="clear" w:color="auto" w:fill="FFFFFF" w:themeFill="background1"/>
              </w:rPr>
              <w:t xml:space="preserve"> </w:t>
            </w:r>
            <w:r w:rsidRPr="001F6F3D">
              <w:rPr>
                <w:rFonts w:ascii="Times New Roman" w:eastAsia="Calibri" w:hAnsi="Times New Roman" w:cs="Times New Roman"/>
                <w:shd w:val="clear" w:color="auto" w:fill="FFFFFF" w:themeFill="background1"/>
                <w:lang w:val="sr-Cyrl-RS"/>
              </w:rPr>
              <w:t>дозвољеном прекорачењу: Имате право да у</w:t>
            </w:r>
            <w:r w:rsidR="000D71E7">
              <w:rPr>
                <w:rFonts w:ascii="Times New Roman" w:eastAsia="Calibri" w:hAnsi="Times New Roman" w:cs="Times New Roman"/>
                <w:shd w:val="clear" w:color="auto" w:fill="FFFFFF" w:themeFill="background1"/>
              </w:rPr>
              <w:t xml:space="preserve"> </w:t>
            </w:r>
            <w:r w:rsidRPr="001F6F3D">
              <w:rPr>
                <w:rFonts w:ascii="Times New Roman" w:eastAsia="Calibri" w:hAnsi="Times New Roman" w:cs="Times New Roman"/>
                <w:shd w:val="clear" w:color="auto" w:fill="FFFFFF" w:themeFill="background1"/>
                <w:lang w:val="sr-Cyrl-RS"/>
              </w:rPr>
              <w:t>сваком тренутку превремено отплатите</w:t>
            </w:r>
            <w:r w:rsidR="000D71E7">
              <w:rPr>
                <w:rFonts w:ascii="Times New Roman" w:eastAsia="Calibri" w:hAnsi="Times New Roman" w:cs="Times New Roman"/>
                <w:shd w:val="clear" w:color="auto" w:fill="FFFFFF" w:themeFill="background1"/>
              </w:rPr>
              <w:t xml:space="preserve"> </w:t>
            </w:r>
            <w:r w:rsidRPr="001F6F3D">
              <w:rPr>
                <w:rFonts w:ascii="Times New Roman" w:eastAsia="Calibri" w:hAnsi="Times New Roman" w:cs="Times New Roman"/>
                <w:shd w:val="clear" w:color="auto" w:fill="FFFFFF" w:themeFill="background1"/>
                <w:lang w:val="sr-Cyrl-RS"/>
              </w:rPr>
              <w:t>прекорачење без накнаде]</w:t>
            </w:r>
          </w:p>
        </w:tc>
      </w:tr>
      <w:tr w:rsidR="001E4746" w:rsidRPr="001F6F3D" w14:paraId="6070CF11" w14:textId="77777777" w:rsidTr="000D71E7">
        <w:tc>
          <w:tcPr>
            <w:tcW w:w="4532" w:type="dxa"/>
          </w:tcPr>
          <w:p w14:paraId="6E6863F1"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w:t>
            </w:r>
          </w:p>
        </w:tc>
        <w:tc>
          <w:tcPr>
            <w:tcW w:w="5386" w:type="dxa"/>
          </w:tcPr>
          <w:p w14:paraId="35CEFA9B"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62A32619" w14:textId="77777777" w:rsidTr="000D71E7">
        <w:tc>
          <w:tcPr>
            <w:tcW w:w="4532" w:type="dxa"/>
          </w:tcPr>
          <w:p w14:paraId="62C4B94F"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Услови и начин одустанка од уговора о кредиту/кредитној картици/дозвољеном прекорачењу  [навести врсту кредитне услуге] и висина трошкова који настају у случају одустанка</w:t>
            </w:r>
          </w:p>
        </w:tc>
        <w:tc>
          <w:tcPr>
            <w:tcW w:w="5386" w:type="dxa"/>
          </w:tcPr>
          <w:p w14:paraId="3005E863" w14:textId="47F487AB"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[Навести услове за одустанак од уговора  из члана 13. Закона о заштити корисника финансијских услуга:</w:t>
            </w:r>
          </w:p>
          <w:p w14:paraId="6DB0EBE3"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Пример:</w:t>
            </w:r>
          </w:p>
          <w:p w14:paraId="37566012" w14:textId="64A99A52"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Имате право на одустанак од овог уговора [ако је применљиво – код стамбених кредит</w:t>
            </w:r>
            <w:r w:rsidRPr="001F6F3D">
              <w:rPr>
                <w:rFonts w:ascii="Times New Roman" w:eastAsia="Calibri" w:hAnsi="Times New Roman" w:cs="Times New Roman"/>
                <w:shd w:val="clear" w:color="auto" w:fill="FFFFFF" w:themeFill="background1"/>
                <w:lang w:val="sr-Cyrl-RS"/>
              </w:rPr>
              <w:t>а:</w:t>
            </w:r>
            <w:r w:rsidRPr="001F6F3D">
              <w:rPr>
                <w:rFonts w:ascii="Times New Roman" w:eastAsia="Calibri" w:hAnsi="Times New Roman" w:cs="Times New Roman"/>
                <w:lang w:val="sr-Cyrl-RS"/>
              </w:rPr>
              <w:t xml:space="preserve"> под условом да нисте почели да користите кредит, односно </w:t>
            </w:r>
            <w:r w:rsidRPr="001F6F3D">
              <w:rPr>
                <w:rFonts w:ascii="Times New Roman" w:eastAsia="Calibri" w:hAnsi="Times New Roman" w:cs="Times New Roman"/>
                <w:shd w:val="clear" w:color="auto" w:fill="FFFFFF" w:themeFill="background1"/>
                <w:lang w:val="sr-Cyrl-RS"/>
              </w:rPr>
              <w:t>финансирање, а</w:t>
            </w:r>
            <w:r w:rsidRPr="001F6F3D">
              <w:rPr>
                <w:rFonts w:ascii="Times New Roman" w:hAnsi="Times New Roman" w:cs="Times New Roman"/>
                <w:color w:val="000000"/>
                <w:shd w:val="clear" w:color="auto" w:fill="FFFFFF" w:themeFill="background1"/>
                <w:lang w:val="sr-Cyrl-RS"/>
              </w:rPr>
              <w:t>]</w:t>
            </w:r>
            <w:r w:rsidRPr="001F6F3D">
              <w:rPr>
                <w:rFonts w:ascii="Times New Roman" w:eastAsia="Calibri" w:hAnsi="Times New Roman" w:cs="Times New Roman"/>
                <w:shd w:val="clear" w:color="auto" w:fill="FFFFFF" w:themeFill="background1"/>
                <w:lang w:val="sr-Cyrl-RS"/>
              </w:rPr>
              <w:t xml:space="preserve"> најдуже</w:t>
            </w:r>
            <w:r w:rsidRPr="001F6F3D">
              <w:rPr>
                <w:rFonts w:ascii="Times New Roman" w:eastAsia="Calibri" w:hAnsi="Times New Roman" w:cs="Times New Roman"/>
                <w:lang w:val="sr-Cyrl-RS"/>
              </w:rPr>
              <w:t xml:space="preserve"> у року од 14 дана од дана закључења уговора, без навођења разлога за одустанак.</w:t>
            </w:r>
          </w:p>
          <w:p w14:paraId="07B06F14" w14:textId="77777777" w:rsidR="001E4746" w:rsidRPr="001F6F3D" w:rsidRDefault="001E4746">
            <w:pPr>
              <w:spacing w:after="0" w:line="240" w:lineRule="auto"/>
              <w:jc w:val="both"/>
              <w:rPr>
                <w:rFonts w:ascii="Times New Roman" w:hAnsi="Times New Roman" w:cs="Times New Roman"/>
                <w:lang w:val="sr-Cyrl-RS"/>
              </w:rPr>
            </w:pPr>
          </w:p>
          <w:p w14:paraId="16A21242"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Уколико одлучите да одустанете од уговора, дужни сте да пре истека рока за одустанак о томе обавестите даваоца кредита писаним путем, при чему није потребно наводити разлог за одустанак, а датум пријема овог обавештења ће се сматрати датумом одустанка од уговора. У том случају сте дужни да одмах, а најкасније у року од 30 дана од дана слања обавештења о одустанку даваоцу кредита вратите главницу и платите редовну камату за период коришћења кредита.]</w:t>
            </w:r>
          </w:p>
        </w:tc>
      </w:tr>
      <w:tr w:rsidR="001E4746" w:rsidRPr="001F6F3D" w14:paraId="0496EF71" w14:textId="77777777" w:rsidTr="000D71E7">
        <w:tc>
          <w:tcPr>
            <w:tcW w:w="4532" w:type="dxa"/>
          </w:tcPr>
          <w:p w14:paraId="27F968CC"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26361A2D"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2EB055FE" w14:textId="77777777" w:rsidTr="000D71E7">
        <w:tc>
          <w:tcPr>
            <w:tcW w:w="4532" w:type="dxa"/>
          </w:tcPr>
          <w:p w14:paraId="2D6C7348"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w:t>
            </w:r>
          </w:p>
          <w:p w14:paraId="348F5198" w14:textId="77777777" w:rsidR="001E4746" w:rsidRPr="001F6F3D" w:rsidRDefault="001E4746">
            <w:pPr>
              <w:spacing w:after="0" w:line="240" w:lineRule="auto"/>
              <w:jc w:val="both"/>
              <w:rPr>
                <w:rFonts w:ascii="Times New Roman" w:hAnsi="Times New Roman" w:cs="Times New Roman"/>
                <w:lang w:val="sr-Cyrl-RS"/>
              </w:rPr>
            </w:pPr>
          </w:p>
          <w:p w14:paraId="793A1626"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Давалац кредита има право на накнаду у случају превремене отплате</w:t>
            </w:r>
          </w:p>
        </w:tc>
        <w:tc>
          <w:tcPr>
            <w:tcW w:w="5386" w:type="dxa"/>
          </w:tcPr>
          <w:p w14:paraId="44709927" w14:textId="77777777" w:rsidR="001E4746" w:rsidRPr="001F6F3D" w:rsidRDefault="00665022">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[Одређивање накнаде (уз навођење метода обрачуна, све у складу са чланом 48. Закона о заштити корисника финансијских услуга). Објашњење начина обрачуна ове накнаде мора бити транспарентно и разумљиво]</w:t>
            </w:r>
          </w:p>
        </w:tc>
      </w:tr>
      <w:tr w:rsidR="001E4746" w:rsidRPr="001F6F3D" w14:paraId="295CD732" w14:textId="77777777" w:rsidTr="000D71E7">
        <w:tc>
          <w:tcPr>
            <w:tcW w:w="4532" w:type="dxa"/>
          </w:tcPr>
          <w:p w14:paraId="3DDFCF89"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4E298194"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18FBB656" w14:textId="77777777" w:rsidTr="000D71E7">
        <w:tc>
          <w:tcPr>
            <w:tcW w:w="4532" w:type="dxa"/>
          </w:tcPr>
          <w:p w14:paraId="69B85721"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Услови превремене отплате кредита</w:t>
            </w:r>
          </w:p>
        </w:tc>
        <w:tc>
          <w:tcPr>
            <w:tcW w:w="5386" w:type="dxa"/>
          </w:tcPr>
          <w:p w14:paraId="5FF36F25"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[Навести услове за превремену отплату кредита из члана 48. Закона о заштити корисника финансијских услуга, са релевантним репрезентативним примером, датим узимајући у виду конкретну понуду]</w:t>
            </w:r>
          </w:p>
        </w:tc>
      </w:tr>
      <w:tr w:rsidR="001E4746" w:rsidRPr="001F6F3D" w14:paraId="68A7EFBB" w14:textId="77777777" w:rsidTr="000D71E7">
        <w:tc>
          <w:tcPr>
            <w:tcW w:w="4532" w:type="dxa"/>
          </w:tcPr>
          <w:p w14:paraId="0B8EB732"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7D16A43F" w14:textId="77777777" w:rsidR="001E4746" w:rsidRPr="001F6F3D" w:rsidRDefault="001E4746">
            <w:pPr>
              <w:spacing w:after="0" w:line="240" w:lineRule="auto"/>
              <w:rPr>
                <w:rFonts w:ascii="Times New Roman" w:hAnsi="Times New Roman" w:cs="Times New Roman"/>
                <w:lang w:val="sr-Cyrl-RS"/>
              </w:rPr>
            </w:pPr>
          </w:p>
        </w:tc>
      </w:tr>
      <w:tr w:rsidR="001E4746" w:rsidRPr="001F6F3D" w14:paraId="1BFBD70B" w14:textId="77777777" w:rsidTr="000D71E7">
        <w:tc>
          <w:tcPr>
            <w:tcW w:w="4532" w:type="dxa"/>
          </w:tcPr>
          <w:p w14:paraId="0DA4DA0A"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lastRenderedPageBreak/>
              <w:t>Услови и начин уступања потраживања из уговора о кредиту/кредитној картици/дозвољеном прекорачењу  [навести врсту кредитне услуге]</w:t>
            </w:r>
          </w:p>
        </w:tc>
        <w:tc>
          <w:tcPr>
            <w:tcW w:w="5386" w:type="dxa"/>
          </w:tcPr>
          <w:p w14:paraId="084D63D7"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[Навести услове и начин уступања потраживања из члана 50. Закона о заштити корисника финансијских услуга]</w:t>
            </w:r>
          </w:p>
        </w:tc>
      </w:tr>
      <w:tr w:rsidR="001E4746" w:rsidRPr="001F6F3D" w14:paraId="6C03D148" w14:textId="77777777" w:rsidTr="000D71E7">
        <w:tc>
          <w:tcPr>
            <w:tcW w:w="4532" w:type="dxa"/>
          </w:tcPr>
          <w:p w14:paraId="277593B8"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64B0C1B3"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787580E1" w14:textId="77777777" w:rsidTr="000D71E7">
        <w:tc>
          <w:tcPr>
            <w:tcW w:w="4532" w:type="dxa"/>
          </w:tcPr>
          <w:p w14:paraId="6980AE84"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Могућност поверавања активности наплате потраживања из уговора о кредиту/кредитној картици/дозвољеном прекорачењу  [навести врсту кредитне услуге]</w:t>
            </w:r>
          </w:p>
        </w:tc>
        <w:tc>
          <w:tcPr>
            <w:tcW w:w="5386" w:type="dxa"/>
          </w:tcPr>
          <w:p w14:paraId="08B3E56F"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34362575" w14:textId="77777777" w:rsidTr="000D71E7">
        <w:tc>
          <w:tcPr>
            <w:tcW w:w="4532" w:type="dxa"/>
          </w:tcPr>
          <w:p w14:paraId="4EDE225C"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3AD90F8B"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5C8E4D6E" w14:textId="77777777" w:rsidTr="000D71E7">
        <w:tc>
          <w:tcPr>
            <w:tcW w:w="4532" w:type="dxa"/>
          </w:tcPr>
          <w:p w14:paraId="1C47CACE"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Могућност преузимања дуга из уговора о кредиту/кредитној картици/дозвољеном прекорачењу [навести врсту кредитне услуге]</w:t>
            </w:r>
          </w:p>
        </w:tc>
        <w:tc>
          <w:tcPr>
            <w:tcW w:w="5386" w:type="dxa"/>
          </w:tcPr>
          <w:p w14:paraId="093BF763" w14:textId="59922789"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[Навести услове за преузимање дуга, као што су начин подношења захтева за сагласност даваоца, процену кредитне способности лицу коме се дуг преноси, измена уговора о кредитукредитној картици/дозвољеном прекорачењуи сл. У случају кредита код којих је као средство обезбеђења уговорена хипотека, појаснити процедуру преузимања дуга када је уговорено да купац непокретности преузме дуг према банци.].</w:t>
            </w:r>
          </w:p>
        </w:tc>
      </w:tr>
      <w:tr w:rsidR="001E4746" w:rsidRPr="001F6F3D" w14:paraId="0B557225" w14:textId="77777777" w:rsidTr="000D71E7">
        <w:tc>
          <w:tcPr>
            <w:tcW w:w="4532" w:type="dxa"/>
          </w:tcPr>
          <w:p w14:paraId="5A3D6534"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0060597B"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3C6C7EC1" w14:textId="77777777" w:rsidTr="000D71E7">
        <w:tc>
          <w:tcPr>
            <w:tcW w:w="4532" w:type="dxa"/>
          </w:tcPr>
          <w:p w14:paraId="1BEA24FA"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Увид у базу података ради процене кредитне способности</w:t>
            </w:r>
          </w:p>
          <w:p w14:paraId="00994245"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1290146E"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Давалац кредита Вас мора одмах и без накнаде обавестити о резултатима увида у базу података ради процене кредитне способности, ако је захтев за одобрење кредита одбијен (и) на основу увида у ову базу.</w:t>
            </w:r>
          </w:p>
        </w:tc>
      </w:tr>
      <w:tr w:rsidR="001E4746" w:rsidRPr="001F6F3D" w14:paraId="3508398F" w14:textId="77777777" w:rsidTr="000D71E7">
        <w:tc>
          <w:tcPr>
            <w:tcW w:w="4532" w:type="dxa"/>
          </w:tcPr>
          <w:p w14:paraId="29477956"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3606917D" w14:textId="77777777" w:rsidR="001E4746" w:rsidRPr="001F6F3D" w:rsidRDefault="001E4746">
            <w:pPr>
              <w:spacing w:after="0" w:line="240" w:lineRule="auto"/>
              <w:jc w:val="both"/>
              <w:rPr>
                <w:rFonts w:ascii="Times New Roman" w:hAnsi="Times New Roman" w:cs="Times New Roman"/>
                <w:b/>
                <w:lang w:val="sr-Cyrl-RS"/>
              </w:rPr>
            </w:pPr>
          </w:p>
        </w:tc>
      </w:tr>
      <w:tr w:rsidR="001E4746" w:rsidRPr="001F6F3D" w14:paraId="7FD1F92E" w14:textId="77777777" w:rsidTr="000D71E7">
        <w:tc>
          <w:tcPr>
            <w:tcW w:w="4532" w:type="dxa"/>
          </w:tcPr>
          <w:p w14:paraId="1794F1ED"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на нацрт уговора о кредиту/кредитној картици/дозвољеном прекорачењу [навести врсту кредитне услуге]</w:t>
            </w:r>
          </w:p>
          <w:p w14:paraId="4811D5CF" w14:textId="77777777" w:rsidR="001E4746" w:rsidRPr="001F6F3D" w:rsidRDefault="001E4746">
            <w:pPr>
              <w:spacing w:after="0" w:line="240" w:lineRule="auto"/>
              <w:jc w:val="both"/>
              <w:rPr>
                <w:rFonts w:ascii="Times New Roman" w:hAnsi="Times New Roman" w:cs="Times New Roman"/>
                <w:lang w:val="sr-Cyrl-RS"/>
              </w:rPr>
            </w:pPr>
          </w:p>
          <w:p w14:paraId="6F442F54" w14:textId="77777777" w:rsidR="001E4746" w:rsidRPr="001F6F3D" w:rsidRDefault="001E4746">
            <w:pPr>
              <w:spacing w:after="0" w:line="240" w:lineRule="auto"/>
              <w:jc w:val="both"/>
              <w:rPr>
                <w:rFonts w:ascii="Times New Roman" w:hAnsi="Times New Roman" w:cs="Times New Roman"/>
                <w:i/>
                <w:lang w:val="sr-Cyrl-RS"/>
              </w:rPr>
            </w:pPr>
          </w:p>
        </w:tc>
        <w:tc>
          <w:tcPr>
            <w:tcW w:w="5386" w:type="dxa"/>
          </w:tcPr>
          <w:p w14:paraId="25D88E25" w14:textId="57039440"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Имате право да, на захтев, бесплатно добијете копију нацрта уговора о кредиту/кредитној картици/дозвољеном прекорачењу  [навести врсту кредитне услуге], али под условом да је у време подношења овог Вашег захтева давалац кредита вољан да приступи закључивању овог уговора са Вама.</w:t>
            </w:r>
          </w:p>
        </w:tc>
      </w:tr>
      <w:tr w:rsidR="001E4746" w:rsidRPr="001F6F3D" w14:paraId="019C5E13" w14:textId="77777777" w:rsidTr="000D71E7">
        <w:tc>
          <w:tcPr>
            <w:tcW w:w="4532" w:type="dxa"/>
          </w:tcPr>
          <w:p w14:paraId="35514E73"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w:t>
            </w:r>
          </w:p>
        </w:tc>
        <w:tc>
          <w:tcPr>
            <w:tcW w:w="5386" w:type="dxa"/>
          </w:tcPr>
          <w:p w14:paraId="0B3B6B9F"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453C33F2" w14:textId="77777777" w:rsidTr="000D71E7">
        <w:tc>
          <w:tcPr>
            <w:tcW w:w="4532" w:type="dxa"/>
          </w:tcPr>
          <w:p w14:paraId="66D1B1ED"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код уговора о кредитној картици и дозвољеном прекорачењу]</w:t>
            </w:r>
          </w:p>
          <w:p w14:paraId="15A3C5B1" w14:textId="77777777" w:rsidR="001E4746" w:rsidRPr="001F6F3D" w:rsidRDefault="001E4746">
            <w:pPr>
              <w:spacing w:after="0" w:line="240" w:lineRule="auto"/>
              <w:jc w:val="both"/>
              <w:rPr>
                <w:rFonts w:ascii="Times New Roman" w:hAnsi="Times New Roman" w:cs="Times New Roman"/>
                <w:lang w:val="sr-Cyrl-RS"/>
              </w:rPr>
            </w:pPr>
          </w:p>
          <w:p w14:paraId="46E3C827"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Извршавање платних трансакција</w:t>
            </w:r>
          </w:p>
        </w:tc>
        <w:tc>
          <w:tcPr>
            <w:tcW w:w="5386" w:type="dxa"/>
          </w:tcPr>
          <w:p w14:paraId="2B826A7E"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[Потребно навести информације прописане у члану 16. став 1. тачка 2) подтачке (3), (4), (5) и (6) Закона о платним услугама које се примењују на одговарајуће средство плаћања  (нпр. кредитна картица, дебитна картица код дозвољног прекорачења]</w:t>
            </w:r>
          </w:p>
        </w:tc>
      </w:tr>
      <w:tr w:rsidR="001E4746" w:rsidRPr="001F6F3D" w14:paraId="3B6FAD83" w14:textId="77777777" w:rsidTr="000D71E7">
        <w:tc>
          <w:tcPr>
            <w:tcW w:w="4532" w:type="dxa"/>
          </w:tcPr>
          <w:p w14:paraId="31A1B264"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w:t>
            </w:r>
          </w:p>
        </w:tc>
        <w:tc>
          <w:tcPr>
            <w:tcW w:w="5386" w:type="dxa"/>
          </w:tcPr>
          <w:p w14:paraId="23457A40"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74AF3051" w14:textId="77777777" w:rsidTr="000D71E7">
        <w:tc>
          <w:tcPr>
            <w:tcW w:w="4532" w:type="dxa"/>
          </w:tcPr>
          <w:p w14:paraId="46604046"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код уговора о кредитној картици и дозвољеном прекорачењу]</w:t>
            </w:r>
          </w:p>
          <w:p w14:paraId="758E946B" w14:textId="77777777" w:rsidR="001E4746" w:rsidRPr="001F6F3D" w:rsidRDefault="001E4746">
            <w:pPr>
              <w:spacing w:after="0" w:line="240" w:lineRule="auto"/>
              <w:jc w:val="both"/>
              <w:rPr>
                <w:rFonts w:ascii="Times New Roman" w:hAnsi="Times New Roman" w:cs="Times New Roman"/>
                <w:lang w:val="sr-Cyrl-RS"/>
              </w:rPr>
            </w:pPr>
          </w:p>
          <w:p w14:paraId="79E0C8A6"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Информације о заштитним и другим мерама у вези са извршавањем платних трансакција</w:t>
            </w:r>
          </w:p>
        </w:tc>
        <w:tc>
          <w:tcPr>
            <w:tcW w:w="5386" w:type="dxa"/>
          </w:tcPr>
          <w:p w14:paraId="3F7E8B34"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[Потребно навести информације прописане у члану 16. став 1. тачка 5) Закона о платним услугама које се примењују на одговарајуће средство плаћања  (нпр. кредитна картица, дебитна картица код дозвољног прекорачења]</w:t>
            </w:r>
          </w:p>
        </w:tc>
      </w:tr>
      <w:tr w:rsidR="001E4746" w:rsidRPr="001F6F3D" w14:paraId="52BE6822" w14:textId="77777777" w:rsidTr="000D71E7">
        <w:tc>
          <w:tcPr>
            <w:tcW w:w="4532" w:type="dxa"/>
          </w:tcPr>
          <w:p w14:paraId="7FDD78E0"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w:t>
            </w:r>
          </w:p>
        </w:tc>
        <w:tc>
          <w:tcPr>
            <w:tcW w:w="5386" w:type="dxa"/>
          </w:tcPr>
          <w:p w14:paraId="6E73277A"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0593FC2B" w14:textId="77777777" w:rsidTr="000D71E7">
        <w:tc>
          <w:tcPr>
            <w:tcW w:w="4532" w:type="dxa"/>
          </w:tcPr>
          <w:p w14:paraId="6DADC115"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Временски период током којег је давалац кредита везан предуговорним информацијама наведеним у овој понуди.</w:t>
            </w:r>
          </w:p>
          <w:p w14:paraId="3DD52F93"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368EF870" w14:textId="77777777" w:rsidR="001E4746" w:rsidRPr="001F6F3D" w:rsidRDefault="00665022">
            <w:pPr>
              <w:spacing w:after="0" w:line="240" w:lineRule="auto"/>
              <w:jc w:val="both"/>
              <w:rPr>
                <w:rFonts w:ascii="Times New Roman" w:hAnsi="Times New Roman" w:cs="Times New Roman"/>
                <w:bCs/>
                <w:lang w:val="sr-Cyrl-RS"/>
              </w:rPr>
            </w:pPr>
            <w:r w:rsidRPr="001F6F3D">
              <w:rPr>
                <w:rFonts w:ascii="Times New Roman" w:eastAsia="Calibri" w:hAnsi="Times New Roman" w:cs="Times New Roman"/>
                <w:lang w:val="sr-Cyrl-RS"/>
              </w:rPr>
              <w:t xml:space="preserve">Информације наведене у овом обрасцу су важеће у периоду до  </w:t>
            </w:r>
            <w:r w:rsidRPr="001F6F3D">
              <w:rPr>
                <w:rFonts w:ascii="Times New Roman" w:eastAsia="Calibri" w:hAnsi="Times New Roman" w:cs="Times New Roman"/>
                <w:b/>
                <w:lang w:val="sr-Cyrl-RS"/>
              </w:rPr>
              <w:t xml:space="preserve">[__] /[__] </w:t>
            </w:r>
            <w:r w:rsidRPr="001F6F3D">
              <w:rPr>
                <w:rFonts w:ascii="Times New Roman" w:eastAsia="Calibri" w:hAnsi="Times New Roman" w:cs="Times New Roman"/>
                <w:bCs/>
                <w:lang w:val="sr-Cyrl-RS"/>
              </w:rPr>
              <w:t xml:space="preserve">дана од дана уручивања ове понуде </w:t>
            </w:r>
            <w:r w:rsidRPr="001F6F3D">
              <w:rPr>
                <w:rFonts w:ascii="Times New Roman" w:eastAsia="Calibri" w:hAnsi="Times New Roman" w:cs="Times New Roman"/>
                <w:lang w:val="sr-Cyrl-RS"/>
              </w:rPr>
              <w:t>[унети датум или број дана].</w:t>
            </w:r>
          </w:p>
          <w:p w14:paraId="25DDB8F4" w14:textId="77777777" w:rsidR="001E4746" w:rsidRPr="001F6F3D" w:rsidRDefault="001E4746">
            <w:pPr>
              <w:spacing w:after="0" w:line="240" w:lineRule="auto"/>
              <w:jc w:val="both"/>
              <w:rPr>
                <w:rFonts w:ascii="Times New Roman" w:hAnsi="Times New Roman" w:cs="Times New Roman"/>
                <w:lang w:val="sr-Cyrl-RS"/>
              </w:rPr>
            </w:pPr>
          </w:p>
          <w:p w14:paraId="460D416E" w14:textId="77777777" w:rsidR="001E4746" w:rsidRPr="001F6F3D" w:rsidRDefault="00665022">
            <w:pPr>
              <w:spacing w:after="0" w:line="240" w:lineRule="auto"/>
              <w:jc w:val="both"/>
              <w:rPr>
                <w:rFonts w:ascii="Times New Roman" w:hAnsi="Times New Roman" w:cs="Times New Roman"/>
                <w:u w:val="single"/>
                <w:lang w:val="sr-Cyrl-RS"/>
              </w:rPr>
            </w:pPr>
            <w:r w:rsidRPr="001F6F3D">
              <w:rPr>
                <w:rFonts w:ascii="Times New Roman" w:eastAsia="Calibri" w:hAnsi="Times New Roman" w:cs="Times New Roman"/>
                <w:u w:val="single"/>
                <w:lang w:val="sr-Cyrl-RS"/>
              </w:rPr>
              <w:t>По истеку овог периода, информације се могу променити у складу са пословном политиком даваоца кредита.</w:t>
            </w:r>
          </w:p>
        </w:tc>
      </w:tr>
      <w:tr w:rsidR="001E4746" w:rsidRPr="001F6F3D" w14:paraId="5EFB4AF3" w14:textId="77777777" w:rsidTr="000D71E7">
        <w:tc>
          <w:tcPr>
            <w:tcW w:w="4532" w:type="dxa"/>
          </w:tcPr>
          <w:p w14:paraId="193DC3FB"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71943D29"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6FEF4A32" w14:textId="77777777" w:rsidTr="000D71E7">
        <w:tc>
          <w:tcPr>
            <w:tcW w:w="4532" w:type="dxa"/>
          </w:tcPr>
          <w:p w14:paraId="69772C42"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Што се тиче остваривања и заштите Ваших права и интереса</w:t>
            </w:r>
          </w:p>
          <w:p w14:paraId="1BE9D3F8" w14:textId="77777777" w:rsidR="001E4746" w:rsidRPr="001F6F3D" w:rsidRDefault="001E4746">
            <w:pPr>
              <w:spacing w:after="0" w:line="240" w:lineRule="auto"/>
              <w:jc w:val="both"/>
              <w:rPr>
                <w:rFonts w:ascii="Times New Roman" w:hAnsi="Times New Roman" w:cs="Times New Roman"/>
                <w:lang w:val="sr-Cyrl-RS"/>
              </w:rPr>
            </w:pPr>
          </w:p>
          <w:p w14:paraId="74758B76" w14:textId="3F5B4127" w:rsidR="001E4746" w:rsidRPr="001F6F3D" w:rsidRDefault="00665022">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lastRenderedPageBreak/>
              <w:t xml:space="preserve">Имате право на подношење приговора и притужбе, као и могућност покретања поступка посредовања пред Народном банком Србије ради вансудског решавања спорног односа са даваоцем кредита. Међутим имајте у виду да Народна банка Србије не може наложити даваоцу </w:t>
            </w:r>
            <w:r w:rsidRPr="001F6F3D">
              <w:rPr>
                <w:rFonts w:ascii="Times New Roman" w:eastAsia="Calibri" w:hAnsi="Times New Roman" w:cs="Times New Roman"/>
                <w:i/>
                <w:shd w:val="clear" w:color="auto" w:fill="FFFFFF" w:themeFill="background1"/>
                <w:lang w:val="sr-Cyrl-RS"/>
              </w:rPr>
              <w:t>кредита</w:t>
            </w:r>
            <w:r w:rsidRPr="001F6F3D">
              <w:rPr>
                <w:rFonts w:ascii="Times New Roman" w:eastAsia="Calibri" w:hAnsi="Times New Roman" w:cs="Times New Roman"/>
                <w:i/>
                <w:lang w:val="sr-Cyrl-RS"/>
              </w:rPr>
              <w:t xml:space="preserve"> да са Вама закључи одређени уговор о кредиту/кредитној картици/дозвољеном прекорачењу </w:t>
            </w:r>
            <w:r w:rsidRPr="001F6F3D">
              <w:rPr>
                <w:rFonts w:ascii="Times New Roman" w:eastAsia="Calibri" w:hAnsi="Times New Roman" w:cs="Times New Roman"/>
                <w:iCs/>
                <w:lang w:val="sr-Cyrl-RS"/>
              </w:rPr>
              <w:t>[навести врсту кредитне услуге].</w:t>
            </w:r>
          </w:p>
        </w:tc>
        <w:tc>
          <w:tcPr>
            <w:tcW w:w="5386" w:type="dxa"/>
          </w:tcPr>
          <w:p w14:paraId="5C741AD0"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lastRenderedPageBreak/>
              <w:t>[Кратко објашњење права корисника на приговор и притужбу, те на предлог за посредовање, као и услови за коришћење ових права:</w:t>
            </w:r>
          </w:p>
          <w:p w14:paraId="6D357B98" w14:textId="77777777" w:rsidR="001E4746" w:rsidRPr="001F6F3D" w:rsidRDefault="001E4746">
            <w:pPr>
              <w:spacing w:after="0" w:line="240" w:lineRule="auto"/>
              <w:jc w:val="both"/>
              <w:rPr>
                <w:rFonts w:ascii="Times New Roman" w:hAnsi="Times New Roman" w:cs="Times New Roman"/>
                <w:lang w:val="sr-Cyrl-RS"/>
              </w:rPr>
            </w:pPr>
          </w:p>
          <w:p w14:paraId="37D374D9"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Пример:</w:t>
            </w:r>
          </w:p>
          <w:p w14:paraId="463681C6" w14:textId="77777777" w:rsidR="001E4746" w:rsidRPr="001F6F3D" w:rsidRDefault="001E4746">
            <w:pPr>
              <w:spacing w:after="0" w:line="240" w:lineRule="auto"/>
              <w:jc w:val="both"/>
              <w:rPr>
                <w:rFonts w:ascii="Times New Roman" w:hAnsi="Times New Roman" w:cs="Times New Roman"/>
                <w:lang w:val="sr-Cyrl-RS"/>
              </w:rPr>
            </w:pPr>
          </w:p>
          <w:p w14:paraId="341D53B6"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на приговор:</w:t>
            </w:r>
          </w:p>
          <w:p w14:paraId="64212B3B" w14:textId="77777777" w:rsidR="001E4746" w:rsidRPr="001F6F3D" w:rsidRDefault="001E4746">
            <w:pPr>
              <w:spacing w:after="0" w:line="240" w:lineRule="auto"/>
              <w:jc w:val="both"/>
              <w:rPr>
                <w:rFonts w:ascii="Times New Roman" w:hAnsi="Times New Roman" w:cs="Times New Roman"/>
                <w:b/>
                <w:lang w:val="sr-Cyrl-RS"/>
              </w:rPr>
            </w:pPr>
          </w:p>
          <w:p w14:paraId="67846686"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сматрате да се давалац кредита не придржава одредаба закона који регулише област заштите корисника финансијских услуга, других прописа којима се уређују финансијске услуге, општих услова пословања и/или обавеза из уговора закљученог с Вама, имате право на подношење приговора даваоцу кредита у писаној форми.</w:t>
            </w:r>
          </w:p>
          <w:p w14:paraId="5D5E18B1" w14:textId="77777777" w:rsidR="001E4746" w:rsidRPr="001F6F3D" w:rsidRDefault="001E4746">
            <w:pPr>
              <w:spacing w:after="0" w:line="240" w:lineRule="auto"/>
              <w:jc w:val="both"/>
              <w:rPr>
                <w:rFonts w:ascii="Times New Roman" w:hAnsi="Times New Roman" w:cs="Times New Roman"/>
                <w:lang w:val="sr-Cyrl-RS"/>
              </w:rPr>
            </w:pPr>
          </w:p>
          <w:p w14:paraId="7DE61B5C"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Приговор можете поднети на следеће начине: [унети начине подношења приговоре и линк где ће бити објашњена процедура поступања по приговору].</w:t>
            </w:r>
          </w:p>
          <w:p w14:paraId="7FB4892F" w14:textId="77777777" w:rsidR="001E4746" w:rsidRPr="001F6F3D" w:rsidRDefault="001E4746">
            <w:pPr>
              <w:spacing w:after="0" w:line="240" w:lineRule="auto"/>
              <w:jc w:val="both"/>
              <w:rPr>
                <w:rFonts w:ascii="Times New Roman" w:hAnsi="Times New Roman" w:cs="Times New Roman"/>
                <w:lang w:val="sr-Cyrl-RS"/>
              </w:rPr>
            </w:pPr>
          </w:p>
          <w:p w14:paraId="4BFFDE83"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Давалац кредита је дужан да Вам достави јасан, разумљив и потпун одговор на приговор у писаној форми најкасније у року од 15 дана од дана пријема приговора. Изузетно, ако из разлога који не зависе од воље даваоца кредита, он не може Вам да достави одговор у овом року – тај се рок може продужити за још највише 15 дана, о чему је давалац кредита дужан да Вас у писаној форми обавести у року од 15 дана од дана пријема приговора.</w:t>
            </w:r>
          </w:p>
          <w:p w14:paraId="32082CF8" w14:textId="77777777" w:rsidR="001E4746" w:rsidRPr="001F6F3D" w:rsidRDefault="001E4746">
            <w:pPr>
              <w:spacing w:after="0" w:line="240" w:lineRule="auto"/>
              <w:jc w:val="both"/>
              <w:rPr>
                <w:rFonts w:ascii="Times New Roman" w:hAnsi="Times New Roman" w:cs="Times New Roman"/>
                <w:lang w:val="sr-Cyrl-RS"/>
              </w:rPr>
            </w:pPr>
          </w:p>
          <w:p w14:paraId="7EB1F6B7"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на притужбу и предлог за посредовање:</w:t>
            </w:r>
          </w:p>
          <w:p w14:paraId="0C52B568" w14:textId="77777777" w:rsidR="001E4746" w:rsidRPr="001F6F3D" w:rsidRDefault="001E4746">
            <w:pPr>
              <w:spacing w:after="0" w:line="240" w:lineRule="auto"/>
              <w:jc w:val="both"/>
              <w:rPr>
                <w:rFonts w:ascii="Times New Roman" w:hAnsi="Times New Roman" w:cs="Times New Roman"/>
                <w:lang w:val="sr-Cyrl-RS"/>
              </w:rPr>
            </w:pPr>
          </w:p>
          <w:p w14:paraId="5C06120C"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сте незадовољни одговором даваоца кредита или Вам тај одговор није достављен у прописаном року, имате могућност да се, пре покретања судског поступка, обратите Народној банци Србије тако што ћете у писаној форми поднети притужбу или предлог за посредовање.]</w:t>
            </w:r>
          </w:p>
        </w:tc>
      </w:tr>
      <w:tr w:rsidR="001E4746" w:rsidRPr="001F6F3D" w14:paraId="79FD9AD3" w14:textId="77777777" w:rsidTr="000D71E7">
        <w:tc>
          <w:tcPr>
            <w:tcW w:w="4532" w:type="dxa"/>
          </w:tcPr>
          <w:p w14:paraId="49FE5953"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3DB5940D"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172AB452" w14:textId="77777777" w:rsidTr="000D71E7">
        <w:tc>
          <w:tcPr>
            <w:tcW w:w="4532" w:type="dxa"/>
          </w:tcPr>
          <w:p w14:paraId="11298445"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Упозорење о правним и финансијским последицама непоштовања уговорних обавеза</w:t>
            </w:r>
          </w:p>
          <w:p w14:paraId="00C40909" w14:textId="77777777" w:rsidR="001E4746" w:rsidRPr="001F6F3D" w:rsidRDefault="001E4746">
            <w:pPr>
              <w:spacing w:after="0" w:line="240" w:lineRule="auto"/>
              <w:jc w:val="both"/>
              <w:rPr>
                <w:rFonts w:ascii="Times New Roman" w:hAnsi="Times New Roman" w:cs="Times New Roman"/>
                <w:lang w:val="sr-Cyrl-RS"/>
              </w:rPr>
            </w:pPr>
          </w:p>
          <w:p w14:paraId="7B9B5A0F" w14:textId="77777777" w:rsidR="001E4746" w:rsidRPr="001F6F3D" w:rsidRDefault="00665022">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 xml:space="preserve">Непоштовање обавеза из уговора о кредиту/кредитној картици/дозвољеном прекорачењу  </w:t>
            </w:r>
            <w:r w:rsidRPr="001F6F3D">
              <w:rPr>
                <w:rFonts w:ascii="Times New Roman" w:eastAsia="Calibri" w:hAnsi="Times New Roman" w:cs="Times New Roman"/>
                <w:iCs/>
                <w:lang w:val="sr-Cyrl-RS"/>
              </w:rPr>
              <w:t>[навести врсту кредитне услуге]</w:t>
            </w:r>
            <w:r w:rsidRPr="001F6F3D">
              <w:rPr>
                <w:rFonts w:ascii="Times New Roman" w:eastAsia="Calibri" w:hAnsi="Times New Roman" w:cs="Times New Roman"/>
                <w:i/>
                <w:lang w:val="sr-Cyrl-RS"/>
              </w:rPr>
              <w:t xml:space="preserve"> може имати озбиљне последице по Вас.</w:t>
            </w:r>
          </w:p>
        </w:tc>
        <w:tc>
          <w:tcPr>
            <w:tcW w:w="5386" w:type="dxa"/>
          </w:tcPr>
          <w:p w14:paraId="11DAEFB5" w14:textId="77777777" w:rsidR="001E4746" w:rsidRPr="001F6F3D" w:rsidRDefault="001E4746">
            <w:pPr>
              <w:spacing w:after="0" w:line="240" w:lineRule="auto"/>
              <w:jc w:val="both"/>
              <w:rPr>
                <w:rFonts w:ascii="Times New Roman" w:hAnsi="Times New Roman" w:cs="Times New Roman"/>
                <w:b/>
                <w:lang w:val="sr-Cyrl-RS"/>
              </w:rPr>
            </w:pPr>
          </w:p>
        </w:tc>
      </w:tr>
      <w:tr w:rsidR="001E4746" w:rsidRPr="001F6F3D" w14:paraId="4E8C78DF" w14:textId="77777777" w:rsidTr="000D71E7">
        <w:tc>
          <w:tcPr>
            <w:tcW w:w="4532" w:type="dxa"/>
          </w:tcPr>
          <w:p w14:paraId="5C545ECA"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2BC563A5" w14:textId="77777777" w:rsidR="001E4746" w:rsidRPr="001F6F3D" w:rsidRDefault="001E4746">
            <w:pPr>
              <w:spacing w:after="0" w:line="240" w:lineRule="auto"/>
              <w:jc w:val="both"/>
              <w:rPr>
                <w:rFonts w:ascii="Times New Roman" w:hAnsi="Times New Roman" w:cs="Times New Roman"/>
                <w:b/>
                <w:lang w:val="sr-Cyrl-RS"/>
              </w:rPr>
            </w:pPr>
          </w:p>
        </w:tc>
      </w:tr>
      <w:tr w:rsidR="001E4746" w:rsidRPr="001F6F3D" w14:paraId="59F15132" w14:textId="77777777" w:rsidTr="000D71E7">
        <w:tc>
          <w:tcPr>
            <w:tcW w:w="4532" w:type="dxa"/>
          </w:tcPr>
          <w:p w14:paraId="7E05EB3C" w14:textId="2ADF5035"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Разлози, услови</w:t>
            </w:r>
            <w:r w:rsidRPr="001F6F3D">
              <w:rPr>
                <w:rFonts w:ascii="Times New Roman" w:eastAsia="Calibri" w:hAnsi="Times New Roman" w:cs="Times New Roman"/>
                <w:shd w:val="clear" w:color="auto" w:fill="FFFFFF" w:themeFill="background1"/>
                <w:lang w:val="sr-Cyrl-RS"/>
              </w:rPr>
              <w:t>, поступак</w:t>
            </w:r>
            <w:r w:rsidRPr="001F6F3D">
              <w:rPr>
                <w:rFonts w:ascii="Times New Roman" w:eastAsia="Calibri" w:hAnsi="Times New Roman" w:cs="Times New Roman"/>
                <w:lang w:val="sr-Cyrl-RS"/>
              </w:rPr>
              <w:t xml:space="preserve"> и последице раскида и отказа уговора о кредиту</w:t>
            </w:r>
            <w:r w:rsidR="00AB27AA" w:rsidRPr="001F6F3D">
              <w:rPr>
                <w:rFonts w:ascii="Times New Roman" w:eastAsia="Calibri" w:hAnsi="Times New Roman" w:cs="Times New Roman"/>
                <w:lang w:val="sr-Cyrl-RS"/>
              </w:rPr>
              <w:t xml:space="preserve"> </w:t>
            </w:r>
            <w:r w:rsidR="002E4F6C" w:rsidRPr="001F6F3D">
              <w:rPr>
                <w:rFonts w:ascii="Times New Roman" w:eastAsia="Calibri" w:hAnsi="Times New Roman" w:cs="Times New Roman"/>
                <w:lang w:val="sr-Cyrl-RS"/>
              </w:rPr>
              <w:t>/</w:t>
            </w:r>
            <w:r w:rsidRPr="001F6F3D">
              <w:rPr>
                <w:rFonts w:ascii="Times New Roman" w:eastAsia="Calibri" w:hAnsi="Times New Roman" w:cs="Times New Roman"/>
                <w:lang w:val="sr-Cyrl-RS"/>
              </w:rPr>
              <w:t>кредитној картици/дозвољеном прекорачењу  [навести врсту кредитне услуге]</w:t>
            </w:r>
          </w:p>
        </w:tc>
        <w:tc>
          <w:tcPr>
            <w:tcW w:w="5386" w:type="dxa"/>
          </w:tcPr>
          <w:p w14:paraId="441E5009" w14:textId="77777777" w:rsidR="001E4746" w:rsidRPr="001F6F3D" w:rsidRDefault="001E4746">
            <w:pPr>
              <w:spacing w:after="0" w:line="240" w:lineRule="auto"/>
              <w:jc w:val="both"/>
              <w:rPr>
                <w:rFonts w:ascii="Times New Roman" w:hAnsi="Times New Roman" w:cs="Times New Roman"/>
                <w:b/>
                <w:lang w:val="sr-Cyrl-RS"/>
              </w:rPr>
            </w:pPr>
          </w:p>
        </w:tc>
      </w:tr>
      <w:tr w:rsidR="001E4746" w:rsidRPr="001F6F3D" w14:paraId="20705145" w14:textId="77777777" w:rsidTr="000D71E7">
        <w:tc>
          <w:tcPr>
            <w:tcW w:w="4532" w:type="dxa"/>
          </w:tcPr>
          <w:p w14:paraId="19C4C288"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2C67AD4E" w14:textId="77777777" w:rsidR="001E4746" w:rsidRPr="001F6F3D" w:rsidRDefault="001E4746">
            <w:pPr>
              <w:spacing w:after="0" w:line="240" w:lineRule="auto"/>
              <w:jc w:val="both"/>
              <w:rPr>
                <w:rFonts w:ascii="Times New Roman" w:hAnsi="Times New Roman" w:cs="Times New Roman"/>
                <w:b/>
                <w:lang w:val="sr-Cyrl-RS"/>
              </w:rPr>
            </w:pPr>
          </w:p>
        </w:tc>
      </w:tr>
      <w:tr w:rsidR="001E4746" w:rsidRPr="001F6F3D" w14:paraId="69A0C279" w14:textId="77777777" w:rsidTr="000D71E7">
        <w:tc>
          <w:tcPr>
            <w:tcW w:w="4532" w:type="dxa"/>
          </w:tcPr>
          <w:p w14:paraId="0FEA85EE" w14:textId="3D112172" w:rsidR="001E4746" w:rsidRPr="001F6F3D" w:rsidRDefault="00665022">
            <w:pPr>
              <w:spacing w:after="0" w:line="240" w:lineRule="auto"/>
              <w:jc w:val="both"/>
              <w:rPr>
                <w:rFonts w:ascii="Times New Roman" w:hAnsi="Times New Roman" w:cs="Times New Roman"/>
                <w:iCs/>
                <w:lang w:val="sr-Cyrl-RS"/>
              </w:rPr>
            </w:pPr>
            <w:r w:rsidRPr="001F6F3D">
              <w:rPr>
                <w:rFonts w:ascii="Times New Roman" w:eastAsia="Calibri" w:hAnsi="Times New Roman" w:cs="Times New Roman"/>
                <w:iCs/>
                <w:lang w:val="sr-Cyrl-RS"/>
              </w:rPr>
              <w:t xml:space="preserve">[Ако је применљиво – код уговора о кредиту </w:t>
            </w:r>
            <w:r w:rsidRPr="001F6F3D">
              <w:rPr>
                <w:rFonts w:ascii="Times New Roman" w:eastAsia="Calibri" w:hAnsi="Times New Roman" w:cs="Times New Roman"/>
                <w:iCs/>
                <w:shd w:val="clear" w:color="auto" w:fill="FFFFFF" w:themeFill="background1"/>
                <w:lang w:val="sr-Cyrl-RS"/>
              </w:rPr>
              <w:t xml:space="preserve">у случају </w:t>
            </w:r>
            <w:r w:rsidR="00DC1C2E" w:rsidRPr="001F6F3D">
              <w:rPr>
                <w:rFonts w:ascii="Times New Roman" w:eastAsia="Calibri" w:hAnsi="Times New Roman" w:cs="Times New Roman"/>
                <w:iCs/>
                <w:shd w:val="clear" w:color="auto" w:fill="FFFFFF" w:themeFill="background1"/>
                <w:lang w:val="sr-Cyrl-RS"/>
              </w:rPr>
              <w:t>обавезујуће понуде</w:t>
            </w:r>
            <w:r w:rsidRPr="001F6F3D">
              <w:rPr>
                <w:rFonts w:ascii="Times New Roman" w:eastAsia="Calibri" w:hAnsi="Times New Roman" w:cs="Times New Roman"/>
                <w:iCs/>
                <w:shd w:val="clear" w:color="auto" w:fill="FFFFFF" w:themeFill="background1"/>
                <w:lang w:val="sr-Cyrl-RS"/>
              </w:rPr>
              <w:t>]</w:t>
            </w:r>
          </w:p>
          <w:p w14:paraId="3320C857" w14:textId="77777777" w:rsidR="001E4746" w:rsidRPr="001F6F3D" w:rsidRDefault="001E4746">
            <w:pPr>
              <w:spacing w:after="0" w:line="240" w:lineRule="auto"/>
              <w:jc w:val="both"/>
              <w:rPr>
                <w:rFonts w:ascii="Times New Roman" w:hAnsi="Times New Roman" w:cs="Times New Roman"/>
                <w:iCs/>
                <w:lang w:val="sr-Cyrl-RS"/>
              </w:rPr>
            </w:pPr>
          </w:p>
          <w:p w14:paraId="0BB27305" w14:textId="77777777" w:rsidR="001E4746" w:rsidRPr="001F6F3D" w:rsidRDefault="00665022">
            <w:pPr>
              <w:spacing w:after="0" w:line="240" w:lineRule="auto"/>
              <w:jc w:val="both"/>
              <w:rPr>
                <w:rFonts w:ascii="Times New Roman" w:hAnsi="Times New Roman" w:cs="Times New Roman"/>
                <w:iCs/>
                <w:lang w:val="sr-Cyrl-RS"/>
              </w:rPr>
            </w:pPr>
            <w:r w:rsidRPr="001F6F3D">
              <w:rPr>
                <w:rFonts w:ascii="Times New Roman" w:eastAsia="Calibri" w:hAnsi="Times New Roman" w:cs="Times New Roman"/>
                <w:iCs/>
                <w:lang w:val="sr-Cyrl-RS"/>
              </w:rPr>
              <w:t xml:space="preserve">План отплате кредита </w:t>
            </w:r>
          </w:p>
        </w:tc>
        <w:tc>
          <w:tcPr>
            <w:tcW w:w="5386" w:type="dxa"/>
          </w:tcPr>
          <w:p w14:paraId="2162E2BA" w14:textId="0DAE59E3" w:rsidR="001E4746" w:rsidRPr="001F6F3D" w:rsidRDefault="00665022" w:rsidP="00331345">
            <w:pPr>
              <w:spacing w:after="0" w:line="240" w:lineRule="auto"/>
              <w:jc w:val="both"/>
              <w:rPr>
                <w:rFonts w:ascii="Times New Roman" w:hAnsi="Times New Roman" w:cs="Times New Roman"/>
                <w:highlight w:val="lightGray"/>
                <w:lang w:val="sr-Cyrl-RS"/>
              </w:rPr>
            </w:pPr>
            <w:r w:rsidRPr="001F6F3D">
              <w:rPr>
                <w:rFonts w:ascii="Times New Roman" w:eastAsia="Calibri" w:hAnsi="Times New Roman" w:cs="Times New Roman"/>
                <w:lang w:val="sr-Cyrl-RS"/>
              </w:rPr>
              <w:t xml:space="preserve">[План отплате кредита садржи сва плаћања и отплате које корисник треба да изврши током трајања уговора о кредиту, укључујући и </w:t>
            </w:r>
            <w:r w:rsidRPr="001F6F3D">
              <w:rPr>
                <w:rFonts w:ascii="Times New Roman" w:eastAsia="Calibri" w:hAnsi="Times New Roman" w:cs="Times New Roman"/>
                <w:shd w:val="clear" w:color="auto" w:fill="FFFFFF" w:themeFill="background1"/>
                <w:lang w:val="sr-Cyrl-RS"/>
              </w:rPr>
              <w:t>плаћања за све споредне услуге]</w:t>
            </w:r>
          </w:p>
        </w:tc>
      </w:tr>
      <w:tr w:rsidR="001E4746" w:rsidRPr="001F6F3D" w14:paraId="4DA796D3" w14:textId="77777777" w:rsidTr="000D71E7">
        <w:tc>
          <w:tcPr>
            <w:tcW w:w="4532" w:type="dxa"/>
          </w:tcPr>
          <w:p w14:paraId="5751920B"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6F5C9406"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505021E3" w14:textId="77777777" w:rsidTr="000D71E7">
        <w:trPr>
          <w:trHeight w:val="940"/>
        </w:trPr>
        <w:tc>
          <w:tcPr>
            <w:tcW w:w="4532" w:type="dxa"/>
          </w:tcPr>
          <w:p w14:paraId="3152052E" w14:textId="77777777" w:rsidR="001E4746" w:rsidRPr="001F6F3D" w:rsidRDefault="00665022">
            <w:pPr>
              <w:spacing w:after="0" w:line="240" w:lineRule="auto"/>
              <w:jc w:val="both"/>
              <w:rPr>
                <w:rFonts w:ascii="Times New Roman" w:hAnsi="Times New Roman" w:cs="Times New Roman"/>
                <w:iCs/>
                <w:lang w:val="sr-Cyrl-RS"/>
              </w:rPr>
            </w:pPr>
            <w:r w:rsidRPr="001F6F3D">
              <w:rPr>
                <w:rFonts w:ascii="Times New Roman" w:eastAsia="Calibri" w:hAnsi="Times New Roman" w:cs="Times New Roman"/>
                <w:iCs/>
                <w:lang w:val="sr-Cyrl-RS"/>
              </w:rPr>
              <w:lastRenderedPageBreak/>
              <w:t>[Ако је применљиво – код уговора о кредиту]</w:t>
            </w:r>
          </w:p>
          <w:p w14:paraId="329D7819" w14:textId="77777777" w:rsidR="001E4746" w:rsidRPr="001F6F3D" w:rsidRDefault="001E4746">
            <w:pPr>
              <w:spacing w:after="0" w:line="240" w:lineRule="auto"/>
              <w:jc w:val="both"/>
              <w:rPr>
                <w:rFonts w:ascii="Times New Roman" w:hAnsi="Times New Roman" w:cs="Times New Roman"/>
                <w:lang w:val="sr-Cyrl-RS"/>
              </w:rPr>
            </w:pPr>
          </w:p>
          <w:p w14:paraId="5E152E5F"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на план отплате кредита</w:t>
            </w:r>
          </w:p>
        </w:tc>
        <w:tc>
          <w:tcPr>
            <w:tcW w:w="5386" w:type="dxa"/>
          </w:tcPr>
          <w:p w14:paraId="6DA0E3CD"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Имате право да, на захтев, бесплатно добијете план отплате кредита у било ком тренутку у току трајања уговора о кредиту</w:t>
            </w:r>
            <w:r w:rsidRPr="001F6F3D">
              <w:rPr>
                <w:rFonts w:ascii="Times New Roman" w:eastAsia="Calibri" w:hAnsi="Times New Roman" w:cs="Times New Roman"/>
                <w:i/>
                <w:lang w:val="sr-Cyrl-RS"/>
              </w:rPr>
              <w:t>.</w:t>
            </w:r>
          </w:p>
        </w:tc>
      </w:tr>
      <w:tr w:rsidR="001E4746" w:rsidRPr="001F6F3D" w14:paraId="04011691" w14:textId="77777777" w:rsidTr="000D71E7">
        <w:tc>
          <w:tcPr>
            <w:tcW w:w="4532" w:type="dxa"/>
          </w:tcPr>
          <w:p w14:paraId="2D30E964"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487678B2" w14:textId="77777777" w:rsidR="001E4746" w:rsidRPr="001F6F3D" w:rsidRDefault="001E4746">
            <w:pPr>
              <w:spacing w:after="0" w:line="240" w:lineRule="auto"/>
              <w:jc w:val="both"/>
              <w:rPr>
                <w:rFonts w:ascii="Times New Roman" w:hAnsi="Times New Roman" w:cs="Times New Roman"/>
                <w:b/>
                <w:lang w:val="sr-Cyrl-RS"/>
              </w:rPr>
            </w:pPr>
          </w:p>
        </w:tc>
      </w:tr>
      <w:tr w:rsidR="001E4746" w:rsidRPr="001F6F3D" w14:paraId="1CC166A1" w14:textId="77777777" w:rsidTr="000D71E7">
        <w:tc>
          <w:tcPr>
            <w:tcW w:w="4532" w:type="dxa"/>
          </w:tcPr>
          <w:p w14:paraId="38CB5A3F" w14:textId="77777777" w:rsidR="001E4746" w:rsidRPr="001F6F3D" w:rsidRDefault="00665022">
            <w:pPr>
              <w:spacing w:after="0" w:line="240" w:lineRule="auto"/>
              <w:jc w:val="both"/>
              <w:rPr>
                <w:rFonts w:ascii="Times New Roman" w:hAnsi="Times New Roman" w:cs="Times New Roman"/>
                <w:iCs/>
                <w:lang w:val="sr-Cyrl-RS"/>
              </w:rPr>
            </w:pPr>
            <w:r w:rsidRPr="001F6F3D">
              <w:rPr>
                <w:rFonts w:ascii="Times New Roman" w:eastAsia="Calibri" w:hAnsi="Times New Roman" w:cs="Times New Roman"/>
                <w:iCs/>
                <w:lang w:val="sr-Cyrl-RS"/>
              </w:rPr>
              <w:t xml:space="preserve">Врста писане форме коју сте одабрали за обавештења која је давалац кредита у обавези да Вам доставља у складу са уговором о кредиту/кредитној картици/дозвољеном прекорачењу </w:t>
            </w:r>
            <w:r w:rsidRPr="001F6F3D">
              <w:rPr>
                <w:rFonts w:ascii="Times New Roman" w:eastAsia="Calibri" w:hAnsi="Times New Roman" w:cs="Times New Roman"/>
                <w:lang w:val="sr-Cyrl-RS"/>
              </w:rPr>
              <w:t>[навести врсту кредитне услуге]</w:t>
            </w:r>
            <w:r w:rsidRPr="001F6F3D">
              <w:rPr>
                <w:rFonts w:ascii="Times New Roman" w:eastAsia="Calibri" w:hAnsi="Times New Roman" w:cs="Times New Roman"/>
                <w:iCs/>
                <w:lang w:val="sr-Cyrl-RS"/>
              </w:rPr>
              <w:t xml:space="preserve"> и Законом о заштити корисника финансијских услуга</w:t>
            </w:r>
          </w:p>
        </w:tc>
        <w:tc>
          <w:tcPr>
            <w:tcW w:w="5386" w:type="dxa"/>
          </w:tcPr>
          <w:p w14:paraId="6C51E4BF" w14:textId="77777777" w:rsidR="001E4746" w:rsidRPr="001F6F3D" w:rsidRDefault="00665022">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[Врста писане форме]</w:t>
            </w:r>
          </w:p>
        </w:tc>
      </w:tr>
      <w:tr w:rsidR="001E4746" w:rsidRPr="001F6F3D" w14:paraId="03B21642" w14:textId="77777777" w:rsidTr="000D71E7">
        <w:tc>
          <w:tcPr>
            <w:tcW w:w="4532" w:type="dxa"/>
          </w:tcPr>
          <w:p w14:paraId="428AF00D"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6727FA16" w14:textId="77777777" w:rsidR="001E4746" w:rsidRPr="001F6F3D" w:rsidRDefault="001E4746">
            <w:pPr>
              <w:spacing w:after="0" w:line="240" w:lineRule="auto"/>
              <w:jc w:val="both"/>
              <w:rPr>
                <w:rFonts w:ascii="Times New Roman" w:hAnsi="Times New Roman" w:cs="Times New Roman"/>
                <w:b/>
                <w:lang w:val="sr-Cyrl-RS"/>
              </w:rPr>
            </w:pPr>
          </w:p>
        </w:tc>
      </w:tr>
      <w:tr w:rsidR="001E4746" w:rsidRPr="001F6F3D" w14:paraId="5225EAA0" w14:textId="77777777" w:rsidTr="000D71E7">
        <w:trPr>
          <w:trHeight w:val="1129"/>
        </w:trPr>
        <w:tc>
          <w:tcPr>
            <w:tcW w:w="4532" w:type="dxa"/>
          </w:tcPr>
          <w:p w14:paraId="620C838B"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Адреса и интернет страница Народне банке Србије као органа који врши надзор над пословањем даваоца кредита</w:t>
            </w:r>
          </w:p>
        </w:tc>
        <w:tc>
          <w:tcPr>
            <w:tcW w:w="5386" w:type="dxa"/>
          </w:tcPr>
          <w:p w14:paraId="151F53B9"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[Београд</w:t>
            </w:r>
          </w:p>
          <w:p w14:paraId="6DDBAD15"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ул Краља Петра бр.12]</w:t>
            </w:r>
          </w:p>
          <w:p w14:paraId="1F8BE668" w14:textId="77777777" w:rsidR="001E4746" w:rsidRPr="001F6F3D" w:rsidRDefault="001E4746">
            <w:pPr>
              <w:spacing w:after="0" w:line="240" w:lineRule="auto"/>
              <w:jc w:val="both"/>
              <w:rPr>
                <w:rFonts w:ascii="Times New Roman" w:hAnsi="Times New Roman" w:cs="Times New Roman"/>
                <w:lang w:val="sr-Cyrl-RS"/>
              </w:rPr>
            </w:pPr>
          </w:p>
          <w:p w14:paraId="5512ED49" w14:textId="74BB133B"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Интернет страница Народне банке Србије: </w:t>
            </w:r>
            <w:r w:rsidRPr="001F6F3D">
              <w:rPr>
                <w:rFonts w:ascii="Times New Roman" w:eastAsia="Calibri" w:hAnsi="Times New Roman" w:cs="Times New Roman"/>
                <w:shd w:val="clear" w:color="auto" w:fill="FFFFFF" w:themeFill="background1"/>
                <w:lang w:val="sr-Cyrl-RS"/>
              </w:rPr>
              <w:t>[__]</w:t>
            </w:r>
          </w:p>
        </w:tc>
      </w:tr>
      <w:tr w:rsidR="001E4746" w:rsidRPr="001F6F3D" w14:paraId="7F48F010" w14:textId="77777777" w:rsidTr="000D71E7">
        <w:tc>
          <w:tcPr>
            <w:tcW w:w="4532" w:type="dxa"/>
          </w:tcPr>
          <w:p w14:paraId="13A6E58D"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04C11B82" w14:textId="77777777" w:rsidR="001E4746" w:rsidRPr="001F6F3D" w:rsidRDefault="001E4746">
            <w:pPr>
              <w:spacing w:after="0" w:line="240" w:lineRule="auto"/>
              <w:jc w:val="both"/>
              <w:rPr>
                <w:rFonts w:ascii="Times New Roman" w:hAnsi="Times New Roman" w:cs="Times New Roman"/>
                <w:b/>
                <w:lang w:val="sr-Cyrl-RS"/>
              </w:rPr>
            </w:pPr>
          </w:p>
        </w:tc>
      </w:tr>
    </w:tbl>
    <w:p w14:paraId="2C2E8B9A" w14:textId="77777777" w:rsidR="001E4746" w:rsidRPr="001F6F3D" w:rsidRDefault="001E4746" w:rsidP="00703607">
      <w:pPr>
        <w:spacing w:after="0"/>
        <w:jc w:val="both"/>
        <w:rPr>
          <w:rFonts w:ascii="Times New Roman" w:hAnsi="Times New Roman" w:cs="Times New Roman"/>
          <w:lang w:val="sr-Cyrl-RS"/>
        </w:rPr>
      </w:pPr>
    </w:p>
    <w:p w14:paraId="10AE5B1B" w14:textId="77777777" w:rsidR="001E4746" w:rsidRPr="001F6F3D" w:rsidRDefault="00665022" w:rsidP="00703607">
      <w:pPr>
        <w:pStyle w:val="ListParagraph"/>
        <w:numPr>
          <w:ilvl w:val="0"/>
          <w:numId w:val="1"/>
        </w:numPr>
        <w:jc w:val="both"/>
        <w:rPr>
          <w:rFonts w:ascii="Times New Roman" w:hAnsi="Times New Roman" w:cs="Times New Roman"/>
          <w:b/>
          <w:lang w:val="sr-Cyrl-RS"/>
        </w:rPr>
      </w:pPr>
      <w:r w:rsidRPr="001F6F3D">
        <w:rPr>
          <w:rFonts w:ascii="Times New Roman" w:hAnsi="Times New Roman" w:cs="Times New Roman"/>
          <w:lang w:val="sr-Cyrl-RS"/>
        </w:rPr>
        <w:t>[</w:t>
      </w:r>
      <w:r w:rsidRPr="001F6F3D">
        <w:rPr>
          <w:rFonts w:ascii="Times New Roman" w:hAnsi="Times New Roman" w:cs="Times New Roman"/>
          <w:b/>
          <w:lang w:val="sr-Cyrl-RS"/>
        </w:rPr>
        <w:t>Ако је применљиво</w:t>
      </w:r>
      <w:r w:rsidRPr="001F6F3D">
        <w:rPr>
          <w:rFonts w:ascii="Times New Roman" w:hAnsi="Times New Roman" w:cs="Times New Roman"/>
          <w:lang w:val="sr-Cyrl-RS"/>
        </w:rPr>
        <w:t>]</w:t>
      </w:r>
      <w:r w:rsidRPr="001F6F3D">
        <w:rPr>
          <w:rFonts w:ascii="Times New Roman" w:hAnsi="Times New Roman" w:cs="Times New Roman"/>
          <w:b/>
          <w:lang w:val="sr-Cyrl-RS"/>
        </w:rPr>
        <w:t xml:space="preserve"> Додатне информације у случају уговора о кредиту/кредитној картици/дозвољеном прекорачењу </w:t>
      </w:r>
      <w:r w:rsidRPr="001F6F3D">
        <w:rPr>
          <w:rFonts w:ascii="Times New Roman" w:hAnsi="Times New Roman" w:cs="Times New Roman"/>
          <w:bCs/>
          <w:lang w:val="sr-Cyrl-RS"/>
        </w:rPr>
        <w:t xml:space="preserve">[навести врсту кредитне услуге] </w:t>
      </w:r>
      <w:r w:rsidRPr="001F6F3D">
        <w:rPr>
          <w:rFonts w:ascii="Times New Roman" w:hAnsi="Times New Roman" w:cs="Times New Roman"/>
          <w:b/>
          <w:lang w:val="sr-Cyrl-RS"/>
        </w:rPr>
        <w:t>закљученим средствима комуникације на даљину</w:t>
      </w:r>
    </w:p>
    <w:p w14:paraId="0BE9CB37" w14:textId="77777777" w:rsidR="001E4746" w:rsidRPr="001F6F3D" w:rsidRDefault="001E4746" w:rsidP="00703607">
      <w:pPr>
        <w:spacing w:after="0"/>
        <w:jc w:val="both"/>
        <w:rPr>
          <w:rFonts w:ascii="Times New Roman" w:hAnsi="Times New Roman" w:cs="Times New Roman"/>
          <w:b/>
          <w:lang w:val="sr-Cyrl-RS"/>
        </w:rPr>
      </w:pPr>
    </w:p>
    <w:tbl>
      <w:tblPr>
        <w:tblStyle w:val="TableGrid"/>
        <w:tblW w:w="9918" w:type="dxa"/>
        <w:tblLayout w:type="fixed"/>
        <w:tblLook w:val="04A0" w:firstRow="1" w:lastRow="0" w:firstColumn="1" w:lastColumn="0" w:noHBand="0" w:noVBand="1"/>
      </w:tblPr>
      <w:tblGrid>
        <w:gridCol w:w="4532"/>
        <w:gridCol w:w="5386"/>
      </w:tblGrid>
      <w:tr w:rsidR="001E4746" w:rsidRPr="001F6F3D" w14:paraId="5D2420EE" w14:textId="77777777" w:rsidTr="000D71E7">
        <w:tc>
          <w:tcPr>
            <w:tcW w:w="4532" w:type="dxa"/>
          </w:tcPr>
          <w:p w14:paraId="2325BD7F"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Закључење уговора на даљину – путем [потребно унети начин на који ће уговор на даљину бити закључен, нпр. апликација мобилног/електронског банкарства]</w:t>
            </w:r>
          </w:p>
        </w:tc>
        <w:tc>
          <w:tcPr>
            <w:tcW w:w="5386" w:type="dxa"/>
          </w:tcPr>
          <w:p w14:paraId="79E373AB"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Код закључења овог уговора на даљину, сагласност ће бити изражена следећим средствима аутентификације:</w:t>
            </w:r>
          </w:p>
          <w:p w14:paraId="25D972B7"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[Пример:</w:t>
            </w:r>
          </w:p>
          <w:p w14:paraId="2212993E"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1. За износе кредита до 1.200.000 динара уз употребу два међусобно независна елемента за потврђивање корисничког идентитета</w:t>
            </w:r>
          </w:p>
          <w:p w14:paraId="3E8DB34B" w14:textId="77777777" w:rsidR="001E4746" w:rsidRPr="001F6F3D" w:rsidRDefault="00665022">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2. За износе кредита преко 1.200.000 динара употребом квалификованог електронског потписа.]</w:t>
            </w:r>
          </w:p>
        </w:tc>
      </w:tr>
      <w:tr w:rsidR="001E4746" w:rsidRPr="001F6F3D" w14:paraId="30D8E9BC" w14:textId="77777777" w:rsidTr="000D71E7">
        <w:tc>
          <w:tcPr>
            <w:tcW w:w="4532" w:type="dxa"/>
          </w:tcPr>
          <w:p w14:paraId="4E103EC0"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604421FE"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58831A4A" w14:textId="77777777" w:rsidTr="000D71E7">
        <w:tc>
          <w:tcPr>
            <w:tcW w:w="4532" w:type="dxa"/>
          </w:tcPr>
          <w:p w14:paraId="0C8BB0AF"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Језик у употреби</w:t>
            </w:r>
          </w:p>
        </w:tc>
        <w:tc>
          <w:tcPr>
            <w:tcW w:w="5386" w:type="dxa"/>
          </w:tcPr>
          <w:p w14:paraId="6605E5D1" w14:textId="77777777" w:rsidR="001E4746" w:rsidRPr="001F6F3D" w:rsidRDefault="00665022">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[Пример:</w:t>
            </w:r>
          </w:p>
          <w:p w14:paraId="0B4E5E44"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Уговор ће бити закључен на српском језику и целокупна комуникација везана за конкретни уговорни однос ће се одвијати на српском језику.]</w:t>
            </w:r>
          </w:p>
        </w:tc>
      </w:tr>
      <w:tr w:rsidR="001E4746" w:rsidRPr="001F6F3D" w14:paraId="41B1BA18" w14:textId="77777777" w:rsidTr="000D71E7">
        <w:tc>
          <w:tcPr>
            <w:tcW w:w="4532" w:type="dxa"/>
          </w:tcPr>
          <w:p w14:paraId="38945C94" w14:textId="77777777" w:rsidR="001E4746" w:rsidRPr="001F6F3D" w:rsidRDefault="001E4746">
            <w:pPr>
              <w:spacing w:after="0" w:line="240" w:lineRule="auto"/>
              <w:jc w:val="both"/>
              <w:rPr>
                <w:rFonts w:ascii="Times New Roman" w:hAnsi="Times New Roman" w:cs="Times New Roman"/>
                <w:lang w:val="sr-Cyrl-RS"/>
              </w:rPr>
            </w:pPr>
          </w:p>
        </w:tc>
        <w:tc>
          <w:tcPr>
            <w:tcW w:w="5386" w:type="dxa"/>
          </w:tcPr>
          <w:p w14:paraId="2EB06F7C" w14:textId="77777777" w:rsidR="001E4746" w:rsidRPr="001F6F3D" w:rsidRDefault="001E4746">
            <w:pPr>
              <w:spacing w:after="0" w:line="240" w:lineRule="auto"/>
              <w:jc w:val="both"/>
              <w:rPr>
                <w:rFonts w:ascii="Times New Roman" w:hAnsi="Times New Roman" w:cs="Times New Roman"/>
                <w:lang w:val="sr-Cyrl-RS"/>
              </w:rPr>
            </w:pPr>
          </w:p>
        </w:tc>
      </w:tr>
      <w:tr w:rsidR="001E4746" w:rsidRPr="001F6F3D" w14:paraId="0BFE6FA6" w14:textId="77777777" w:rsidTr="000D71E7">
        <w:tc>
          <w:tcPr>
            <w:tcW w:w="4532" w:type="dxa"/>
          </w:tcPr>
          <w:p w14:paraId="5A3D0096"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које се примењује на уговор</w:t>
            </w:r>
          </w:p>
        </w:tc>
        <w:tc>
          <w:tcPr>
            <w:tcW w:w="5386" w:type="dxa"/>
          </w:tcPr>
          <w:p w14:paraId="714C5A79"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[Пример:</w:t>
            </w:r>
          </w:p>
          <w:p w14:paraId="1937C7F3" w14:textId="47DDC05C" w:rsidR="001E4746" w:rsidRPr="001F6F3D" w:rsidRDefault="00665022">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На уговор ће се применити одредбе Закона о заштити корисника финансијских услуга на даљину и Закона о заштити корисника финансијских услуга.]</w:t>
            </w:r>
          </w:p>
        </w:tc>
      </w:tr>
      <w:tr w:rsidR="00DC1C2E" w:rsidRPr="001F6F3D" w14:paraId="667BE206" w14:textId="77777777" w:rsidTr="000D71E7">
        <w:tc>
          <w:tcPr>
            <w:tcW w:w="9918" w:type="dxa"/>
            <w:gridSpan w:val="2"/>
          </w:tcPr>
          <w:p w14:paraId="2238575A" w14:textId="77777777" w:rsidR="00DC1C2E" w:rsidRPr="001F6F3D" w:rsidRDefault="00DC1C2E">
            <w:pPr>
              <w:spacing w:after="0" w:line="240" w:lineRule="auto"/>
              <w:jc w:val="both"/>
              <w:rPr>
                <w:rFonts w:ascii="Times New Roman" w:hAnsi="Times New Roman" w:cs="Times New Roman"/>
                <w:lang w:val="sr-Cyrl-RS"/>
              </w:rPr>
            </w:pPr>
          </w:p>
        </w:tc>
      </w:tr>
      <w:tr w:rsidR="001E4746" w:rsidRPr="001F6F3D" w14:paraId="14375D4A" w14:textId="77777777" w:rsidTr="000D71E7">
        <w:trPr>
          <w:trHeight w:val="2490"/>
        </w:trPr>
        <w:tc>
          <w:tcPr>
            <w:tcW w:w="9918" w:type="dxa"/>
            <w:gridSpan w:val="2"/>
          </w:tcPr>
          <w:p w14:paraId="05BEB714" w14:textId="77777777"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Овај документ је сачињен за [име и презиме корисника] на [датум сачињавања понуде].</w:t>
            </w:r>
          </w:p>
          <w:p w14:paraId="0082214F" w14:textId="77777777" w:rsidR="001E4746" w:rsidRPr="001F6F3D" w:rsidRDefault="001E4746">
            <w:pPr>
              <w:spacing w:after="0" w:line="240" w:lineRule="auto"/>
              <w:jc w:val="both"/>
              <w:rPr>
                <w:rFonts w:ascii="Times New Roman" w:hAnsi="Times New Roman" w:cs="Times New Roman"/>
                <w:lang w:val="sr-Cyrl-RS"/>
              </w:rPr>
            </w:pPr>
          </w:p>
          <w:p w14:paraId="1B44792A" w14:textId="08EEB444"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[Ако је применљиво – код </w:t>
            </w:r>
            <w:r w:rsidR="00DC1C2E" w:rsidRPr="001F6F3D">
              <w:rPr>
                <w:rFonts w:ascii="Times New Roman" w:eastAsia="Calibri" w:hAnsi="Times New Roman" w:cs="Times New Roman"/>
                <w:lang w:val="sr-Cyrl-RS"/>
              </w:rPr>
              <w:t>информативне понуде</w:t>
            </w:r>
            <w:r w:rsidRPr="001F6F3D">
              <w:rPr>
                <w:rFonts w:ascii="Times New Roman" w:hAnsi="Times New Roman" w:cs="Times New Roman"/>
                <w:color w:val="000000"/>
                <w:shd w:val="clear" w:color="auto" w:fill="FFFFFF" w:themeFill="background1"/>
                <w:lang w:val="sr-Cyrl-RS"/>
              </w:rPr>
              <w:t>:</w:t>
            </w:r>
          </w:p>
          <w:p w14:paraId="2CE91335" w14:textId="10FC80AB" w:rsidR="001E4746" w:rsidRPr="001F6F3D" w:rsidRDefault="00665022">
            <w:pPr>
              <w:spacing w:after="0" w:line="240" w:lineRule="auto"/>
              <w:jc w:val="both"/>
              <w:rPr>
                <w:rFonts w:ascii="Times New Roman" w:hAnsi="Times New Roman" w:cs="Times New Roman"/>
                <w:lang w:val="sr-Cyrl-RS"/>
              </w:rPr>
            </w:pPr>
            <w:r w:rsidRPr="001F6F3D">
              <w:rPr>
                <w:rFonts w:ascii="Times New Roman" w:eastAsia="Calibri" w:hAnsi="Times New Roman" w:cs="Times New Roman"/>
                <w:shd w:val="clear" w:color="auto" w:fill="FFFFFF" w:themeFill="background1"/>
                <w:lang w:val="sr-Cyrl-RS"/>
              </w:rPr>
              <w:t>Овај</w:t>
            </w:r>
            <w:r w:rsidRPr="001F6F3D">
              <w:rPr>
                <w:rFonts w:ascii="Times New Roman" w:eastAsia="Calibri" w:hAnsi="Times New Roman" w:cs="Times New Roman"/>
                <w:lang w:val="sr-Cyrl-RS"/>
              </w:rPr>
              <w:t xml:space="preserve"> документ је сачињен на основу података које сте даваоцу кредита пружили до овог тренутка и на основу тренутних услова на финансијском тржишту.</w:t>
            </w:r>
          </w:p>
          <w:p w14:paraId="04929A28" w14:textId="77777777" w:rsidR="001E4746" w:rsidRPr="001F6F3D" w:rsidRDefault="001E4746">
            <w:pPr>
              <w:spacing w:after="0" w:line="240" w:lineRule="auto"/>
              <w:jc w:val="both"/>
              <w:rPr>
                <w:rFonts w:ascii="Times New Roman" w:hAnsi="Times New Roman" w:cs="Times New Roman"/>
                <w:highlight w:val="lightGray"/>
                <w:lang w:val="sr-Cyrl-RS"/>
              </w:rPr>
            </w:pPr>
          </w:p>
          <w:p w14:paraId="0730ADB7" w14:textId="5D861DE6" w:rsidR="001E4746" w:rsidRPr="001F6F3D" w:rsidRDefault="00665022" w:rsidP="00210862">
            <w:pPr>
              <w:shd w:val="clear" w:color="auto" w:fill="FFFFFF" w:themeFill="background1"/>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[Ако је применљиво – код </w:t>
            </w:r>
            <w:r w:rsidR="00DC1C2E" w:rsidRPr="001F6F3D">
              <w:rPr>
                <w:rFonts w:ascii="Times New Roman" w:eastAsia="Calibri" w:hAnsi="Times New Roman" w:cs="Times New Roman"/>
                <w:lang w:val="sr-Cyrl-RS"/>
              </w:rPr>
              <w:t>информативне понуде</w:t>
            </w:r>
            <w:r w:rsidRPr="001F6F3D">
              <w:rPr>
                <w:rFonts w:ascii="Times New Roman" w:hAnsi="Times New Roman" w:cs="Times New Roman"/>
                <w:color w:val="000000"/>
                <w:shd w:val="clear" w:color="auto" w:fill="FFFFFF" w:themeFill="background1"/>
                <w:lang w:val="sr-Cyrl-RS"/>
              </w:rPr>
              <w:t>:</w:t>
            </w:r>
          </w:p>
          <w:p w14:paraId="7184F1A6" w14:textId="77777777" w:rsidR="001E4746" w:rsidRPr="001F6F3D" w:rsidRDefault="00665022">
            <w:pPr>
              <w:spacing w:after="0" w:line="240" w:lineRule="auto"/>
              <w:jc w:val="both"/>
              <w:rPr>
                <w:rFonts w:ascii="Times New Roman" w:hAnsi="Times New Roman" w:cs="Times New Roman"/>
                <w:highlight w:val="lightGray"/>
                <w:lang w:val="sr-Cyrl-RS"/>
              </w:rPr>
            </w:pPr>
            <w:r w:rsidRPr="001F6F3D">
              <w:rPr>
                <w:rFonts w:ascii="Times New Roman" w:eastAsia="Calibri" w:hAnsi="Times New Roman" w:cs="Times New Roman"/>
                <w:lang w:val="sr-Cyrl-RS"/>
              </w:rPr>
              <w:t>Овај документ не представља обавезу за [пословно име даваоца кредита] да Вам одобри кредит.]</w:t>
            </w:r>
          </w:p>
        </w:tc>
      </w:tr>
    </w:tbl>
    <w:p w14:paraId="2B029203" w14:textId="4CF74194" w:rsidR="00BB7A59" w:rsidRPr="001F6F3D" w:rsidRDefault="00BB7A59">
      <w:pPr>
        <w:rPr>
          <w:rFonts w:ascii="Times New Roman" w:hAnsi="Times New Roman" w:cs="Times New Roman"/>
          <w:lang w:val="sr-Cyrl-RS"/>
        </w:rPr>
      </w:pPr>
    </w:p>
    <w:p w14:paraId="449BBA8F" w14:textId="77777777" w:rsidR="00BB7A59" w:rsidRPr="001F6F3D" w:rsidRDefault="00BB7A59">
      <w:pPr>
        <w:spacing w:after="0" w:line="240" w:lineRule="auto"/>
        <w:rPr>
          <w:rFonts w:ascii="Times New Roman" w:hAnsi="Times New Roman" w:cs="Times New Roman"/>
          <w:lang w:val="sr-Cyrl-RS"/>
        </w:rPr>
      </w:pPr>
      <w:r w:rsidRPr="001F6F3D">
        <w:rPr>
          <w:rFonts w:ascii="Times New Roman" w:hAnsi="Times New Roman" w:cs="Times New Roman"/>
          <w:lang w:val="sr-Cyrl-RS"/>
        </w:rPr>
        <w:br w:type="page"/>
      </w:r>
    </w:p>
    <w:p w14:paraId="7D2F9B0B" w14:textId="77777777" w:rsidR="00BB7A59" w:rsidRPr="001F6F3D" w:rsidRDefault="00BB7A59" w:rsidP="00BB7A59">
      <w:pPr>
        <w:spacing w:after="0"/>
        <w:rPr>
          <w:rFonts w:ascii="Times New Roman" w:hAnsi="Times New Roman" w:cs="Times New Roman"/>
          <w:b/>
          <w:lang w:val="sr-Cyrl-RS"/>
        </w:rPr>
      </w:pPr>
      <w:r w:rsidRPr="001F6F3D">
        <w:rPr>
          <w:rFonts w:ascii="Times New Roman" w:hAnsi="Times New Roman" w:cs="Times New Roman"/>
          <w:b/>
          <w:lang w:val="sr-Cyrl-RS"/>
        </w:rPr>
        <w:lastRenderedPageBreak/>
        <w:t>Образац 2</w:t>
      </w:r>
    </w:p>
    <w:p w14:paraId="265C0190" w14:textId="77777777" w:rsidR="00BB7A59" w:rsidRPr="001F6F3D" w:rsidRDefault="00BB7A59" w:rsidP="00BB7A59">
      <w:pPr>
        <w:spacing w:after="0"/>
        <w:jc w:val="center"/>
        <w:rPr>
          <w:rFonts w:ascii="Times New Roman" w:hAnsi="Times New Roman" w:cs="Times New Roman"/>
          <w:b/>
          <w:lang w:val="sr-Cyrl-RS"/>
        </w:rPr>
      </w:pPr>
    </w:p>
    <w:p w14:paraId="32B4C1DD" w14:textId="77777777" w:rsidR="00BB7A59" w:rsidRPr="001F6F3D" w:rsidRDefault="00BB7A59" w:rsidP="00BB7A59">
      <w:pPr>
        <w:spacing w:after="0"/>
        <w:jc w:val="center"/>
        <w:rPr>
          <w:rFonts w:ascii="Times New Roman" w:hAnsi="Times New Roman" w:cs="Times New Roman"/>
          <w:b/>
          <w:lang w:val="sr-Cyrl-RS"/>
        </w:rPr>
      </w:pPr>
      <w:r w:rsidRPr="001F6F3D">
        <w:rPr>
          <w:rFonts w:ascii="Times New Roman" w:hAnsi="Times New Roman" w:cs="Times New Roman"/>
          <w:b/>
          <w:lang w:val="sr-Cyrl-RS"/>
        </w:rPr>
        <w:t>ПОНУДА</w:t>
      </w:r>
    </w:p>
    <w:p w14:paraId="5B7DF8E0" w14:textId="77777777" w:rsidR="00BB7A59" w:rsidRPr="001F6F3D" w:rsidRDefault="00BB7A59" w:rsidP="00BB7A59">
      <w:pPr>
        <w:spacing w:after="0"/>
        <w:jc w:val="center"/>
        <w:rPr>
          <w:rFonts w:ascii="Times New Roman" w:hAnsi="Times New Roman" w:cs="Times New Roman"/>
          <w:b/>
          <w:lang w:val="sr-Cyrl-RS"/>
        </w:rPr>
      </w:pPr>
      <w:r w:rsidRPr="001F6F3D">
        <w:rPr>
          <w:rFonts w:ascii="Times New Roman" w:hAnsi="Times New Roman" w:cs="Times New Roman"/>
          <w:b/>
          <w:lang w:val="sr-Cyrl-RS"/>
        </w:rPr>
        <w:t>УГОВОРA О ЛИЗИН</w:t>
      </w:r>
      <w:r w:rsidRPr="001F6F3D">
        <w:rPr>
          <w:rFonts w:ascii="Times New Roman" w:hAnsi="Times New Roman" w:cs="Times New Roman"/>
          <w:b/>
          <w:shd w:val="clear" w:color="auto" w:fill="FFFFFF"/>
          <w:lang w:val="sr-Cyrl-RS"/>
        </w:rPr>
        <w:t>ГУ</w:t>
      </w:r>
      <w:r w:rsidRPr="001F6F3D">
        <w:rPr>
          <w:rStyle w:val="FootnoteReference"/>
          <w:rFonts w:ascii="Times New Roman" w:hAnsi="Times New Roman" w:cs="Times New Roman"/>
          <w:b/>
          <w:shd w:val="clear" w:color="auto" w:fill="FFFFFF"/>
          <w:lang w:val="sr-Cyrl-RS"/>
        </w:rPr>
        <w:footnoteReference w:id="5"/>
      </w:r>
    </w:p>
    <w:p w14:paraId="0AC18F0E" w14:textId="77777777" w:rsidR="00BB7A59" w:rsidRPr="001F6F3D" w:rsidRDefault="00BB7A59" w:rsidP="00BB7A59">
      <w:pPr>
        <w:jc w:val="center"/>
        <w:rPr>
          <w:rFonts w:ascii="Times New Roman" w:hAnsi="Times New Roman" w:cs="Times New Roman"/>
          <w:b/>
          <w:lang w:val="sr-Cyrl-RS"/>
        </w:rPr>
      </w:pPr>
    </w:p>
    <w:p w14:paraId="3E99D238" w14:textId="77777777" w:rsidR="00BB7A59" w:rsidRPr="001F6F3D" w:rsidRDefault="00BB7A59" w:rsidP="00BB7A59">
      <w:pPr>
        <w:jc w:val="both"/>
        <w:rPr>
          <w:rFonts w:ascii="Times New Roman" w:hAnsi="Times New Roman" w:cs="Times New Roman"/>
          <w:b/>
          <w:lang w:val="sr-Cyrl-RS"/>
        </w:rPr>
      </w:pPr>
      <w:r w:rsidRPr="001F6F3D">
        <w:rPr>
          <w:rFonts w:ascii="Times New Roman" w:hAnsi="Times New Roman" w:cs="Times New Roman"/>
          <w:b/>
          <w:lang w:val="sr-Cyrl-RS"/>
        </w:rPr>
        <w:t>Кључне информације:</w:t>
      </w:r>
    </w:p>
    <w:p w14:paraId="2E2288C9" w14:textId="77777777" w:rsidR="00BB7A59" w:rsidRPr="001F6F3D" w:rsidRDefault="00BB7A59" w:rsidP="00BB7A59">
      <w:pPr>
        <w:jc w:val="both"/>
        <w:rPr>
          <w:rFonts w:ascii="Times New Roman" w:hAnsi="Times New Roman" w:cs="Times New Roman"/>
          <w:b/>
          <w:lang w:val="sr-Cyrl-RS"/>
        </w:rPr>
      </w:pPr>
      <w:r w:rsidRPr="001F6F3D">
        <w:rPr>
          <w:rFonts w:ascii="Times New Roman" w:hAnsi="Times New Roman" w:cs="Times New Roman"/>
          <w:b/>
          <w:lang w:val="sr-Cyrl-RS"/>
        </w:rPr>
        <w:t xml:space="preserve">Део 1 </w:t>
      </w:r>
      <w:r w:rsidRPr="001F6F3D">
        <w:rPr>
          <w:rFonts w:ascii="Times New Roman" w:hAnsi="Times New Roman" w:cs="Times New Roman"/>
          <w:lang w:val="sr-Cyrl-RS"/>
        </w:rPr>
        <w:t>[</w:t>
      </w:r>
      <w:r w:rsidRPr="001F6F3D">
        <w:rPr>
          <w:rFonts w:ascii="Times New Roman" w:hAnsi="Times New Roman" w:cs="Times New Roman"/>
          <w:b/>
          <w:lang w:val="sr-Cyrl-RS"/>
        </w:rPr>
        <w:t>увек мора бити на првој страни]</w:t>
      </w:r>
    </w:p>
    <w:tbl>
      <w:tblPr>
        <w:tblStyle w:val="TableGrid"/>
        <w:tblW w:w="9918" w:type="dxa"/>
        <w:tblLayout w:type="fixed"/>
        <w:tblLook w:val="04A0" w:firstRow="1" w:lastRow="0" w:firstColumn="1" w:lastColumn="0" w:noHBand="0" w:noVBand="1"/>
      </w:tblPr>
      <w:tblGrid>
        <w:gridCol w:w="4532"/>
        <w:gridCol w:w="5386"/>
      </w:tblGrid>
      <w:tr w:rsidR="00BB7A59" w:rsidRPr="001F6F3D" w14:paraId="69BA00E4" w14:textId="77777777" w:rsidTr="000D71E7">
        <w:tc>
          <w:tcPr>
            <w:tcW w:w="4532" w:type="dxa"/>
          </w:tcPr>
          <w:p w14:paraId="7DE643B5"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Давалац лизинга</w:t>
            </w:r>
          </w:p>
          <w:p w14:paraId="05C07BE8"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445E1E37"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[Пословно име]</w:t>
            </w:r>
          </w:p>
        </w:tc>
      </w:tr>
      <w:tr w:rsidR="00BB7A59" w:rsidRPr="001F6F3D" w14:paraId="486A1904" w14:textId="77777777" w:rsidTr="000D71E7">
        <w:tc>
          <w:tcPr>
            <w:tcW w:w="4532" w:type="dxa"/>
          </w:tcPr>
          <w:p w14:paraId="1FC10DA9"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4C35D646"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09A43817" w14:textId="77777777" w:rsidTr="000D71E7">
        <w:tc>
          <w:tcPr>
            <w:tcW w:w="4532" w:type="dxa"/>
          </w:tcPr>
          <w:p w14:paraId="294E8346"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Корисник</w:t>
            </w:r>
          </w:p>
        </w:tc>
        <w:tc>
          <w:tcPr>
            <w:tcW w:w="5386" w:type="dxa"/>
          </w:tcPr>
          <w:p w14:paraId="440EDF95"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[Име и презиме, пребивалиште, односно седиште]</w:t>
            </w:r>
          </w:p>
        </w:tc>
      </w:tr>
      <w:tr w:rsidR="00BB7A59" w:rsidRPr="001F6F3D" w14:paraId="025DB3B6" w14:textId="77777777" w:rsidTr="000D71E7">
        <w:tc>
          <w:tcPr>
            <w:tcW w:w="4532" w:type="dxa"/>
          </w:tcPr>
          <w:p w14:paraId="7C087F7A"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6D0F6334"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6561EAFD" w14:textId="77777777" w:rsidTr="000D71E7">
        <w:tc>
          <w:tcPr>
            <w:tcW w:w="4532" w:type="dxa"/>
          </w:tcPr>
          <w:p w14:paraId="5FC3FD4B"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Бруто набавна вредност предмета лизинга</w:t>
            </w:r>
          </w:p>
          <w:p w14:paraId="7CD91E94" w14:textId="77777777" w:rsidR="00BB7A59" w:rsidRPr="001F6F3D" w:rsidRDefault="00BB7A59" w:rsidP="008237A0">
            <w:pPr>
              <w:spacing w:after="0" w:line="240" w:lineRule="auto"/>
              <w:jc w:val="both"/>
              <w:rPr>
                <w:rFonts w:ascii="Times New Roman" w:hAnsi="Times New Roman" w:cs="Times New Roman"/>
                <w:lang w:val="sr-Cyrl-RS"/>
              </w:rPr>
            </w:pPr>
          </w:p>
          <w:p w14:paraId="30772008" w14:textId="77777777" w:rsidR="00BB7A59" w:rsidRPr="001F6F3D" w:rsidRDefault="00BB7A59" w:rsidP="008237A0">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Ово је збир вредности по којој давалац лизинга набавља предмет лизинга и обрачунатог пореза на додату вредност, а изражава се у валути у којој ће уговор бити индексиран.</w:t>
            </w:r>
          </w:p>
        </w:tc>
        <w:tc>
          <w:tcPr>
            <w:tcW w:w="5386" w:type="dxa"/>
          </w:tcPr>
          <w:p w14:paraId="6514ADF1"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4123A589" w14:textId="77777777" w:rsidTr="000D71E7">
        <w:tc>
          <w:tcPr>
            <w:tcW w:w="4532" w:type="dxa"/>
          </w:tcPr>
          <w:p w14:paraId="7880D016"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00BBD694"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0898AC71" w14:textId="77777777" w:rsidTr="000D71E7">
        <w:tc>
          <w:tcPr>
            <w:tcW w:w="4532" w:type="dxa"/>
          </w:tcPr>
          <w:p w14:paraId="0F925456"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Износ учешћа</w:t>
            </w:r>
          </w:p>
          <w:p w14:paraId="7BBA24D4" w14:textId="77777777" w:rsidR="00BB7A59" w:rsidRPr="001F6F3D" w:rsidRDefault="00BB7A59" w:rsidP="008237A0">
            <w:pPr>
              <w:spacing w:after="0" w:line="240" w:lineRule="auto"/>
              <w:jc w:val="both"/>
              <w:rPr>
                <w:rFonts w:ascii="Times New Roman" w:hAnsi="Times New Roman" w:cs="Times New Roman"/>
                <w:lang w:val="sr-Cyrl-RS"/>
              </w:rPr>
            </w:pPr>
          </w:p>
          <w:p w14:paraId="2F23E50F" w14:textId="77777777" w:rsidR="00BB7A59" w:rsidRPr="001F6F3D" w:rsidRDefault="00BB7A59" w:rsidP="008237A0">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Ово је износ који плаћате даваоцу лизинга и који се исказује у односу на бруто набавну вредност предмета лизинга.</w:t>
            </w:r>
          </w:p>
        </w:tc>
        <w:tc>
          <w:tcPr>
            <w:tcW w:w="5386" w:type="dxa"/>
          </w:tcPr>
          <w:p w14:paraId="0F1736A9"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66DF506F" w14:textId="77777777" w:rsidTr="000D71E7">
        <w:tc>
          <w:tcPr>
            <w:tcW w:w="4532" w:type="dxa"/>
          </w:tcPr>
          <w:p w14:paraId="641C239F"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268F69EC"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10544654" w14:textId="77777777" w:rsidTr="000D71E7">
        <w:tc>
          <w:tcPr>
            <w:tcW w:w="4532" w:type="dxa"/>
          </w:tcPr>
          <w:p w14:paraId="201D9A07"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Износ нето финансирања</w:t>
            </w:r>
          </w:p>
          <w:p w14:paraId="2AAAC102" w14:textId="77777777" w:rsidR="00BB7A59" w:rsidRPr="001F6F3D" w:rsidRDefault="00BB7A59" w:rsidP="008237A0">
            <w:pPr>
              <w:spacing w:after="0" w:line="240" w:lineRule="auto"/>
              <w:jc w:val="both"/>
              <w:rPr>
                <w:rFonts w:ascii="Times New Roman" w:hAnsi="Times New Roman" w:cs="Times New Roman"/>
                <w:lang w:val="sr-Cyrl-RS"/>
              </w:rPr>
            </w:pPr>
          </w:p>
          <w:p w14:paraId="73BB219F" w14:textId="77777777" w:rsidR="00BB7A59" w:rsidRPr="001F6F3D" w:rsidRDefault="00BB7A59" w:rsidP="008237A0">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Ово је разлика између бруто набавне вредности предмета лизинга и износа учешћа.</w:t>
            </w:r>
          </w:p>
        </w:tc>
        <w:tc>
          <w:tcPr>
            <w:tcW w:w="5386" w:type="dxa"/>
          </w:tcPr>
          <w:p w14:paraId="6D05BDEE"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198453B9" w14:textId="77777777" w:rsidTr="000D71E7">
        <w:tc>
          <w:tcPr>
            <w:tcW w:w="4532" w:type="dxa"/>
          </w:tcPr>
          <w:p w14:paraId="0C1AC987"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7AB1FEAE"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599A6526" w14:textId="77777777" w:rsidTr="000D71E7">
        <w:trPr>
          <w:trHeight w:val="1992"/>
        </w:trPr>
        <w:tc>
          <w:tcPr>
            <w:tcW w:w="4532" w:type="dxa"/>
          </w:tcPr>
          <w:p w14:paraId="048C9316"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Валута у којој је одобрено финансирање по основу уговора о лизингу, а у случају финансирања индексираног у страној валути – валута индексације</w:t>
            </w:r>
            <w:r w:rsidRPr="001F6F3D">
              <w:rPr>
                <w:rFonts w:ascii="Times New Roman" w:eastAsia="Calibri" w:hAnsi="Times New Roman" w:cs="Times New Roman"/>
                <w:shd w:val="clear" w:color="auto" w:fill="FFFFFF"/>
                <w:lang w:val="sr-Cyrl-RS"/>
              </w:rPr>
              <w:t xml:space="preserve"> и поред износа нето финансирања у динарима – износ нето финансирања у </w:t>
            </w:r>
            <w:r w:rsidRPr="001F6F3D">
              <w:rPr>
                <w:rFonts w:ascii="Times New Roman" w:eastAsia="Calibri" w:hAnsi="Times New Roman" w:cs="Times New Roman"/>
                <w:lang w:val="sr-Cyrl-RS"/>
              </w:rPr>
              <w:t>тој валути, као и назнака да се при одобравању и отплати по основу уговора о лизингу примењује званични средњи курс динара, као и навођење датума обрачуна</w:t>
            </w:r>
          </w:p>
        </w:tc>
        <w:tc>
          <w:tcPr>
            <w:tcW w:w="5386" w:type="dxa"/>
          </w:tcPr>
          <w:p w14:paraId="1FF37348"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5CB51AC3" w14:textId="77777777" w:rsidTr="000D71E7">
        <w:tc>
          <w:tcPr>
            <w:tcW w:w="4532" w:type="dxa"/>
          </w:tcPr>
          <w:p w14:paraId="13275466"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66DD8E9D"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20F377C6" w14:textId="77777777" w:rsidTr="000D71E7">
        <w:tc>
          <w:tcPr>
            <w:tcW w:w="4532" w:type="dxa"/>
          </w:tcPr>
          <w:p w14:paraId="2AD0A31A"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[Ако је применљиво – </w:t>
            </w:r>
            <w:r w:rsidRPr="001F6F3D">
              <w:rPr>
                <w:rFonts w:ascii="Times New Roman" w:eastAsia="Calibri" w:hAnsi="Times New Roman" w:cs="Times New Roman"/>
                <w:iCs/>
                <w:lang w:val="sr-Cyrl-RS"/>
              </w:rPr>
              <w:t>за уговоре о лизингу (индексиране) у еврима или другој страној валути</w:t>
            </w:r>
            <w:r w:rsidRPr="001F6F3D">
              <w:rPr>
                <w:rFonts w:ascii="Times New Roman" w:eastAsia="Calibri" w:hAnsi="Times New Roman" w:cs="Times New Roman"/>
                <w:lang w:val="sr-Cyrl-RS"/>
              </w:rPr>
              <w:t>]</w:t>
            </w:r>
          </w:p>
          <w:p w14:paraId="210DE461" w14:textId="77777777" w:rsidR="00BB7A59" w:rsidRPr="001F6F3D" w:rsidRDefault="00BB7A59" w:rsidP="008237A0">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lastRenderedPageBreak/>
              <w:t xml:space="preserve">Износ нето финансирања je у динарској противвредности евра/стране валуте/у еврима/у страној валути </w:t>
            </w:r>
            <w:r w:rsidRPr="001F6F3D">
              <w:rPr>
                <w:rFonts w:ascii="Times New Roman" w:eastAsia="Calibri" w:hAnsi="Times New Roman" w:cs="Times New Roman"/>
                <w:iCs/>
                <w:lang w:val="sr-Cyrl-RS"/>
              </w:rPr>
              <w:t>[одабрати  опцију]</w:t>
            </w:r>
            <w:r w:rsidRPr="001F6F3D">
              <w:rPr>
                <w:rFonts w:ascii="Times New Roman" w:eastAsia="Calibri" w:hAnsi="Times New Roman" w:cs="Times New Roman"/>
                <w:i/>
                <w:lang w:val="sr-Cyrl-RS"/>
              </w:rPr>
              <w:t xml:space="preserve">, тако да износ нето финансирања у динарима може да се промени у случају промене курса </w:t>
            </w:r>
            <w:r w:rsidRPr="001F6F3D">
              <w:rPr>
                <w:rFonts w:ascii="Times New Roman" w:eastAsia="Calibri" w:hAnsi="Times New Roman" w:cs="Times New Roman"/>
                <w:iCs/>
                <w:lang w:val="sr-Cyrl-RS"/>
              </w:rPr>
              <w:t>[навести назив стране валуте]</w:t>
            </w:r>
            <w:r w:rsidRPr="001F6F3D">
              <w:rPr>
                <w:rFonts w:ascii="Times New Roman" w:eastAsia="Calibri" w:hAnsi="Times New Roman" w:cs="Times New Roman"/>
                <w:i/>
                <w:lang w:val="sr-Cyrl-RS"/>
              </w:rPr>
              <w:t>, док је износ у тој страној валути непроменљив.</w:t>
            </w:r>
          </w:p>
          <w:p w14:paraId="2CFF1F1A" w14:textId="77777777" w:rsidR="00BB7A59" w:rsidRPr="001F6F3D" w:rsidRDefault="00BB7A59" w:rsidP="008237A0">
            <w:pPr>
              <w:spacing w:after="0" w:line="240" w:lineRule="auto"/>
              <w:jc w:val="both"/>
              <w:rPr>
                <w:rFonts w:ascii="Times New Roman" w:hAnsi="Times New Roman" w:cs="Times New Roman"/>
                <w:i/>
                <w:lang w:val="sr-Cyrl-RS"/>
              </w:rPr>
            </w:pPr>
          </w:p>
        </w:tc>
        <w:tc>
          <w:tcPr>
            <w:tcW w:w="5386" w:type="dxa"/>
          </w:tcPr>
          <w:p w14:paraId="5048AE1B" w14:textId="77777777" w:rsidR="00BB7A59" w:rsidRPr="001F6F3D" w:rsidRDefault="00BB7A59" w:rsidP="008237A0">
            <w:pPr>
              <w:spacing w:after="0" w:line="240" w:lineRule="auto"/>
              <w:jc w:val="center"/>
              <w:rPr>
                <w:rFonts w:ascii="Times New Roman" w:hAnsi="Times New Roman" w:cs="Times New Roman"/>
                <w:lang w:val="sr-Cyrl-RS"/>
              </w:rPr>
            </w:pPr>
            <w:r w:rsidRPr="001F6F3D">
              <w:rPr>
                <w:rFonts w:ascii="Times New Roman" w:eastAsia="Calibri" w:hAnsi="Times New Roman" w:cs="Times New Roman"/>
                <w:lang w:val="sr-Cyrl-RS"/>
              </w:rPr>
              <w:lastRenderedPageBreak/>
              <w:t>ОБАВЕЗНО ПОГЛЕДАЈТЕ ОБРАЗАЦ РЗ-3/ РЗ-1 (у делу који се односи на валутни ризик) [навести образац који је применљив за корисника]</w:t>
            </w:r>
          </w:p>
          <w:p w14:paraId="0F4C1BF3" w14:textId="77777777" w:rsidR="00BB7A59" w:rsidRPr="001F6F3D" w:rsidRDefault="00BB7A59" w:rsidP="008237A0">
            <w:pPr>
              <w:spacing w:after="0" w:line="240" w:lineRule="auto"/>
              <w:jc w:val="center"/>
              <w:rPr>
                <w:rFonts w:ascii="Times New Roman" w:hAnsi="Times New Roman" w:cs="Times New Roman"/>
                <w:lang w:val="sr-Cyrl-RS"/>
              </w:rPr>
            </w:pPr>
          </w:p>
          <w:p w14:paraId="75D90075" w14:textId="77777777" w:rsidR="00BB7A59" w:rsidRPr="001F6F3D" w:rsidRDefault="00BB7A59" w:rsidP="008237A0">
            <w:pPr>
              <w:spacing w:after="0" w:line="240" w:lineRule="auto"/>
              <w:jc w:val="center"/>
              <w:rPr>
                <w:rFonts w:ascii="Times New Roman" w:hAnsi="Times New Roman" w:cs="Times New Roman"/>
                <w:lang w:val="sr-Cyrl-RS"/>
              </w:rPr>
            </w:pPr>
            <w:r w:rsidRPr="001F6F3D">
              <w:rPr>
                <w:rFonts w:ascii="Times New Roman" w:eastAsia="Calibri" w:hAnsi="Times New Roman" w:cs="Times New Roman"/>
                <w:lang w:val="sr-Cyrl-RS"/>
              </w:rPr>
              <w:t>ЗАТРАЖИТЕ ПРИМЕРЕНА ОБЈАШЊЕЊА У ВЕЗИ СА САДРЖИНОМ ТИХ ОБРАЗАЦА</w:t>
            </w:r>
          </w:p>
        </w:tc>
      </w:tr>
      <w:tr w:rsidR="00BB7A59" w:rsidRPr="001F6F3D" w14:paraId="6BD2EB33" w14:textId="77777777" w:rsidTr="000D71E7">
        <w:tc>
          <w:tcPr>
            <w:tcW w:w="4532" w:type="dxa"/>
          </w:tcPr>
          <w:p w14:paraId="3746B6BB"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2EDCE892"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17CC1131" w14:textId="77777777" w:rsidTr="000D71E7">
        <w:tc>
          <w:tcPr>
            <w:tcW w:w="4532" w:type="dxa"/>
          </w:tcPr>
          <w:p w14:paraId="1595EC48" w14:textId="77777777" w:rsidR="00BB7A59" w:rsidRPr="001F6F3D" w:rsidRDefault="00BB7A59" w:rsidP="008237A0">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lang w:val="sr-Cyrl-RS"/>
              </w:rPr>
              <w:t>Висина и променљивост годишње номиналне каматне стопе, а где је применљиво, све номиналне каматне стопе које се примењују на уговор о лизингу</w:t>
            </w:r>
          </w:p>
          <w:p w14:paraId="3396373C" w14:textId="77777777" w:rsidR="00BB7A59" w:rsidRPr="001F6F3D" w:rsidRDefault="00BB7A59" w:rsidP="008237A0">
            <w:pPr>
              <w:spacing w:after="0" w:line="240" w:lineRule="auto"/>
              <w:jc w:val="both"/>
              <w:rPr>
                <w:rFonts w:ascii="Times New Roman" w:hAnsi="Times New Roman" w:cs="Times New Roman"/>
                <w:i/>
                <w:lang w:val="sr-Cyrl-RS"/>
              </w:rPr>
            </w:pPr>
          </w:p>
          <w:p w14:paraId="24D1D1AA"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[Ако је применљиво – </w:t>
            </w:r>
            <w:r w:rsidRPr="001F6F3D">
              <w:rPr>
                <w:rFonts w:ascii="Times New Roman" w:eastAsia="Calibri" w:hAnsi="Times New Roman" w:cs="Times New Roman"/>
                <w:iCs/>
                <w:lang w:val="sr-Cyrl-RS"/>
              </w:rPr>
              <w:t xml:space="preserve"> за уговоре са променљивом каматном стопом</w:t>
            </w:r>
            <w:r w:rsidRPr="001F6F3D">
              <w:rPr>
                <w:rFonts w:ascii="Times New Roman" w:eastAsia="Calibri" w:hAnsi="Times New Roman" w:cs="Times New Roman"/>
                <w:lang w:val="sr-Cyrl-RS"/>
              </w:rPr>
              <w:t>]</w:t>
            </w:r>
          </w:p>
          <w:p w14:paraId="20652A92"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i/>
                <w:lang w:val="sr-Cyrl-RS"/>
              </w:rPr>
              <w:t>Износ нето финансирања je уговорен са променљивом номиналном каматном стопом, тако да износ који отплаћујете по основу овог уговора о лизингу може да се промени</w:t>
            </w:r>
            <w:r w:rsidRPr="001F6F3D">
              <w:rPr>
                <w:rFonts w:eastAsia="Calibri"/>
                <w:lang w:val="sr-Cyrl-RS"/>
              </w:rPr>
              <w:t xml:space="preserve"> </w:t>
            </w:r>
            <w:r w:rsidRPr="001F6F3D">
              <w:rPr>
                <w:rFonts w:ascii="Times New Roman" w:eastAsia="Calibri" w:hAnsi="Times New Roman" w:cs="Times New Roman"/>
                <w:i/>
                <w:lang w:val="sr-Cyrl-RS"/>
              </w:rPr>
              <w:t>у случају промене променљивих елемената нове каматне стопе.</w:t>
            </w:r>
          </w:p>
        </w:tc>
        <w:tc>
          <w:tcPr>
            <w:tcW w:w="5386" w:type="dxa"/>
          </w:tcPr>
          <w:p w14:paraId="641EE546"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w:t>
            </w:r>
          </w:p>
          <w:p w14:paraId="104E9E27" w14:textId="77777777" w:rsidR="00BB7A59" w:rsidRPr="001F6F3D" w:rsidRDefault="00BB7A59" w:rsidP="008237A0">
            <w:pPr>
              <w:spacing w:after="0" w:line="240" w:lineRule="auto"/>
              <w:rPr>
                <w:rFonts w:ascii="Times New Roman" w:hAnsi="Times New Roman" w:cs="Times New Roman"/>
                <w:lang w:val="sr-Cyrl-RS"/>
              </w:rPr>
            </w:pPr>
          </w:p>
          <w:p w14:paraId="3315EAFA"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фиксна или променљива</w:t>
            </w:r>
          </w:p>
          <w:p w14:paraId="6AE4441F" w14:textId="77777777" w:rsidR="00BB7A59" w:rsidRPr="001F6F3D" w:rsidRDefault="00BB7A59" w:rsidP="008237A0">
            <w:pPr>
              <w:spacing w:after="0" w:line="240" w:lineRule="auto"/>
              <w:rPr>
                <w:rFonts w:ascii="Times New Roman" w:hAnsi="Times New Roman" w:cs="Times New Roman"/>
                <w:lang w:val="sr-Cyrl-RS"/>
              </w:rPr>
            </w:pPr>
          </w:p>
          <w:p w14:paraId="52164828"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периоди]</w:t>
            </w:r>
          </w:p>
          <w:p w14:paraId="3BDAF9C7" w14:textId="77777777" w:rsidR="00BB7A59" w:rsidRPr="001F6F3D" w:rsidRDefault="00BB7A59" w:rsidP="008237A0">
            <w:pPr>
              <w:spacing w:after="0" w:line="240" w:lineRule="auto"/>
              <w:rPr>
                <w:rFonts w:ascii="Times New Roman" w:hAnsi="Times New Roman" w:cs="Times New Roman"/>
                <w:lang w:val="sr-Cyrl-RS"/>
              </w:rPr>
            </w:pPr>
          </w:p>
          <w:p w14:paraId="5AAD1990" w14:textId="77777777" w:rsidR="00BB7A59" w:rsidRPr="001F6F3D" w:rsidRDefault="00BB7A59" w:rsidP="008237A0">
            <w:pPr>
              <w:spacing w:after="0" w:line="240" w:lineRule="auto"/>
              <w:jc w:val="center"/>
              <w:rPr>
                <w:rFonts w:ascii="Times New Roman" w:hAnsi="Times New Roman" w:cs="Times New Roman"/>
                <w:lang w:val="sr-Cyrl-RS"/>
              </w:rPr>
            </w:pPr>
            <w:r w:rsidRPr="001F6F3D">
              <w:rPr>
                <w:rFonts w:ascii="Times New Roman" w:eastAsia="Calibri" w:hAnsi="Times New Roman" w:cs="Times New Roman"/>
                <w:lang w:val="sr-Cyrl-RS"/>
              </w:rPr>
              <w:t>ОБАВЕЗНО ПОГЛЕДАЈТЕ ОБРАЗАЦ РЗ-2/ РЗ-1 (у делу који се односи на ризик задуживања са променљивом каматном стопом)</w:t>
            </w:r>
          </w:p>
          <w:p w14:paraId="3DBA9416" w14:textId="77777777" w:rsidR="00BB7A59" w:rsidRPr="001F6F3D" w:rsidRDefault="00BB7A59" w:rsidP="008237A0">
            <w:pPr>
              <w:spacing w:after="0" w:line="240" w:lineRule="auto"/>
              <w:jc w:val="center"/>
              <w:rPr>
                <w:rFonts w:ascii="Times New Roman" w:hAnsi="Times New Roman" w:cs="Times New Roman"/>
                <w:lang w:val="sr-Cyrl-RS"/>
              </w:rPr>
            </w:pPr>
            <w:r w:rsidRPr="001F6F3D">
              <w:rPr>
                <w:rFonts w:ascii="Times New Roman" w:eastAsia="Calibri" w:hAnsi="Times New Roman" w:cs="Times New Roman"/>
                <w:lang w:val="sr-Cyrl-RS"/>
              </w:rPr>
              <w:t>[навести образац који је применљив за корисника]</w:t>
            </w:r>
          </w:p>
          <w:p w14:paraId="39CFE39D" w14:textId="77777777" w:rsidR="00BB7A59" w:rsidRPr="001F6F3D" w:rsidRDefault="00BB7A59" w:rsidP="008237A0">
            <w:pPr>
              <w:spacing w:after="0" w:line="240" w:lineRule="auto"/>
              <w:jc w:val="center"/>
              <w:rPr>
                <w:rFonts w:ascii="Times New Roman" w:hAnsi="Times New Roman" w:cs="Times New Roman"/>
                <w:lang w:val="sr-Cyrl-RS"/>
              </w:rPr>
            </w:pPr>
          </w:p>
          <w:p w14:paraId="775BCCC8" w14:textId="77777777" w:rsidR="00BB7A59" w:rsidRPr="001F6F3D" w:rsidRDefault="00BB7A59" w:rsidP="008237A0">
            <w:pPr>
              <w:spacing w:after="0" w:line="240" w:lineRule="auto"/>
              <w:jc w:val="center"/>
              <w:rPr>
                <w:rFonts w:ascii="Times New Roman" w:hAnsi="Times New Roman" w:cs="Times New Roman"/>
                <w:lang w:val="sr-Cyrl-RS"/>
              </w:rPr>
            </w:pPr>
            <w:r w:rsidRPr="001F6F3D">
              <w:rPr>
                <w:rFonts w:ascii="Times New Roman" w:eastAsia="Calibri" w:hAnsi="Times New Roman" w:cs="Times New Roman"/>
                <w:lang w:val="sr-Cyrl-RS"/>
              </w:rPr>
              <w:t>ЗАТРАЖИТЕ ПРИМЕРЕНА ОБЈАШЊЕЊА У ВЕЗИ СА САДРЖИНОМ ТИХ ОБРАЗАЦА</w:t>
            </w:r>
          </w:p>
        </w:tc>
      </w:tr>
      <w:tr w:rsidR="00BB7A59" w:rsidRPr="001F6F3D" w14:paraId="79BAFDBD" w14:textId="77777777" w:rsidTr="000D71E7">
        <w:tc>
          <w:tcPr>
            <w:tcW w:w="4532" w:type="dxa"/>
          </w:tcPr>
          <w:p w14:paraId="0ABC3416"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7126D4B4"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661CD9BC" w14:textId="77777777" w:rsidTr="000D71E7">
        <w:tc>
          <w:tcPr>
            <w:tcW w:w="4532" w:type="dxa"/>
          </w:tcPr>
          <w:p w14:paraId="15A541B6"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Трајање уговора, односно рок отплате</w:t>
            </w:r>
          </w:p>
        </w:tc>
        <w:tc>
          <w:tcPr>
            <w:tcW w:w="5386" w:type="dxa"/>
          </w:tcPr>
          <w:p w14:paraId="7FD694F1"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2249E6D3" w14:textId="77777777" w:rsidTr="000D71E7">
        <w:tc>
          <w:tcPr>
            <w:tcW w:w="4532" w:type="dxa"/>
          </w:tcPr>
          <w:p w14:paraId="7BD9E89F"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71BE081B"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591BFC57" w14:textId="77777777" w:rsidTr="000D71E7">
        <w:tc>
          <w:tcPr>
            <w:tcW w:w="4532" w:type="dxa"/>
          </w:tcPr>
          <w:p w14:paraId="0828FF9A"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Висина ефективне каматне стопе</w:t>
            </w:r>
          </w:p>
          <w:p w14:paraId="27E26D58" w14:textId="77777777" w:rsidR="00BB7A59" w:rsidRPr="001F6F3D" w:rsidRDefault="00BB7A59" w:rsidP="008237A0">
            <w:pPr>
              <w:spacing w:after="0" w:line="240" w:lineRule="auto"/>
              <w:jc w:val="both"/>
              <w:rPr>
                <w:rFonts w:ascii="Times New Roman" w:hAnsi="Times New Roman" w:cs="Times New Roman"/>
                <w:lang w:val="sr-Cyrl-RS"/>
              </w:rPr>
            </w:pPr>
          </w:p>
          <w:p w14:paraId="34899DDD" w14:textId="77777777" w:rsidR="00BB7A59" w:rsidRPr="001F6F3D" w:rsidRDefault="00BB7A59" w:rsidP="008237A0">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 xml:space="preserve">Ово </w:t>
            </w:r>
            <w:r w:rsidRPr="001F6F3D">
              <w:rPr>
                <w:rFonts w:ascii="Times New Roman" w:eastAsia="Calibri" w:hAnsi="Times New Roman" w:cs="Times New Roman"/>
                <w:i/>
                <w:shd w:val="clear" w:color="auto" w:fill="FFFFFF"/>
                <w:lang w:val="sr-Cyrl-RS"/>
              </w:rPr>
              <w:t xml:space="preserve">је укупна цена лизинга изражена у односу на износ нето финансирања као проценат на годишњем нивоу. </w:t>
            </w:r>
          </w:p>
          <w:p w14:paraId="1E79F969" w14:textId="77777777" w:rsidR="00BB7A59" w:rsidRPr="001F6F3D" w:rsidRDefault="00BB7A59" w:rsidP="008237A0">
            <w:pPr>
              <w:spacing w:after="0" w:line="240" w:lineRule="auto"/>
              <w:jc w:val="both"/>
              <w:rPr>
                <w:rFonts w:ascii="Times New Roman" w:hAnsi="Times New Roman" w:cs="Times New Roman"/>
                <w:i/>
                <w:lang w:val="sr-Cyrl-RS"/>
              </w:rPr>
            </w:pPr>
          </w:p>
          <w:p w14:paraId="4861E79E"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i/>
                <w:lang w:val="sr-Cyrl-RS"/>
              </w:rPr>
              <w:t>Износ ефективне каматне стопе има за циљ да Вам помогне да упоредите различите понуде, односно понуде различитих давалаца лизинга.</w:t>
            </w:r>
          </w:p>
        </w:tc>
        <w:tc>
          <w:tcPr>
            <w:tcW w:w="5386" w:type="dxa"/>
          </w:tcPr>
          <w:p w14:paraId="6EFF7442"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45343E5A" w14:textId="77777777" w:rsidTr="000D71E7">
        <w:tc>
          <w:tcPr>
            <w:tcW w:w="4532" w:type="dxa"/>
          </w:tcPr>
          <w:p w14:paraId="21AC72E5"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6FC07422"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5412F4BF" w14:textId="77777777" w:rsidTr="000D71E7">
        <w:tc>
          <w:tcPr>
            <w:tcW w:w="4532" w:type="dxa"/>
          </w:tcPr>
          <w:p w14:paraId="0048E23C"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Цена лизинга у номиналном износу</w:t>
            </w:r>
          </w:p>
          <w:p w14:paraId="071BBB9E" w14:textId="77777777" w:rsidR="00BB7A59" w:rsidRPr="001F6F3D" w:rsidRDefault="00BB7A59" w:rsidP="008237A0">
            <w:pPr>
              <w:spacing w:after="0" w:line="240" w:lineRule="auto"/>
              <w:jc w:val="both"/>
              <w:rPr>
                <w:rFonts w:ascii="Times New Roman" w:hAnsi="Times New Roman" w:cs="Times New Roman"/>
                <w:lang w:val="sr-Cyrl-RS"/>
              </w:rPr>
            </w:pPr>
          </w:p>
          <w:p w14:paraId="4DF94922"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i/>
                <w:iCs/>
                <w:lang w:val="sr-Cyrl-RS"/>
              </w:rPr>
              <w:t>Представља збир укупног износа редовне камате коју ћете платити до краја отплате лизинга и износа свих других новчаних обавеза које имате у вези с одобравањем и отплатом лизинга, под претпоставком редовне отплате лизинга, као што је порез на додату вредност који се плаћа на лизинг накнаду.</w:t>
            </w:r>
          </w:p>
        </w:tc>
        <w:tc>
          <w:tcPr>
            <w:tcW w:w="5386" w:type="dxa"/>
          </w:tcPr>
          <w:p w14:paraId="6F77700F"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6EF719B0" w14:textId="77777777" w:rsidTr="000D71E7">
        <w:tc>
          <w:tcPr>
            <w:tcW w:w="4532" w:type="dxa"/>
          </w:tcPr>
          <w:p w14:paraId="7644229E"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2EF1026F"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2D5941D9" w14:textId="77777777" w:rsidTr="000D71E7">
        <w:tc>
          <w:tcPr>
            <w:tcW w:w="4532" w:type="dxa"/>
          </w:tcPr>
          <w:p w14:paraId="18A16C14"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Укупан износ који треба да платите на основу уговора о лизингу (лизинг накнада)</w:t>
            </w:r>
          </w:p>
          <w:p w14:paraId="03BBE78D" w14:textId="77777777" w:rsidR="00BB7A59" w:rsidRPr="001F6F3D" w:rsidRDefault="00BB7A59" w:rsidP="008237A0">
            <w:pPr>
              <w:spacing w:after="0" w:line="240" w:lineRule="auto"/>
              <w:jc w:val="both"/>
              <w:rPr>
                <w:rFonts w:ascii="Times New Roman" w:hAnsi="Times New Roman" w:cs="Times New Roman"/>
                <w:lang w:val="sr-Cyrl-RS"/>
              </w:rPr>
            </w:pPr>
          </w:p>
          <w:p w14:paraId="5AAECD1C"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i/>
                <w:shd w:val="clear" w:color="auto" w:fill="FFFFFF"/>
                <w:lang w:val="sr-Cyrl-RS"/>
              </w:rPr>
              <w:t xml:space="preserve">Ово означава позајмљени износ по овом уговору (износ нето финансирања) </w:t>
            </w:r>
            <w:r w:rsidRPr="001F6F3D">
              <w:rPr>
                <w:rFonts w:ascii="Times New Roman" w:eastAsia="Calibri" w:hAnsi="Times New Roman" w:cs="Times New Roman"/>
                <w:i/>
                <w:lang w:val="sr-Cyrl-RS"/>
              </w:rPr>
              <w:t>увећан за износ цене лизинга.</w:t>
            </w:r>
          </w:p>
        </w:tc>
        <w:tc>
          <w:tcPr>
            <w:tcW w:w="5386" w:type="dxa"/>
          </w:tcPr>
          <w:p w14:paraId="7EFF908C"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[Збир укупног износа лизинга и укупне цене лизинга за корисника]</w:t>
            </w:r>
          </w:p>
        </w:tc>
      </w:tr>
      <w:tr w:rsidR="00BB7A59" w:rsidRPr="001F6F3D" w14:paraId="0415A9FA" w14:textId="77777777" w:rsidTr="000D71E7">
        <w:tc>
          <w:tcPr>
            <w:tcW w:w="4532" w:type="dxa"/>
            <w:tcBorders>
              <w:top w:val="nil"/>
            </w:tcBorders>
          </w:tcPr>
          <w:p w14:paraId="543FE664"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Borders>
              <w:top w:val="nil"/>
            </w:tcBorders>
          </w:tcPr>
          <w:p w14:paraId="32766BE3"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42E009CF" w14:textId="77777777" w:rsidTr="000D71E7">
        <w:tc>
          <w:tcPr>
            <w:tcW w:w="4532" w:type="dxa"/>
            <w:tcBorders>
              <w:top w:val="nil"/>
            </w:tcBorders>
          </w:tcPr>
          <w:p w14:paraId="4E268C60"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hAnsi="Times New Roman" w:cs="Times New Roman"/>
                <w:lang w:val="sr-Cyrl-RS"/>
              </w:rPr>
              <w:t>Елементи и претпоставке на основу којих су обрачунати ефективна каматна стопа и укупан износ који корисник треба да плати</w:t>
            </w:r>
          </w:p>
        </w:tc>
        <w:tc>
          <w:tcPr>
            <w:tcW w:w="5386" w:type="dxa"/>
            <w:tcBorders>
              <w:top w:val="nil"/>
            </w:tcBorders>
          </w:tcPr>
          <w:p w14:paraId="37E40D53"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325E3D04" w14:textId="77777777" w:rsidTr="000D71E7">
        <w:tc>
          <w:tcPr>
            <w:tcW w:w="4532" w:type="dxa"/>
          </w:tcPr>
          <w:p w14:paraId="27E5302E"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1E76105B"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608FA6E8" w14:textId="77777777" w:rsidTr="000D71E7">
        <w:tc>
          <w:tcPr>
            <w:tcW w:w="4532" w:type="dxa"/>
          </w:tcPr>
          <w:p w14:paraId="645780A4"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lastRenderedPageBreak/>
              <w:t>Трошкови у случају неиспуњавања уговорних обавеза</w:t>
            </w:r>
          </w:p>
          <w:p w14:paraId="0BEF0AA5" w14:textId="77777777" w:rsidR="00BB7A59" w:rsidRPr="001F6F3D" w:rsidRDefault="00BB7A59" w:rsidP="008237A0">
            <w:pPr>
              <w:spacing w:after="0" w:line="240" w:lineRule="auto"/>
              <w:jc w:val="both"/>
              <w:rPr>
                <w:rFonts w:ascii="Times New Roman" w:hAnsi="Times New Roman" w:cs="Times New Roman"/>
                <w:lang w:val="sr-Cyrl-RS"/>
              </w:rPr>
            </w:pPr>
          </w:p>
          <w:p w14:paraId="6C78011A" w14:textId="77777777" w:rsidR="00BB7A59" w:rsidRPr="001F6F3D" w:rsidRDefault="00BB7A59" w:rsidP="008237A0">
            <w:pPr>
              <w:spacing w:after="0" w:line="240" w:lineRule="auto"/>
              <w:jc w:val="both"/>
              <w:rPr>
                <w:rFonts w:ascii="Times New Roman" w:hAnsi="Times New Roman" w:cs="Times New Roman"/>
                <w:lang w:val="sr-Cyrl-RS"/>
              </w:rPr>
            </w:pPr>
          </w:p>
          <w:p w14:paraId="52CF463E" w14:textId="77777777" w:rsidR="00BB7A59" w:rsidRPr="001F6F3D" w:rsidRDefault="00BB7A59" w:rsidP="008237A0">
            <w:pPr>
              <w:spacing w:after="0" w:line="240" w:lineRule="auto"/>
              <w:jc w:val="both"/>
              <w:rPr>
                <w:rFonts w:ascii="Times New Roman" w:hAnsi="Times New Roman" w:cs="Times New Roman"/>
                <w:lang w:val="sr-Cyrl-RS"/>
              </w:rPr>
            </w:pPr>
          </w:p>
          <w:p w14:paraId="74C6A5D7" w14:textId="77777777" w:rsidR="00BB7A59" w:rsidRPr="001F6F3D" w:rsidRDefault="00BB7A59" w:rsidP="008237A0">
            <w:pPr>
              <w:spacing w:after="0" w:line="240" w:lineRule="auto"/>
              <w:jc w:val="both"/>
              <w:rPr>
                <w:rFonts w:ascii="Times New Roman" w:hAnsi="Times New Roman" w:cs="Times New Roman"/>
                <w:lang w:val="sr-Cyrl-RS"/>
              </w:rPr>
            </w:pPr>
          </w:p>
          <w:p w14:paraId="03D529D6" w14:textId="77777777" w:rsidR="00BB7A59" w:rsidRPr="001F6F3D" w:rsidRDefault="00BB7A59" w:rsidP="008237A0">
            <w:pPr>
              <w:spacing w:after="0" w:line="240" w:lineRule="auto"/>
              <w:jc w:val="both"/>
              <w:rPr>
                <w:rFonts w:ascii="Times New Roman" w:hAnsi="Times New Roman" w:cs="Times New Roman"/>
                <w:lang w:val="sr-Cyrl-RS"/>
              </w:rPr>
            </w:pPr>
          </w:p>
          <w:p w14:paraId="23B2AC9E" w14:textId="77777777" w:rsidR="00BB7A59" w:rsidRPr="001F6F3D" w:rsidRDefault="00BB7A59" w:rsidP="008237A0">
            <w:pPr>
              <w:spacing w:after="0" w:line="240" w:lineRule="auto"/>
              <w:jc w:val="both"/>
              <w:rPr>
                <w:rFonts w:ascii="Times New Roman" w:hAnsi="Times New Roman" w:cs="Times New Roman"/>
                <w:lang w:val="sr-Cyrl-RS"/>
              </w:rPr>
            </w:pPr>
          </w:p>
          <w:p w14:paraId="1894F3E1" w14:textId="77777777" w:rsidR="00BB7A59" w:rsidRPr="001F6F3D" w:rsidRDefault="00BB7A59" w:rsidP="008237A0">
            <w:pPr>
              <w:spacing w:after="0" w:line="240" w:lineRule="auto"/>
              <w:rPr>
                <w:rFonts w:ascii="Times New Roman" w:hAnsi="Times New Roman" w:cs="Times New Roman"/>
                <w:lang w:val="sr-Cyrl-RS"/>
              </w:rPr>
            </w:pPr>
          </w:p>
        </w:tc>
        <w:tc>
          <w:tcPr>
            <w:tcW w:w="5386" w:type="dxa"/>
          </w:tcPr>
          <w:p w14:paraId="255CC759"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за физичка лица:</w:t>
            </w:r>
          </w:p>
          <w:p w14:paraId="7358552E"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За кашњење у измиривању новчаних обавеза из овог уговора, а пре свега рата лизинг накнаде, биће Вам наплаћена затезна камата која је једнака референтној каматној стопи Народне банке Србије увећаној за шест процентних поена [за дуг у динарима]/референтној каматној стопи Европске централне банке на главне операције за рефинансирање увећаној за шест процентних поена [за дуг (индексиран) у еврима]/референтној/основној каматној стопи коју прописује и/или примењује приликом спровођења главних операција централна банка земље домицилне валуте увећане за шест процентних поена [за дуг (индексиран) у другој страној валути]. </w:t>
            </w:r>
          </w:p>
          <w:p w14:paraId="1EC8BA3A" w14:textId="77777777" w:rsidR="00BB7A59" w:rsidRPr="001F6F3D" w:rsidRDefault="00BB7A59" w:rsidP="008237A0">
            <w:pPr>
              <w:spacing w:after="0" w:line="240" w:lineRule="auto"/>
              <w:jc w:val="both"/>
              <w:rPr>
                <w:rFonts w:ascii="Times New Roman" w:hAnsi="Times New Roman" w:cs="Times New Roman"/>
                <w:lang w:val="sr-Cyrl-RS"/>
              </w:rPr>
            </w:pPr>
          </w:p>
          <w:p w14:paraId="159D07EF"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 – за предузетнике и пољопривреднике:</w:t>
            </w:r>
          </w:p>
          <w:p w14:paraId="44460C87" w14:textId="77777777" w:rsidR="00BB7A59" w:rsidRPr="001F6F3D" w:rsidRDefault="00BB7A59" w:rsidP="008237A0">
            <w:pPr>
              <w:spacing w:after="0" w:line="240" w:lineRule="auto"/>
              <w:jc w:val="both"/>
              <w:rPr>
                <w:rFonts w:ascii="Times New Roman" w:eastAsia="Calibri" w:hAnsi="Times New Roman" w:cs="Times New Roman"/>
                <w:lang w:val="sr-Cyrl-RS"/>
              </w:rPr>
            </w:pPr>
            <w:r w:rsidRPr="001F6F3D">
              <w:rPr>
                <w:rFonts w:ascii="Times New Roman" w:eastAsia="Calibri" w:hAnsi="Times New Roman" w:cs="Times New Roman"/>
                <w:lang w:val="sr-Cyrl-RS"/>
              </w:rPr>
              <w:t>За кашњење у измиривању новчаних обавеза из овог уговора, а пре свега рата лизинга, биће Вам наплаћена затезна камата која је једнака  референтној каматној стопи Народне банке Србије увећаној за осам процентних поена [за дуг у динарима]/референтној каматној стопи Европске централне банке на главне операције за рефинансирање увећаној за осам процентних поена [за дуг (индексиран) у еврима]/референтној/основној каматној стопи коју прописује и/или примењује приликом спровођења главних операција централна банка земље домицилне валуте увећане за осам процентних поена [за дуг (индексиран) у другој страној валути].</w:t>
            </w:r>
          </w:p>
          <w:p w14:paraId="4E5B736E" w14:textId="77777777" w:rsidR="00BB7A59" w:rsidRPr="001F6F3D" w:rsidRDefault="00BB7A59" w:rsidP="008237A0">
            <w:pPr>
              <w:spacing w:after="0" w:line="240" w:lineRule="auto"/>
              <w:jc w:val="both"/>
              <w:rPr>
                <w:rFonts w:ascii="Times New Roman" w:hAnsi="Times New Roman" w:cs="Times New Roman"/>
                <w:lang w:val="sr-Cyrl-RS"/>
              </w:rPr>
            </w:pPr>
          </w:p>
          <w:p w14:paraId="25681B61"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w:t>
            </w:r>
          </w:p>
          <w:p w14:paraId="25EF189B"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не испуните уговорне обавезе које се односе на [навести одредбе нацрта уговора или описно те обавезе] биће Вам наплаћена уговорна казна [навести номинални износ или проценат са основицом за обрачун].</w:t>
            </w:r>
          </w:p>
        </w:tc>
      </w:tr>
    </w:tbl>
    <w:p w14:paraId="0202FFC1" w14:textId="77777777" w:rsidR="00BB7A59" w:rsidRPr="001F6F3D" w:rsidRDefault="00BB7A59" w:rsidP="00703607">
      <w:pPr>
        <w:spacing w:after="0"/>
        <w:jc w:val="both"/>
        <w:rPr>
          <w:rFonts w:ascii="Times New Roman" w:hAnsi="Times New Roman" w:cs="Times New Roman"/>
          <w:b/>
          <w:lang w:val="sr-Cyrl-RS"/>
        </w:rPr>
      </w:pPr>
    </w:p>
    <w:p w14:paraId="481A510D" w14:textId="77777777" w:rsidR="00BB7A59" w:rsidRPr="000D71E7" w:rsidRDefault="00BB7A59" w:rsidP="00703607">
      <w:pPr>
        <w:spacing w:after="0"/>
        <w:jc w:val="both"/>
        <w:rPr>
          <w:rFonts w:ascii="Times New Roman" w:hAnsi="Times New Roman" w:cs="Times New Roman"/>
          <w:b/>
          <w:lang w:val="sr-Cyrl-RS"/>
        </w:rPr>
      </w:pPr>
      <w:r w:rsidRPr="000D71E7">
        <w:rPr>
          <w:rFonts w:ascii="Times New Roman" w:hAnsi="Times New Roman" w:cs="Times New Roman"/>
          <w:b/>
          <w:lang w:val="sr-Cyrl-RS"/>
        </w:rPr>
        <w:t>Део 2 [Ако следећи елементи не могу да буду истакнути на једној страници, они ће бити приказани у првом делу обрасца на следећој страници]</w:t>
      </w:r>
    </w:p>
    <w:tbl>
      <w:tblPr>
        <w:tblStyle w:val="TableGrid"/>
        <w:tblW w:w="9639" w:type="dxa"/>
        <w:tblInd w:w="-5" w:type="dxa"/>
        <w:tblLayout w:type="fixed"/>
        <w:tblLook w:val="04A0" w:firstRow="1" w:lastRow="0" w:firstColumn="1" w:lastColumn="0" w:noHBand="0" w:noVBand="1"/>
      </w:tblPr>
      <w:tblGrid>
        <w:gridCol w:w="4536"/>
        <w:gridCol w:w="5103"/>
      </w:tblGrid>
      <w:tr w:rsidR="00BB7A59" w:rsidRPr="000D71E7" w14:paraId="607DA561" w14:textId="77777777" w:rsidTr="00700B5F">
        <w:tc>
          <w:tcPr>
            <w:tcW w:w="4536" w:type="dxa"/>
          </w:tcPr>
          <w:p w14:paraId="34A43392"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Број рата лизинг накнаде, износ појединачне рате и период у коме рате доспевају за наплату (нпр. месечно, тромесечно)</w:t>
            </w:r>
          </w:p>
          <w:p w14:paraId="1A5B3C56" w14:textId="77777777" w:rsidR="00BB7A59" w:rsidRPr="000D71E7" w:rsidRDefault="00BB7A59" w:rsidP="008237A0">
            <w:pPr>
              <w:spacing w:after="0" w:line="240" w:lineRule="auto"/>
              <w:jc w:val="both"/>
              <w:rPr>
                <w:rFonts w:ascii="Times New Roman" w:hAnsi="Times New Roman" w:cs="Times New Roman"/>
                <w:lang w:val="sr-Cyrl-RS"/>
              </w:rPr>
            </w:pPr>
          </w:p>
          <w:p w14:paraId="39266FFB" w14:textId="77777777" w:rsidR="00BB7A59" w:rsidRPr="000D71E7" w:rsidRDefault="00BB7A59" w:rsidP="008237A0">
            <w:pPr>
              <w:spacing w:after="0" w:line="240" w:lineRule="auto"/>
              <w:jc w:val="both"/>
              <w:rPr>
                <w:rFonts w:ascii="Times New Roman" w:hAnsi="Times New Roman" w:cs="Times New Roman"/>
                <w:lang w:val="sr-Cyrl-RS"/>
              </w:rPr>
            </w:pPr>
          </w:p>
          <w:p w14:paraId="12A2C7A1" w14:textId="77777777" w:rsidR="00BB7A59" w:rsidRPr="000D71E7" w:rsidRDefault="00BB7A59" w:rsidP="008237A0">
            <w:pPr>
              <w:spacing w:after="0" w:line="240" w:lineRule="auto"/>
              <w:jc w:val="both"/>
              <w:rPr>
                <w:rFonts w:ascii="Times New Roman" w:hAnsi="Times New Roman" w:cs="Times New Roman"/>
                <w:lang w:val="sr-Cyrl-RS"/>
              </w:rPr>
            </w:pPr>
          </w:p>
          <w:p w14:paraId="09D11DFE" w14:textId="77777777" w:rsidR="00BB7A59" w:rsidRPr="000D71E7" w:rsidRDefault="00BB7A59" w:rsidP="008237A0">
            <w:pPr>
              <w:spacing w:after="0" w:line="240" w:lineRule="auto"/>
              <w:jc w:val="both"/>
              <w:rPr>
                <w:rFonts w:ascii="Times New Roman" w:hAnsi="Times New Roman" w:cs="Times New Roman"/>
                <w:lang w:val="sr-Cyrl-RS"/>
              </w:rPr>
            </w:pPr>
          </w:p>
        </w:tc>
        <w:tc>
          <w:tcPr>
            <w:tcW w:w="5103" w:type="dxa"/>
          </w:tcPr>
          <w:p w14:paraId="36785D16"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Морате да платите следеће:</w:t>
            </w:r>
          </w:p>
          <w:p w14:paraId="4297D73B" w14:textId="77777777" w:rsidR="00BB7A59" w:rsidRPr="000D71E7" w:rsidRDefault="00BB7A59" w:rsidP="008237A0">
            <w:pPr>
              <w:spacing w:after="0" w:line="240" w:lineRule="auto"/>
              <w:jc w:val="both"/>
              <w:rPr>
                <w:rFonts w:ascii="Times New Roman" w:hAnsi="Times New Roman" w:cs="Times New Roman"/>
                <w:lang w:val="sr-Cyrl-RS"/>
              </w:rPr>
            </w:pPr>
          </w:p>
          <w:p w14:paraId="5628BBCA"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[Број рата лизинг накнаде, износ појединачне рате и период у коме рате доспевају за наплату (нпр. месечно, тромесечно)]</w:t>
            </w:r>
          </w:p>
          <w:p w14:paraId="73B9078D" w14:textId="77777777" w:rsidR="00BB7A59" w:rsidRPr="000D71E7" w:rsidRDefault="00BB7A59" w:rsidP="008237A0">
            <w:pPr>
              <w:spacing w:after="0" w:line="240" w:lineRule="auto"/>
              <w:jc w:val="both"/>
              <w:rPr>
                <w:rFonts w:ascii="Times New Roman" w:hAnsi="Times New Roman" w:cs="Times New Roman"/>
                <w:lang w:val="sr-Cyrl-RS"/>
              </w:rPr>
            </w:pPr>
          </w:p>
          <w:p w14:paraId="1C639DE4"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Ваша примања се могу променити. Размислите да ли ћете моћи да плаћате своје рате у уговореним периодима отплате [унети периоде доспелости] ако се Ваша примања смање, имајући притом у виду рок отплате овог лизинга.</w:t>
            </w:r>
          </w:p>
          <w:p w14:paraId="34ACFC6F" w14:textId="77777777" w:rsidR="00BB7A59" w:rsidRPr="000D71E7" w:rsidRDefault="00BB7A59" w:rsidP="008237A0">
            <w:pPr>
              <w:spacing w:after="0" w:line="240" w:lineRule="auto"/>
              <w:jc w:val="both"/>
              <w:rPr>
                <w:rFonts w:ascii="Times New Roman" w:hAnsi="Times New Roman" w:cs="Times New Roman"/>
                <w:lang w:val="sr-Cyrl-RS"/>
              </w:rPr>
            </w:pPr>
          </w:p>
          <w:p w14:paraId="6B5D0889" w14:textId="77777777" w:rsidR="00BB7A59" w:rsidRPr="000D71E7" w:rsidRDefault="00BB7A59" w:rsidP="008237A0">
            <w:pPr>
              <w:spacing w:after="0" w:line="240" w:lineRule="auto"/>
              <w:jc w:val="center"/>
              <w:rPr>
                <w:rFonts w:ascii="Times New Roman" w:hAnsi="Times New Roman" w:cs="Times New Roman"/>
                <w:lang w:val="sr-Cyrl-RS"/>
              </w:rPr>
            </w:pPr>
            <w:r w:rsidRPr="000D71E7">
              <w:rPr>
                <w:rFonts w:ascii="Times New Roman" w:eastAsia="Calibri" w:hAnsi="Times New Roman" w:cs="Times New Roman"/>
                <w:lang w:val="sr-Cyrl-RS"/>
              </w:rPr>
              <w:t>ОБАВЕЗНО ПОГЛЕДАЈТЕ ТАБЕЛУ 3 У ОБРАСЦУ РЗ-1/РЗ-2/РЗ-3 [навести образац који је применљив за корисника]</w:t>
            </w:r>
          </w:p>
          <w:p w14:paraId="6B1D6448" w14:textId="77777777" w:rsidR="00BB7A59" w:rsidRPr="000D71E7" w:rsidRDefault="00BB7A59" w:rsidP="008237A0">
            <w:pPr>
              <w:spacing w:after="0" w:line="240" w:lineRule="auto"/>
              <w:jc w:val="center"/>
              <w:rPr>
                <w:rFonts w:ascii="Times New Roman" w:hAnsi="Times New Roman" w:cs="Times New Roman"/>
                <w:lang w:val="sr-Cyrl-RS"/>
              </w:rPr>
            </w:pPr>
          </w:p>
          <w:p w14:paraId="619D0960" w14:textId="77777777" w:rsidR="00BB7A59" w:rsidRPr="000D71E7" w:rsidRDefault="00BB7A59" w:rsidP="008237A0">
            <w:pPr>
              <w:spacing w:after="0" w:line="240" w:lineRule="auto"/>
              <w:jc w:val="center"/>
              <w:rPr>
                <w:rFonts w:ascii="Times New Roman" w:hAnsi="Times New Roman" w:cs="Times New Roman"/>
                <w:lang w:val="sr-Cyrl-RS"/>
              </w:rPr>
            </w:pPr>
            <w:r w:rsidRPr="000D71E7">
              <w:rPr>
                <w:rFonts w:ascii="Times New Roman" w:eastAsia="Calibri" w:hAnsi="Times New Roman" w:cs="Times New Roman"/>
                <w:lang w:val="sr-Cyrl-RS"/>
              </w:rPr>
              <w:lastRenderedPageBreak/>
              <w:t>ЗАТРАЖИТЕ ПРИМЕРЕНА ОБЈАШЊЕЊА У ВЕЗИ СА САДРЖИНОМ ТЕ ТАБЕЛЕ]</w:t>
            </w:r>
          </w:p>
        </w:tc>
      </w:tr>
      <w:tr w:rsidR="00BB7A59" w:rsidRPr="000D71E7" w14:paraId="65B1DCB0" w14:textId="77777777" w:rsidTr="00700B5F">
        <w:tc>
          <w:tcPr>
            <w:tcW w:w="4536" w:type="dxa"/>
          </w:tcPr>
          <w:p w14:paraId="4F3E5D98" w14:textId="77777777" w:rsidR="00BB7A59" w:rsidRPr="000D71E7" w:rsidRDefault="00BB7A59" w:rsidP="008237A0">
            <w:pPr>
              <w:spacing w:after="0" w:line="240" w:lineRule="auto"/>
              <w:jc w:val="both"/>
              <w:rPr>
                <w:rFonts w:ascii="Times New Roman" w:hAnsi="Times New Roman" w:cs="Times New Roman"/>
                <w:lang w:val="sr-Cyrl-RS"/>
              </w:rPr>
            </w:pPr>
          </w:p>
        </w:tc>
        <w:tc>
          <w:tcPr>
            <w:tcW w:w="5103" w:type="dxa"/>
          </w:tcPr>
          <w:p w14:paraId="26996484" w14:textId="77777777" w:rsidR="00BB7A59" w:rsidRPr="000D71E7" w:rsidRDefault="00BB7A59" w:rsidP="008237A0">
            <w:pPr>
              <w:spacing w:after="0" w:line="240" w:lineRule="auto"/>
              <w:jc w:val="center"/>
              <w:rPr>
                <w:rFonts w:ascii="Times New Roman" w:hAnsi="Times New Roman" w:cs="Times New Roman"/>
                <w:lang w:val="sr-Cyrl-RS"/>
              </w:rPr>
            </w:pPr>
          </w:p>
        </w:tc>
      </w:tr>
      <w:tr w:rsidR="00BB7A59" w:rsidRPr="000D71E7" w14:paraId="6D52DC0F" w14:textId="77777777" w:rsidTr="00700B5F">
        <w:tc>
          <w:tcPr>
            <w:tcW w:w="4536" w:type="dxa"/>
          </w:tcPr>
          <w:p w14:paraId="736C49BD"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 xml:space="preserve">[Ако је применљиво –  код уговора о лизингу са променљивом и комбинованом каматном стопом] </w:t>
            </w:r>
          </w:p>
          <w:p w14:paraId="1C55D6E4" w14:textId="77777777" w:rsidR="00BB7A59" w:rsidRPr="000D71E7" w:rsidRDefault="00BB7A59" w:rsidP="008237A0">
            <w:pPr>
              <w:spacing w:after="0" w:line="240" w:lineRule="auto"/>
              <w:jc w:val="both"/>
              <w:rPr>
                <w:rFonts w:ascii="Times New Roman" w:hAnsi="Times New Roman" w:cs="Times New Roman"/>
                <w:i/>
                <w:iCs/>
                <w:lang w:val="sr-Cyrl-RS"/>
              </w:rPr>
            </w:pPr>
            <w:r w:rsidRPr="000D71E7">
              <w:rPr>
                <w:rFonts w:ascii="Times New Roman" w:eastAsia="Calibri" w:hAnsi="Times New Roman" w:cs="Times New Roman"/>
                <w:i/>
                <w:iCs/>
                <w:lang w:val="sr-Cyrl-RS"/>
              </w:rPr>
              <w:t xml:space="preserve">Каматна стопа на </w:t>
            </w:r>
            <w:r w:rsidRPr="000D71E7">
              <w:rPr>
                <w:rFonts w:ascii="Times New Roman" w:eastAsia="Calibri" w:hAnsi="Times New Roman" w:cs="Times New Roman"/>
                <w:lang w:val="sr-Cyrl-RS"/>
              </w:rPr>
              <w:t>[навести износ нето финансирања који се отплаћује по променљивој каматној стопи]</w:t>
            </w:r>
            <w:r w:rsidRPr="000D71E7">
              <w:rPr>
                <w:rFonts w:ascii="Times New Roman" w:eastAsia="Calibri" w:hAnsi="Times New Roman" w:cs="Times New Roman"/>
                <w:i/>
                <w:iCs/>
                <w:lang w:val="sr-Cyrl-RS"/>
              </w:rPr>
              <w:t xml:space="preserve"> овог лизинга може да се промени сваког/на свака </w:t>
            </w:r>
            <w:r w:rsidRPr="000D71E7">
              <w:rPr>
                <w:rFonts w:ascii="Times New Roman" w:eastAsia="Calibri" w:hAnsi="Times New Roman" w:cs="Times New Roman"/>
                <w:lang w:val="sr-Cyrl-RS"/>
              </w:rPr>
              <w:t>[навести период усклађивања каматне стопе]</w:t>
            </w:r>
            <w:r w:rsidRPr="000D71E7">
              <w:rPr>
                <w:rFonts w:ascii="Times New Roman" w:eastAsia="Calibri" w:hAnsi="Times New Roman" w:cs="Times New Roman"/>
                <w:i/>
                <w:iCs/>
                <w:lang w:val="sr-Cyrl-RS"/>
              </w:rPr>
              <w:t>.</w:t>
            </w:r>
          </w:p>
          <w:p w14:paraId="2421ACCA" w14:textId="77777777" w:rsidR="00BB7A59" w:rsidRPr="000D71E7" w:rsidRDefault="00BB7A59" w:rsidP="008237A0">
            <w:pPr>
              <w:spacing w:after="0" w:line="240" w:lineRule="auto"/>
              <w:jc w:val="both"/>
              <w:rPr>
                <w:rFonts w:ascii="Times New Roman" w:hAnsi="Times New Roman" w:cs="Times New Roman"/>
                <w:highlight w:val="yellow"/>
                <w:lang w:val="sr-Cyrl-RS"/>
              </w:rPr>
            </w:pPr>
            <w:r w:rsidRPr="000D71E7">
              <w:rPr>
                <w:rFonts w:ascii="Times New Roman" w:eastAsia="Calibri" w:hAnsi="Times New Roman" w:cs="Times New Roman"/>
                <w:i/>
                <w:iCs/>
                <w:lang w:val="sr-Cyrl-RS"/>
              </w:rPr>
              <w:t>То значи да се износ Ваших рата</w:t>
            </w:r>
            <w:r w:rsidRPr="000D71E7">
              <w:rPr>
                <w:rFonts w:ascii="Times New Roman" w:eastAsia="Calibri" w:hAnsi="Times New Roman" w:cs="Times New Roman"/>
                <w:lang w:val="sr-Cyrl-RS"/>
              </w:rPr>
              <w:t xml:space="preserve"> </w:t>
            </w:r>
            <w:r w:rsidRPr="000D71E7">
              <w:rPr>
                <w:rFonts w:ascii="Times New Roman" w:eastAsia="Calibri" w:hAnsi="Times New Roman" w:cs="Times New Roman"/>
                <w:i/>
                <w:iCs/>
                <w:lang w:val="sr-Cyrl-RS"/>
              </w:rPr>
              <w:t>може повећати или смањити.</w:t>
            </w:r>
          </w:p>
        </w:tc>
        <w:tc>
          <w:tcPr>
            <w:tcW w:w="5103" w:type="dxa"/>
          </w:tcPr>
          <w:p w14:paraId="3AEE918F" w14:textId="77777777" w:rsidR="00BB7A59" w:rsidRPr="000D71E7" w:rsidRDefault="00BB7A59" w:rsidP="008237A0">
            <w:pPr>
              <w:spacing w:after="0" w:line="240" w:lineRule="auto"/>
              <w:jc w:val="both"/>
              <w:rPr>
                <w:rFonts w:ascii="Times New Roman" w:hAnsi="Times New Roman" w:cs="Times New Roman"/>
                <w:highlight w:val="yellow"/>
                <w:lang w:val="sr-Cyrl-RS"/>
              </w:rPr>
            </w:pPr>
            <w:r w:rsidRPr="000D71E7">
              <w:rPr>
                <w:rFonts w:ascii="Times New Roman" w:eastAsia="Calibri" w:hAnsi="Times New Roman" w:cs="Times New Roman"/>
                <w:lang w:val="sr-Cyrl-RS"/>
              </w:rPr>
              <w:t>Ако каматна стопа порасте на [проценат каматне стопе најнеповољнијег сценарија из РЗ обрасца]</w:t>
            </w:r>
            <w:r w:rsidRPr="000D71E7">
              <w:rPr>
                <w:rStyle w:val="FootnoteReference"/>
                <w:rFonts w:ascii="Times New Roman" w:eastAsia="Calibri" w:hAnsi="Times New Roman" w:cs="Times New Roman"/>
                <w:lang w:val="sr-Cyrl-RS"/>
              </w:rPr>
              <w:footnoteReference w:id="6"/>
            </w:r>
            <w:r w:rsidRPr="000D71E7">
              <w:rPr>
                <w:rFonts w:ascii="Times New Roman" w:eastAsia="Calibri" w:hAnsi="Times New Roman" w:cs="Times New Roman"/>
                <w:lang w:val="sr-Cyrl-RS"/>
              </w:rPr>
              <w:t xml:space="preserve"> Ваше обавезе би могле да се повећају на [износ рате по најнеповољнијем сценарију].</w:t>
            </w:r>
          </w:p>
        </w:tc>
      </w:tr>
      <w:tr w:rsidR="00BB7A59" w:rsidRPr="000D71E7" w14:paraId="422870A2" w14:textId="77777777" w:rsidTr="00700B5F">
        <w:tc>
          <w:tcPr>
            <w:tcW w:w="4536" w:type="dxa"/>
          </w:tcPr>
          <w:p w14:paraId="1ED125BC" w14:textId="77777777" w:rsidR="00BB7A59" w:rsidRPr="000D71E7" w:rsidRDefault="00BB7A59" w:rsidP="008237A0">
            <w:pPr>
              <w:spacing w:after="0" w:line="240" w:lineRule="auto"/>
              <w:jc w:val="both"/>
              <w:rPr>
                <w:rFonts w:ascii="Times New Roman" w:hAnsi="Times New Roman" w:cs="Times New Roman"/>
                <w:highlight w:val="yellow"/>
                <w:lang w:val="sr-Cyrl-RS"/>
              </w:rPr>
            </w:pPr>
          </w:p>
        </w:tc>
        <w:tc>
          <w:tcPr>
            <w:tcW w:w="5103" w:type="dxa"/>
          </w:tcPr>
          <w:p w14:paraId="58A1618E" w14:textId="77777777" w:rsidR="00BB7A59" w:rsidRPr="000D71E7" w:rsidRDefault="00BB7A59" w:rsidP="008237A0">
            <w:pPr>
              <w:spacing w:after="0" w:line="240" w:lineRule="auto"/>
              <w:jc w:val="center"/>
              <w:rPr>
                <w:rFonts w:ascii="Times New Roman" w:hAnsi="Times New Roman" w:cs="Times New Roman"/>
                <w:highlight w:val="yellow"/>
                <w:lang w:val="sr-Cyrl-RS"/>
              </w:rPr>
            </w:pPr>
          </w:p>
        </w:tc>
      </w:tr>
      <w:tr w:rsidR="00BB7A59" w:rsidRPr="000D71E7" w14:paraId="6813AF5A" w14:textId="77777777" w:rsidTr="00700B5F">
        <w:tc>
          <w:tcPr>
            <w:tcW w:w="4536" w:type="dxa"/>
          </w:tcPr>
          <w:p w14:paraId="2475CDD8"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[Ако је применљиво – код уговора о лизингу (индексираних) у страној валути]</w:t>
            </w:r>
          </w:p>
          <w:p w14:paraId="5666ACE3"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i/>
                <w:iCs/>
                <w:lang w:val="sr-Cyrl-RS"/>
              </w:rPr>
              <w:t>Вредност износа који морате да платите у динарима сваког</w:t>
            </w:r>
            <w:r w:rsidRPr="000D71E7">
              <w:rPr>
                <w:rFonts w:ascii="Times New Roman" w:eastAsia="Calibri" w:hAnsi="Times New Roman" w:cs="Times New Roman"/>
                <w:lang w:val="sr-Cyrl-RS"/>
              </w:rPr>
              <w:t xml:space="preserve"> [рокови доспелости рата] </w:t>
            </w:r>
            <w:r w:rsidRPr="000D71E7">
              <w:rPr>
                <w:rFonts w:ascii="Times New Roman" w:eastAsia="Calibri" w:hAnsi="Times New Roman" w:cs="Times New Roman"/>
                <w:i/>
                <w:iCs/>
                <w:lang w:val="sr-Cyrl-RS"/>
              </w:rPr>
              <w:t>може да се промени</w:t>
            </w:r>
            <w:r w:rsidRPr="000D71E7">
              <w:rPr>
                <w:rFonts w:ascii="Times New Roman" w:eastAsia="Calibri" w:hAnsi="Times New Roman" w:cs="Times New Roman"/>
                <w:lang w:val="sr-Cyrl-RS"/>
              </w:rPr>
              <w:t>.</w:t>
            </w:r>
          </w:p>
        </w:tc>
        <w:tc>
          <w:tcPr>
            <w:tcW w:w="5103" w:type="dxa"/>
          </w:tcPr>
          <w:p w14:paraId="3C035D00"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Ваше обавезе би могле да се повећају на [унесите износ у динарима који одговара најнеповољнијем сценарију кретања курса динара из РЗ обрасца] сваког [унесите период].</w:t>
            </w:r>
          </w:p>
        </w:tc>
      </w:tr>
      <w:tr w:rsidR="00BB7A59" w:rsidRPr="000D71E7" w14:paraId="27C4B3AA" w14:textId="77777777" w:rsidTr="00700B5F">
        <w:tc>
          <w:tcPr>
            <w:tcW w:w="4536" w:type="dxa"/>
          </w:tcPr>
          <w:p w14:paraId="563AEE2E" w14:textId="77777777" w:rsidR="00BB7A59" w:rsidRPr="000D71E7" w:rsidRDefault="00BB7A59" w:rsidP="008237A0">
            <w:pPr>
              <w:spacing w:after="0" w:line="240" w:lineRule="auto"/>
              <w:jc w:val="both"/>
              <w:rPr>
                <w:rFonts w:ascii="Times New Roman" w:hAnsi="Times New Roman" w:cs="Times New Roman"/>
                <w:lang w:val="sr-Cyrl-RS"/>
              </w:rPr>
            </w:pPr>
          </w:p>
        </w:tc>
        <w:tc>
          <w:tcPr>
            <w:tcW w:w="5103" w:type="dxa"/>
          </w:tcPr>
          <w:p w14:paraId="2DD0366D" w14:textId="77777777" w:rsidR="00BB7A59" w:rsidRPr="000D71E7" w:rsidRDefault="00BB7A59" w:rsidP="008237A0">
            <w:pPr>
              <w:spacing w:after="0" w:line="240" w:lineRule="auto"/>
              <w:jc w:val="center"/>
              <w:rPr>
                <w:rFonts w:ascii="Times New Roman" w:hAnsi="Times New Roman" w:cs="Times New Roman"/>
                <w:lang w:val="sr-Cyrl-RS"/>
              </w:rPr>
            </w:pPr>
          </w:p>
        </w:tc>
      </w:tr>
      <w:tr w:rsidR="00BB7A59" w:rsidRPr="000D71E7" w14:paraId="26DCB258" w14:textId="77777777" w:rsidTr="00700B5F">
        <w:tc>
          <w:tcPr>
            <w:tcW w:w="4536" w:type="dxa"/>
          </w:tcPr>
          <w:p w14:paraId="402D3FD9"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Упозорење о последицама изостанка или кашњења у плаћању</w:t>
            </w:r>
          </w:p>
          <w:p w14:paraId="22F73F6D" w14:textId="77777777" w:rsidR="00BB7A59" w:rsidRPr="000D71E7" w:rsidRDefault="00BB7A59" w:rsidP="008237A0">
            <w:pPr>
              <w:spacing w:after="0" w:line="240" w:lineRule="auto"/>
              <w:jc w:val="both"/>
              <w:rPr>
                <w:rFonts w:ascii="Times New Roman" w:hAnsi="Times New Roman" w:cs="Times New Roman"/>
                <w:lang w:val="sr-Cyrl-RS"/>
              </w:rPr>
            </w:pPr>
          </w:p>
          <w:p w14:paraId="0248F90A" w14:textId="77777777" w:rsidR="00BB7A59" w:rsidRPr="000D71E7" w:rsidRDefault="00BB7A59" w:rsidP="008237A0">
            <w:pPr>
              <w:spacing w:after="0" w:line="240" w:lineRule="auto"/>
              <w:jc w:val="both"/>
              <w:rPr>
                <w:rFonts w:ascii="Times New Roman" w:hAnsi="Times New Roman" w:cs="Times New Roman"/>
                <w:i/>
                <w:lang w:val="sr-Cyrl-RS"/>
              </w:rPr>
            </w:pPr>
            <w:r w:rsidRPr="000D71E7">
              <w:rPr>
                <w:rFonts w:ascii="Times New Roman" w:eastAsia="Calibri" w:hAnsi="Times New Roman" w:cs="Times New Roman"/>
                <w:i/>
                <w:lang w:val="sr-Cyrl-RS"/>
              </w:rPr>
              <w:t>Кашњење у плаћању или неплаћање може имати озбиљне последице по Вас (нпр. покретање извршног поступка).</w:t>
            </w:r>
          </w:p>
        </w:tc>
        <w:tc>
          <w:tcPr>
            <w:tcW w:w="5103" w:type="dxa"/>
          </w:tcPr>
          <w:p w14:paraId="4486B033"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Ако наиђете на тешкоће у отплати, контактирајте нас одмах да истражимо могућа решења како да превазиђете овај проблем.</w:t>
            </w:r>
          </w:p>
          <w:p w14:paraId="7E227DE0" w14:textId="77777777" w:rsidR="00BB7A59" w:rsidRPr="000D71E7" w:rsidRDefault="00BB7A59" w:rsidP="008237A0">
            <w:pPr>
              <w:spacing w:after="0" w:line="240" w:lineRule="auto"/>
              <w:jc w:val="both"/>
              <w:rPr>
                <w:rFonts w:ascii="Times New Roman" w:hAnsi="Times New Roman" w:cs="Times New Roman"/>
                <w:lang w:val="sr-Cyrl-RS"/>
              </w:rPr>
            </w:pPr>
          </w:p>
          <w:p w14:paraId="0C43FA0E"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[Ако је применљиво: Као последње средство, Ваш дом може бити продат ако не будете измиривали своје обавезе на време.]</w:t>
            </w:r>
          </w:p>
        </w:tc>
      </w:tr>
      <w:tr w:rsidR="00BB7A59" w:rsidRPr="000D71E7" w14:paraId="4BBF8A04" w14:textId="77777777" w:rsidTr="00700B5F">
        <w:tc>
          <w:tcPr>
            <w:tcW w:w="4536" w:type="dxa"/>
          </w:tcPr>
          <w:p w14:paraId="7BB2A9D7" w14:textId="77777777" w:rsidR="00BB7A59" w:rsidRPr="000D71E7" w:rsidRDefault="00BB7A59" w:rsidP="008237A0">
            <w:pPr>
              <w:spacing w:after="0" w:line="240" w:lineRule="auto"/>
              <w:jc w:val="center"/>
              <w:rPr>
                <w:rFonts w:ascii="Times New Roman" w:hAnsi="Times New Roman" w:cs="Times New Roman"/>
                <w:lang w:val="sr-Cyrl-RS"/>
              </w:rPr>
            </w:pPr>
          </w:p>
        </w:tc>
        <w:tc>
          <w:tcPr>
            <w:tcW w:w="5103" w:type="dxa"/>
          </w:tcPr>
          <w:p w14:paraId="102A8F13" w14:textId="77777777" w:rsidR="00BB7A59" w:rsidRPr="000D71E7" w:rsidRDefault="00BB7A59" w:rsidP="008237A0">
            <w:pPr>
              <w:spacing w:after="0" w:line="240" w:lineRule="auto"/>
              <w:jc w:val="center"/>
              <w:rPr>
                <w:rFonts w:ascii="Times New Roman" w:hAnsi="Times New Roman" w:cs="Times New Roman"/>
                <w:lang w:val="sr-Cyrl-RS"/>
              </w:rPr>
            </w:pPr>
          </w:p>
        </w:tc>
      </w:tr>
      <w:tr w:rsidR="00BB7A59" w:rsidRPr="000D71E7" w14:paraId="7CD73A84" w14:textId="77777777" w:rsidTr="00700B5F">
        <w:tc>
          <w:tcPr>
            <w:tcW w:w="4536" w:type="dxa"/>
          </w:tcPr>
          <w:p w14:paraId="0E1EAB8D"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Право на одустанак</w:t>
            </w:r>
          </w:p>
          <w:p w14:paraId="49A7E982" w14:textId="77777777" w:rsidR="00BB7A59" w:rsidRPr="000D71E7" w:rsidRDefault="00BB7A59" w:rsidP="008237A0">
            <w:pPr>
              <w:spacing w:after="0" w:line="240" w:lineRule="auto"/>
              <w:jc w:val="both"/>
              <w:rPr>
                <w:rFonts w:ascii="Times New Roman" w:hAnsi="Times New Roman" w:cs="Times New Roman"/>
                <w:lang w:val="sr-Cyrl-RS"/>
              </w:rPr>
            </w:pPr>
          </w:p>
          <w:p w14:paraId="49B5FD4A" w14:textId="77777777" w:rsidR="00BB7A59" w:rsidRPr="000D71E7" w:rsidRDefault="00BB7A59" w:rsidP="008237A0">
            <w:pPr>
              <w:spacing w:after="0" w:line="240" w:lineRule="auto"/>
              <w:jc w:val="both"/>
              <w:rPr>
                <w:rFonts w:ascii="Times New Roman" w:hAnsi="Times New Roman" w:cs="Times New Roman"/>
                <w:i/>
                <w:lang w:val="sr-Cyrl-RS"/>
              </w:rPr>
            </w:pPr>
            <w:r w:rsidRPr="000D71E7">
              <w:rPr>
                <w:rFonts w:ascii="Times New Roman" w:eastAsia="Calibri" w:hAnsi="Times New Roman" w:cs="Times New Roman"/>
                <w:i/>
                <w:lang w:val="sr-Cyrl-RS"/>
              </w:rPr>
              <w:t>Имате право да одустанете од уговора о лизингу</w:t>
            </w:r>
            <w:r w:rsidRPr="000D71E7">
              <w:rPr>
                <w:rFonts w:ascii="Times New Roman" w:eastAsia="Calibri" w:hAnsi="Times New Roman" w:cs="Times New Roman"/>
                <w:iCs/>
                <w:lang w:val="sr-Cyrl-RS"/>
              </w:rPr>
              <w:t xml:space="preserve"> </w:t>
            </w:r>
            <w:r w:rsidRPr="000D71E7">
              <w:rPr>
                <w:rFonts w:ascii="Times New Roman" w:eastAsia="Calibri" w:hAnsi="Times New Roman" w:cs="Times New Roman"/>
                <w:i/>
                <w:lang w:val="sr-Cyrl-RS"/>
              </w:rPr>
              <w:t>у року од 14 календарских дана.</w:t>
            </w:r>
          </w:p>
        </w:tc>
        <w:tc>
          <w:tcPr>
            <w:tcW w:w="5103" w:type="dxa"/>
          </w:tcPr>
          <w:p w14:paraId="65C2CA49"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Да</w:t>
            </w:r>
          </w:p>
        </w:tc>
      </w:tr>
      <w:tr w:rsidR="00BB7A59" w:rsidRPr="000D71E7" w14:paraId="30370F98" w14:textId="77777777" w:rsidTr="00700B5F">
        <w:tc>
          <w:tcPr>
            <w:tcW w:w="4536" w:type="dxa"/>
          </w:tcPr>
          <w:p w14:paraId="67ECDEA6" w14:textId="77777777" w:rsidR="00BB7A59" w:rsidRPr="000D71E7" w:rsidRDefault="00BB7A59" w:rsidP="008237A0">
            <w:pPr>
              <w:spacing w:after="0" w:line="240" w:lineRule="auto"/>
              <w:jc w:val="center"/>
              <w:rPr>
                <w:rFonts w:ascii="Times New Roman" w:hAnsi="Times New Roman" w:cs="Times New Roman"/>
                <w:lang w:val="sr-Cyrl-RS"/>
              </w:rPr>
            </w:pPr>
          </w:p>
        </w:tc>
        <w:tc>
          <w:tcPr>
            <w:tcW w:w="5103" w:type="dxa"/>
          </w:tcPr>
          <w:p w14:paraId="05267A86" w14:textId="77777777" w:rsidR="00BB7A59" w:rsidRPr="000D71E7" w:rsidRDefault="00BB7A59" w:rsidP="008237A0">
            <w:pPr>
              <w:spacing w:after="0" w:line="240" w:lineRule="auto"/>
              <w:rPr>
                <w:rFonts w:ascii="Times New Roman" w:hAnsi="Times New Roman" w:cs="Times New Roman"/>
                <w:lang w:val="sr-Cyrl-RS"/>
              </w:rPr>
            </w:pPr>
          </w:p>
        </w:tc>
      </w:tr>
      <w:tr w:rsidR="00BB7A59" w:rsidRPr="000D71E7" w14:paraId="4D6E8DA8" w14:textId="77777777" w:rsidTr="00700B5F">
        <w:tc>
          <w:tcPr>
            <w:tcW w:w="4536" w:type="dxa"/>
          </w:tcPr>
          <w:p w14:paraId="4B5DF470"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Превремена отплата</w:t>
            </w:r>
          </w:p>
          <w:p w14:paraId="6E774BB2"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[Ако је применљиво ]</w:t>
            </w:r>
          </w:p>
          <w:p w14:paraId="719FD1CA" w14:textId="77777777" w:rsidR="00BB7A59" w:rsidRPr="000D71E7" w:rsidRDefault="00BB7A59" w:rsidP="008237A0">
            <w:pPr>
              <w:spacing w:after="0" w:line="240" w:lineRule="auto"/>
              <w:jc w:val="both"/>
              <w:rPr>
                <w:rFonts w:ascii="Times New Roman" w:hAnsi="Times New Roman" w:cs="Times New Roman"/>
                <w:i/>
                <w:lang w:val="sr-Cyrl-RS"/>
              </w:rPr>
            </w:pPr>
            <w:r w:rsidRPr="000D71E7">
              <w:rPr>
                <w:rFonts w:ascii="Times New Roman" w:eastAsia="Calibri" w:hAnsi="Times New Roman" w:cs="Times New Roman"/>
                <w:i/>
                <w:lang w:val="sr-Cyrl-RS"/>
              </w:rPr>
              <w:t>Имате право да превремено отплатите своја дуговања по уговору о лизингу у било ком тренутку у потпуности или делимично. Ако будете вршили превремене отплате укупна цена лизинга ће бити мања од оне приказане у овом обрасцу, јер се смањује укупан износ камате и свих накнада за преостали рок отплате.</w:t>
            </w:r>
          </w:p>
          <w:p w14:paraId="1B402267" w14:textId="77777777" w:rsidR="00BB7A59" w:rsidRPr="000D71E7" w:rsidRDefault="00BB7A59" w:rsidP="008237A0">
            <w:pPr>
              <w:spacing w:after="0" w:line="240" w:lineRule="auto"/>
              <w:jc w:val="both"/>
              <w:rPr>
                <w:rFonts w:ascii="Times New Roman" w:hAnsi="Times New Roman" w:cs="Times New Roman"/>
                <w:i/>
                <w:lang w:val="sr-Cyrl-RS"/>
              </w:rPr>
            </w:pPr>
          </w:p>
          <w:p w14:paraId="0674922D"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[Ако је применљиво]</w:t>
            </w:r>
          </w:p>
          <w:p w14:paraId="41188A23"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i/>
                <w:lang w:val="sr-Cyrl-RS"/>
              </w:rPr>
              <w:t>Давалац лизинга има право на накнаду у случају превремене отплате.</w:t>
            </w:r>
          </w:p>
        </w:tc>
        <w:tc>
          <w:tcPr>
            <w:tcW w:w="5103" w:type="dxa"/>
          </w:tcPr>
          <w:p w14:paraId="6578269F" w14:textId="77777777" w:rsidR="00BB7A59" w:rsidRPr="000D71E7" w:rsidRDefault="00BB7A59" w:rsidP="008237A0">
            <w:pPr>
              <w:spacing w:after="0" w:line="240" w:lineRule="auto"/>
              <w:rPr>
                <w:rFonts w:ascii="Times New Roman" w:hAnsi="Times New Roman" w:cs="Times New Roman"/>
                <w:lang w:val="sr-Cyrl-RS"/>
              </w:rPr>
            </w:pPr>
            <w:r w:rsidRPr="000D71E7">
              <w:rPr>
                <w:rFonts w:ascii="Times New Roman" w:eastAsia="Calibri" w:hAnsi="Times New Roman" w:cs="Times New Roman"/>
                <w:lang w:val="sr-Cyrl-RS"/>
              </w:rPr>
              <w:t>Да/Не</w:t>
            </w:r>
          </w:p>
        </w:tc>
      </w:tr>
      <w:tr w:rsidR="00BB7A59" w:rsidRPr="000D71E7" w14:paraId="5CAB7679" w14:textId="77777777" w:rsidTr="00700B5F">
        <w:tc>
          <w:tcPr>
            <w:tcW w:w="4536" w:type="dxa"/>
          </w:tcPr>
          <w:p w14:paraId="253D5574" w14:textId="77777777" w:rsidR="00BB7A59" w:rsidRPr="000D71E7" w:rsidRDefault="00BB7A59" w:rsidP="008237A0">
            <w:pPr>
              <w:spacing w:after="0" w:line="240" w:lineRule="auto"/>
              <w:jc w:val="both"/>
              <w:rPr>
                <w:rFonts w:ascii="Times New Roman" w:hAnsi="Times New Roman" w:cs="Times New Roman"/>
                <w:lang w:val="sr-Cyrl-RS"/>
              </w:rPr>
            </w:pPr>
          </w:p>
        </w:tc>
        <w:tc>
          <w:tcPr>
            <w:tcW w:w="5103" w:type="dxa"/>
          </w:tcPr>
          <w:p w14:paraId="3D03FA70" w14:textId="77777777" w:rsidR="00BB7A59" w:rsidRPr="000D71E7" w:rsidRDefault="00BB7A59" w:rsidP="008237A0">
            <w:pPr>
              <w:spacing w:after="0" w:line="240" w:lineRule="auto"/>
              <w:rPr>
                <w:rFonts w:ascii="Times New Roman" w:hAnsi="Times New Roman" w:cs="Times New Roman"/>
                <w:lang w:val="sr-Cyrl-RS"/>
              </w:rPr>
            </w:pPr>
          </w:p>
        </w:tc>
      </w:tr>
      <w:tr w:rsidR="00BB7A59" w:rsidRPr="000D71E7" w14:paraId="0A5BDE5C" w14:textId="77777777" w:rsidTr="00700B5F">
        <w:tc>
          <w:tcPr>
            <w:tcW w:w="4536" w:type="dxa"/>
          </w:tcPr>
          <w:p w14:paraId="38ECED5A"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Давалац лизинга</w:t>
            </w:r>
          </w:p>
          <w:p w14:paraId="745A7706" w14:textId="77777777" w:rsidR="00BB7A59" w:rsidRPr="000D71E7" w:rsidRDefault="00BB7A59" w:rsidP="008237A0">
            <w:pPr>
              <w:spacing w:after="0" w:line="240" w:lineRule="auto"/>
              <w:jc w:val="both"/>
              <w:rPr>
                <w:rFonts w:ascii="Times New Roman" w:hAnsi="Times New Roman" w:cs="Times New Roman"/>
                <w:lang w:val="sr-Cyrl-RS"/>
              </w:rPr>
            </w:pPr>
          </w:p>
          <w:p w14:paraId="4D951F82"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Адреса седишта</w:t>
            </w:r>
          </w:p>
          <w:p w14:paraId="6CE6A1A7" w14:textId="77777777" w:rsidR="00BB7A59" w:rsidRPr="000D71E7" w:rsidRDefault="00BB7A59" w:rsidP="008237A0">
            <w:pPr>
              <w:spacing w:after="0" w:line="240" w:lineRule="auto"/>
              <w:jc w:val="both"/>
              <w:rPr>
                <w:rFonts w:ascii="Times New Roman" w:hAnsi="Times New Roman" w:cs="Times New Roman"/>
                <w:lang w:val="sr-Cyrl-RS"/>
              </w:rPr>
            </w:pPr>
          </w:p>
          <w:p w14:paraId="66D4854B"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Број телефона</w:t>
            </w:r>
          </w:p>
          <w:p w14:paraId="020A7161" w14:textId="77777777" w:rsidR="00BB7A59" w:rsidRPr="000D71E7" w:rsidRDefault="00BB7A59" w:rsidP="008237A0">
            <w:pPr>
              <w:spacing w:after="0" w:line="240" w:lineRule="auto"/>
              <w:jc w:val="both"/>
              <w:rPr>
                <w:rFonts w:ascii="Times New Roman" w:hAnsi="Times New Roman" w:cs="Times New Roman"/>
                <w:lang w:val="sr-Cyrl-RS"/>
              </w:rPr>
            </w:pPr>
          </w:p>
          <w:p w14:paraId="65AC55A0"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Имејл адреса</w:t>
            </w:r>
          </w:p>
          <w:p w14:paraId="1F5DCE98" w14:textId="77777777" w:rsidR="00BB7A59" w:rsidRPr="000D71E7" w:rsidRDefault="00BB7A59" w:rsidP="008237A0">
            <w:pPr>
              <w:spacing w:after="0" w:line="240" w:lineRule="auto"/>
              <w:jc w:val="both"/>
              <w:rPr>
                <w:rFonts w:ascii="Times New Roman" w:hAnsi="Times New Roman" w:cs="Times New Roman"/>
                <w:lang w:val="sr-Cyrl-RS"/>
              </w:rPr>
            </w:pPr>
          </w:p>
          <w:p w14:paraId="6CCB642C" w14:textId="77777777" w:rsidR="00BB7A59" w:rsidRPr="000D71E7" w:rsidRDefault="00BB7A59" w:rsidP="008237A0">
            <w:pPr>
              <w:spacing w:after="0" w:line="240" w:lineRule="auto"/>
              <w:jc w:val="both"/>
              <w:rPr>
                <w:rFonts w:ascii="Times New Roman" w:hAnsi="Times New Roman" w:cs="Times New Roman"/>
                <w:lang w:val="sr-Cyrl-RS"/>
              </w:rPr>
            </w:pPr>
            <w:r w:rsidRPr="000D71E7">
              <w:rPr>
                <w:rFonts w:ascii="Times New Roman" w:eastAsia="Calibri" w:hAnsi="Times New Roman" w:cs="Times New Roman"/>
                <w:lang w:val="sr-Cyrl-RS"/>
              </w:rPr>
              <w:t>Интернет страница (*)</w:t>
            </w:r>
          </w:p>
        </w:tc>
        <w:tc>
          <w:tcPr>
            <w:tcW w:w="5103" w:type="dxa"/>
          </w:tcPr>
          <w:p w14:paraId="51CEECB6" w14:textId="77777777" w:rsidR="00BB7A59" w:rsidRPr="000D71E7" w:rsidRDefault="00BB7A59" w:rsidP="008237A0">
            <w:pPr>
              <w:spacing w:after="0" w:line="240" w:lineRule="auto"/>
              <w:rPr>
                <w:rFonts w:ascii="Times New Roman" w:hAnsi="Times New Roman" w:cs="Times New Roman"/>
                <w:lang w:val="sr-Cyrl-RS"/>
              </w:rPr>
            </w:pPr>
          </w:p>
        </w:tc>
      </w:tr>
      <w:tr w:rsidR="00BB7A59" w:rsidRPr="000D71E7" w14:paraId="7E48F5DF" w14:textId="77777777" w:rsidTr="00700B5F">
        <w:tc>
          <w:tcPr>
            <w:tcW w:w="4536" w:type="dxa"/>
          </w:tcPr>
          <w:p w14:paraId="016E138B" w14:textId="77777777" w:rsidR="00BB7A59" w:rsidRPr="000D71E7" w:rsidRDefault="00BB7A59" w:rsidP="008237A0">
            <w:pPr>
              <w:spacing w:after="0" w:line="240" w:lineRule="auto"/>
              <w:jc w:val="both"/>
              <w:rPr>
                <w:rFonts w:ascii="Times New Roman" w:hAnsi="Times New Roman" w:cs="Times New Roman"/>
                <w:lang w:val="sr-Cyrl-RS"/>
              </w:rPr>
            </w:pPr>
          </w:p>
        </w:tc>
        <w:tc>
          <w:tcPr>
            <w:tcW w:w="5103" w:type="dxa"/>
          </w:tcPr>
          <w:p w14:paraId="76F05DBC" w14:textId="77777777" w:rsidR="00BB7A59" w:rsidRPr="000D71E7" w:rsidRDefault="00BB7A59" w:rsidP="008237A0">
            <w:pPr>
              <w:spacing w:after="0" w:line="240" w:lineRule="auto"/>
              <w:rPr>
                <w:rFonts w:ascii="Times New Roman" w:hAnsi="Times New Roman" w:cs="Times New Roman"/>
                <w:lang w:val="sr-Cyrl-RS"/>
              </w:rPr>
            </w:pPr>
          </w:p>
        </w:tc>
      </w:tr>
      <w:tr w:rsidR="00BB7A59" w:rsidRPr="000D71E7" w14:paraId="2DF78BFD" w14:textId="77777777" w:rsidTr="000D71E7">
        <w:tc>
          <w:tcPr>
            <w:tcW w:w="9639" w:type="dxa"/>
            <w:gridSpan w:val="2"/>
          </w:tcPr>
          <w:p w14:paraId="500D6C10" w14:textId="77777777" w:rsidR="00BB7A59" w:rsidRPr="000D71E7" w:rsidRDefault="00BB7A59" w:rsidP="008237A0">
            <w:pPr>
              <w:spacing w:after="0" w:line="240" w:lineRule="auto"/>
              <w:rPr>
                <w:rFonts w:ascii="Times New Roman" w:hAnsi="Times New Roman" w:cs="Times New Roman"/>
                <w:lang w:val="sr-Cyrl-RS"/>
              </w:rPr>
            </w:pPr>
            <w:r w:rsidRPr="000D71E7">
              <w:rPr>
                <w:rFonts w:ascii="Times New Roman" w:eastAsia="Calibri" w:hAnsi="Times New Roman" w:cs="Times New Roman"/>
                <w:lang w:val="sr-Cyrl-RS"/>
              </w:rPr>
              <w:t>(*) Ова информација је опциона</w:t>
            </w:r>
          </w:p>
        </w:tc>
      </w:tr>
    </w:tbl>
    <w:p w14:paraId="0CC22B26" w14:textId="77777777" w:rsidR="00BB7A59" w:rsidRPr="000D71E7" w:rsidRDefault="00BB7A59" w:rsidP="00703607">
      <w:pPr>
        <w:spacing w:after="0"/>
        <w:jc w:val="both"/>
        <w:rPr>
          <w:rFonts w:ascii="Times New Roman" w:hAnsi="Times New Roman" w:cs="Times New Roman"/>
          <w:lang w:val="sr-Cyrl-RS"/>
        </w:rPr>
      </w:pPr>
    </w:p>
    <w:p w14:paraId="0FFE1A2A" w14:textId="77777777" w:rsidR="00BB7A59" w:rsidRPr="001F6F3D" w:rsidRDefault="00BB7A59" w:rsidP="00703607">
      <w:pPr>
        <w:spacing w:after="0"/>
        <w:jc w:val="center"/>
        <w:rPr>
          <w:rFonts w:ascii="Times New Roman" w:hAnsi="Times New Roman" w:cs="Times New Roman"/>
          <w:b/>
          <w:lang w:val="sr-Cyrl-RS"/>
        </w:rPr>
      </w:pPr>
      <w:r w:rsidRPr="001F6F3D">
        <w:rPr>
          <w:rFonts w:ascii="Times New Roman" w:hAnsi="Times New Roman" w:cs="Times New Roman"/>
          <w:b/>
          <w:lang w:val="sr-Cyrl-RS"/>
        </w:rPr>
        <w:t>Додатне информације о уговору о лизингу</w:t>
      </w:r>
    </w:p>
    <w:p w14:paraId="223E6A11" w14:textId="77777777" w:rsidR="00BB7A59" w:rsidRPr="001F6F3D" w:rsidRDefault="00BB7A59" w:rsidP="00703607">
      <w:pPr>
        <w:spacing w:after="0"/>
        <w:ind w:left="567"/>
        <w:jc w:val="both"/>
        <w:rPr>
          <w:rFonts w:ascii="Times New Roman" w:hAnsi="Times New Roman" w:cs="Times New Roman"/>
          <w:lang w:val="sr-Cyrl-RS"/>
        </w:rPr>
      </w:pPr>
    </w:p>
    <w:p w14:paraId="4F77D97A" w14:textId="77777777" w:rsidR="00BB7A59" w:rsidRPr="001F6F3D" w:rsidRDefault="00BB7A59" w:rsidP="00703607">
      <w:pPr>
        <w:pStyle w:val="ListParagraph"/>
        <w:numPr>
          <w:ilvl w:val="0"/>
          <w:numId w:val="3"/>
        </w:numPr>
        <w:jc w:val="both"/>
        <w:rPr>
          <w:rFonts w:ascii="Times New Roman" w:hAnsi="Times New Roman" w:cs="Times New Roman"/>
          <w:b/>
          <w:lang w:val="sr-Cyrl-RS"/>
        </w:rPr>
      </w:pPr>
      <w:r w:rsidRPr="001F6F3D">
        <w:rPr>
          <w:rFonts w:ascii="Times New Roman" w:hAnsi="Times New Roman" w:cs="Times New Roman"/>
          <w:b/>
          <w:lang w:val="sr-Cyrl-RS"/>
        </w:rPr>
        <w:t>Опис главних карактеристика лизинга</w:t>
      </w:r>
    </w:p>
    <w:p w14:paraId="43DF0C37" w14:textId="77777777" w:rsidR="00BB7A59" w:rsidRPr="001F6F3D" w:rsidRDefault="00BB7A59" w:rsidP="00703607">
      <w:pPr>
        <w:spacing w:after="0"/>
        <w:jc w:val="both"/>
        <w:rPr>
          <w:rFonts w:ascii="Times New Roman" w:hAnsi="Times New Roman" w:cs="Times New Roman"/>
          <w:b/>
          <w:lang w:val="sr-Cyrl-RS"/>
        </w:rPr>
      </w:pPr>
    </w:p>
    <w:tbl>
      <w:tblPr>
        <w:tblStyle w:val="TableGrid"/>
        <w:tblW w:w="9634" w:type="dxa"/>
        <w:tblLayout w:type="fixed"/>
        <w:tblLook w:val="04A0" w:firstRow="1" w:lastRow="0" w:firstColumn="1" w:lastColumn="0" w:noHBand="0" w:noVBand="1"/>
      </w:tblPr>
      <w:tblGrid>
        <w:gridCol w:w="4532"/>
        <w:gridCol w:w="5102"/>
      </w:tblGrid>
      <w:tr w:rsidR="00BB7A59" w:rsidRPr="001F6F3D" w14:paraId="1C2F2061" w14:textId="77777777" w:rsidTr="007036C2">
        <w:tc>
          <w:tcPr>
            <w:tcW w:w="4532" w:type="dxa"/>
          </w:tcPr>
          <w:p w14:paraId="5EE46D39"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Врста предмета лизинга</w:t>
            </w:r>
          </w:p>
        </w:tc>
        <w:tc>
          <w:tcPr>
            <w:tcW w:w="5102" w:type="dxa"/>
          </w:tcPr>
          <w:p w14:paraId="7C3F1C57"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11C4D08C" w14:textId="77777777" w:rsidTr="007036C2">
        <w:tc>
          <w:tcPr>
            <w:tcW w:w="4532" w:type="dxa"/>
          </w:tcPr>
          <w:p w14:paraId="56F9FCEF"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4F69328B"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6ED457BC" w14:textId="77777777" w:rsidTr="007036C2">
        <w:tc>
          <w:tcPr>
            <w:tcW w:w="4532" w:type="dxa"/>
          </w:tcPr>
          <w:p w14:paraId="46813A5D" w14:textId="26FD68B5"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Средства обезбеђења, њихов кратак опис, могућност за њихову замену </w:t>
            </w:r>
            <w:r w:rsidR="00DC1C2E" w:rsidRPr="001F6F3D">
              <w:rPr>
                <w:rFonts w:ascii="Times New Roman" w:eastAsia="Calibri" w:hAnsi="Times New Roman" w:cs="Times New Roman"/>
                <w:lang w:val="sr-Cyrl-RS"/>
              </w:rPr>
              <w:t xml:space="preserve">другим средством обезбеђења </w:t>
            </w:r>
            <w:r w:rsidRPr="001F6F3D">
              <w:rPr>
                <w:rFonts w:ascii="Times New Roman" w:eastAsia="Calibri" w:hAnsi="Times New Roman" w:cs="Times New Roman"/>
                <w:lang w:val="sr-Cyrl-RS"/>
              </w:rPr>
              <w:t>током периода отплате предмета лизинга и услови активирања тих средстава у случају неизмиривања обавеза</w:t>
            </w:r>
          </w:p>
          <w:p w14:paraId="66A8E1C4" w14:textId="77777777" w:rsidR="00BB7A59" w:rsidRPr="001F6F3D" w:rsidRDefault="00BB7A59" w:rsidP="008237A0">
            <w:pPr>
              <w:spacing w:after="0" w:line="240" w:lineRule="auto"/>
              <w:jc w:val="both"/>
              <w:rPr>
                <w:rFonts w:ascii="Times New Roman" w:hAnsi="Times New Roman" w:cs="Times New Roman"/>
                <w:lang w:val="sr-Cyrl-RS"/>
              </w:rPr>
            </w:pPr>
          </w:p>
          <w:p w14:paraId="77EA1030" w14:textId="77777777" w:rsidR="00BB7A59" w:rsidRPr="001F6F3D" w:rsidRDefault="00BB7A59" w:rsidP="008237A0">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Ово је опис средства обезбеђења које треба да пружите у вези са уговором о лизингу.</w:t>
            </w:r>
          </w:p>
        </w:tc>
        <w:tc>
          <w:tcPr>
            <w:tcW w:w="5102" w:type="dxa"/>
          </w:tcPr>
          <w:p w14:paraId="697C0888" w14:textId="57D509E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xml:space="preserve">Да/Не [Ако је одговор да, навести врсте средства обезбеђења, дати њихов кратак опис, навести могућност за њихову замену </w:t>
            </w:r>
            <w:r w:rsidR="00DC1C2E" w:rsidRPr="001F6F3D">
              <w:rPr>
                <w:rFonts w:ascii="Times New Roman" w:eastAsia="Calibri" w:hAnsi="Times New Roman" w:cs="Times New Roman"/>
                <w:lang w:val="sr-Cyrl-RS"/>
              </w:rPr>
              <w:t xml:space="preserve">другим средством обезбеђења </w:t>
            </w:r>
            <w:r w:rsidRPr="001F6F3D">
              <w:rPr>
                <w:rFonts w:ascii="Times New Roman" w:eastAsia="Calibri" w:hAnsi="Times New Roman" w:cs="Times New Roman"/>
                <w:lang w:val="sr-Cyrl-RS"/>
              </w:rPr>
              <w:t>током периода отплате предмета лизинга другим средством обезбеђења и услови активирања тих средстава у случају неизмиривања обавеза]</w:t>
            </w:r>
          </w:p>
          <w:p w14:paraId="5660366D" w14:textId="77777777" w:rsidR="00BB7A59" w:rsidRPr="001F6F3D" w:rsidRDefault="00BB7A59" w:rsidP="008237A0">
            <w:pPr>
              <w:spacing w:after="0" w:line="240" w:lineRule="auto"/>
              <w:jc w:val="both"/>
              <w:rPr>
                <w:rFonts w:ascii="Times New Roman" w:hAnsi="Times New Roman" w:cs="Times New Roman"/>
                <w:lang w:val="sr-Cyrl-RS"/>
              </w:rPr>
            </w:pPr>
          </w:p>
          <w:p w14:paraId="4414D874" w14:textId="378B7EFA"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 xml:space="preserve">[Ако је применљиво – код </w:t>
            </w:r>
            <w:r w:rsidR="00DC1C2E" w:rsidRPr="001F6F3D">
              <w:rPr>
                <w:rFonts w:ascii="Times New Roman" w:eastAsia="Calibri" w:hAnsi="Times New Roman" w:cs="Times New Roman"/>
                <w:shd w:val="clear" w:color="auto" w:fill="FFFFFF"/>
                <w:lang w:val="sr-Cyrl-RS"/>
              </w:rPr>
              <w:t>информативне понуде</w:t>
            </w:r>
            <w:r w:rsidRPr="001F6F3D">
              <w:rPr>
                <w:rFonts w:ascii="Times New Roman" w:eastAsia="Calibri" w:hAnsi="Times New Roman" w:cs="Times New Roman"/>
                <w:shd w:val="clear" w:color="auto" w:fill="FFFFFF"/>
                <w:lang w:val="sr-Cyrl-RS"/>
              </w:rPr>
              <w:t>:</w:t>
            </w:r>
          </w:p>
          <w:p w14:paraId="6EC0A059" w14:textId="77777777"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Код уговора код којих је као средство обезбеђења уговорена хипотека на непокретности или друго средство обезбеђења код којег се врши процена – потребно навести обавештење кориснику да је неопходно извршити процену и ко врши ту процену].</w:t>
            </w:r>
          </w:p>
        </w:tc>
      </w:tr>
      <w:tr w:rsidR="00BB7A59" w:rsidRPr="001F6F3D" w14:paraId="5057B0CF" w14:textId="77777777" w:rsidTr="007036C2">
        <w:tc>
          <w:tcPr>
            <w:tcW w:w="4532" w:type="dxa"/>
            <w:tcBorders>
              <w:top w:val="nil"/>
            </w:tcBorders>
          </w:tcPr>
          <w:p w14:paraId="6336CC98"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Borders>
              <w:top w:val="nil"/>
            </w:tcBorders>
          </w:tcPr>
          <w:p w14:paraId="4853C274"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103DB9D6" w14:textId="77777777" w:rsidTr="007036C2">
        <w:tc>
          <w:tcPr>
            <w:tcW w:w="4532" w:type="dxa"/>
            <w:tcBorders>
              <w:top w:val="nil"/>
            </w:tcBorders>
          </w:tcPr>
          <w:p w14:paraId="4F26D8C7"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hAnsi="Times New Roman" w:cs="Times New Roman"/>
                <w:lang w:val="sr-Cyrl-RS"/>
              </w:rPr>
              <w:t>[Ако је применљиво]</w:t>
            </w:r>
          </w:p>
          <w:p w14:paraId="2057337F" w14:textId="77777777" w:rsidR="00BB7A59" w:rsidRPr="001F6F3D" w:rsidRDefault="00BB7A59" w:rsidP="008237A0">
            <w:pPr>
              <w:spacing w:after="0" w:line="240" w:lineRule="auto"/>
              <w:jc w:val="both"/>
              <w:rPr>
                <w:rFonts w:ascii="Times New Roman" w:hAnsi="Times New Roman" w:cs="Times New Roman"/>
                <w:lang w:val="sr-Cyrl-RS"/>
              </w:rPr>
            </w:pPr>
          </w:p>
          <w:p w14:paraId="4C5F4383"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hAnsi="Times New Roman" w:cs="Times New Roman"/>
                <w:lang w:val="sr-Cyrl-RS"/>
              </w:rPr>
              <w:t>Други механизми повлачења за релевантну врсту уговора о лизингу могу резултирати вишим ефективним каматним стопама</w:t>
            </w:r>
          </w:p>
        </w:tc>
        <w:tc>
          <w:tcPr>
            <w:tcW w:w="5102" w:type="dxa"/>
            <w:tcBorders>
              <w:top w:val="nil"/>
            </w:tcBorders>
          </w:tcPr>
          <w:p w14:paraId="7DADD127"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7D3F791E" w14:textId="77777777" w:rsidTr="007036C2">
        <w:tc>
          <w:tcPr>
            <w:tcW w:w="4532" w:type="dxa"/>
          </w:tcPr>
          <w:p w14:paraId="2B0EF32D" w14:textId="77777777" w:rsidR="00BB7A59" w:rsidRPr="001F6F3D" w:rsidRDefault="00BB7A59" w:rsidP="008237A0">
            <w:pPr>
              <w:spacing w:after="0" w:line="240" w:lineRule="auto"/>
              <w:jc w:val="both"/>
              <w:rPr>
                <w:rFonts w:ascii="Times New Roman" w:hAnsi="Times New Roman" w:cs="Times New Roman"/>
                <w:b/>
                <w:lang w:val="sr-Cyrl-RS"/>
              </w:rPr>
            </w:pPr>
          </w:p>
        </w:tc>
        <w:tc>
          <w:tcPr>
            <w:tcW w:w="5102" w:type="dxa"/>
          </w:tcPr>
          <w:p w14:paraId="7793D42B"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0F8DBBCE" w14:textId="77777777" w:rsidTr="007036C2">
        <w:tc>
          <w:tcPr>
            <w:tcW w:w="4532" w:type="dxa"/>
          </w:tcPr>
          <w:p w14:paraId="07166BB6"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w:t>
            </w:r>
          </w:p>
          <w:p w14:paraId="022EE9AE" w14:textId="77777777" w:rsidR="00BB7A59" w:rsidRPr="001F6F3D" w:rsidRDefault="00BB7A59" w:rsidP="008237A0">
            <w:pPr>
              <w:spacing w:after="0" w:line="240" w:lineRule="auto"/>
              <w:jc w:val="both"/>
              <w:rPr>
                <w:rFonts w:ascii="Times New Roman" w:hAnsi="Times New Roman" w:cs="Times New Roman"/>
                <w:b/>
                <w:lang w:val="sr-Cyrl-RS"/>
              </w:rPr>
            </w:pPr>
          </w:p>
          <w:p w14:paraId="5CC77367"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Информације о обради података</w:t>
            </w:r>
          </w:p>
        </w:tc>
        <w:tc>
          <w:tcPr>
            <w:tcW w:w="5102" w:type="dxa"/>
          </w:tcPr>
          <w:p w14:paraId="6AA3234A" w14:textId="77777777" w:rsidR="00BB7A59" w:rsidRPr="001F6F3D" w:rsidRDefault="00BB7A59" w:rsidP="008237A0">
            <w:pPr>
              <w:spacing w:after="0" w:line="240" w:lineRule="auto"/>
              <w:jc w:val="both"/>
              <w:rPr>
                <w:rFonts w:ascii="Times New Roman" w:hAnsi="Times New Roman"/>
                <w:lang w:val="sr-Cyrl-RS"/>
              </w:rPr>
            </w:pPr>
            <w:r w:rsidRPr="001F6F3D">
              <w:rPr>
                <w:rFonts w:ascii="Times New Roman" w:eastAsia="Calibri" w:hAnsi="Times New Roman" w:cs="Times New Roman"/>
                <w:lang w:val="sr-Cyrl-RS"/>
              </w:rPr>
              <w:t>Износи у овој понуди су персонализовани на основу аутоматизоване обраде података, укључујући и профилисање.</w:t>
            </w:r>
          </w:p>
        </w:tc>
      </w:tr>
    </w:tbl>
    <w:p w14:paraId="4B6A9338" w14:textId="77777777" w:rsidR="00BB7A59" w:rsidRPr="001F6F3D" w:rsidRDefault="00BB7A59" w:rsidP="00703607">
      <w:pPr>
        <w:spacing w:after="0"/>
        <w:jc w:val="both"/>
        <w:rPr>
          <w:rFonts w:ascii="Times New Roman" w:hAnsi="Times New Roman" w:cs="Times New Roman"/>
          <w:b/>
          <w:lang w:val="sr-Cyrl-RS"/>
        </w:rPr>
      </w:pPr>
    </w:p>
    <w:p w14:paraId="529EACD3" w14:textId="77777777" w:rsidR="00BB7A59" w:rsidRPr="001F6F3D" w:rsidRDefault="00BB7A59" w:rsidP="00703607">
      <w:pPr>
        <w:pStyle w:val="ListParagraph"/>
        <w:numPr>
          <w:ilvl w:val="0"/>
          <w:numId w:val="3"/>
        </w:numPr>
        <w:jc w:val="both"/>
        <w:rPr>
          <w:rFonts w:ascii="Times New Roman" w:hAnsi="Times New Roman" w:cs="Times New Roman"/>
          <w:b/>
          <w:lang w:val="sr-Cyrl-RS"/>
        </w:rPr>
      </w:pPr>
      <w:r w:rsidRPr="001F6F3D">
        <w:rPr>
          <w:rFonts w:ascii="Times New Roman" w:hAnsi="Times New Roman" w:cs="Times New Roman"/>
          <w:b/>
          <w:lang w:val="sr-Cyrl-RS"/>
        </w:rPr>
        <w:t>Трошкови лизинга</w:t>
      </w:r>
    </w:p>
    <w:p w14:paraId="2C59008E" w14:textId="77777777" w:rsidR="00BB7A59" w:rsidRPr="001F6F3D" w:rsidRDefault="00BB7A59" w:rsidP="00703607">
      <w:pPr>
        <w:spacing w:after="0"/>
        <w:jc w:val="both"/>
        <w:rPr>
          <w:rFonts w:ascii="Times New Roman" w:hAnsi="Times New Roman" w:cs="Times New Roman"/>
          <w:b/>
          <w:lang w:val="sr-Cyrl-RS"/>
        </w:rPr>
      </w:pPr>
    </w:p>
    <w:tbl>
      <w:tblPr>
        <w:tblStyle w:val="TableGrid"/>
        <w:tblW w:w="9639" w:type="dxa"/>
        <w:tblInd w:w="-5" w:type="dxa"/>
        <w:tblLayout w:type="fixed"/>
        <w:tblLook w:val="04A0" w:firstRow="1" w:lastRow="0" w:firstColumn="1" w:lastColumn="0" w:noHBand="0" w:noVBand="1"/>
      </w:tblPr>
      <w:tblGrid>
        <w:gridCol w:w="4253"/>
        <w:gridCol w:w="5386"/>
      </w:tblGrid>
      <w:tr w:rsidR="00BB7A59" w:rsidRPr="001F6F3D" w14:paraId="3EE1D33D" w14:textId="77777777" w:rsidTr="00703607">
        <w:tc>
          <w:tcPr>
            <w:tcW w:w="4253" w:type="dxa"/>
          </w:tcPr>
          <w:p w14:paraId="6D77229F" w14:textId="117E0E4A" w:rsidR="00BB7A59" w:rsidRPr="001F6F3D" w:rsidRDefault="00700B5F" w:rsidP="00700B5F">
            <w:pPr>
              <w:spacing w:after="0" w:line="240" w:lineRule="auto"/>
              <w:rPr>
                <w:rFonts w:ascii="Times New Roman" w:hAnsi="Times New Roman" w:cs="Times New Roman"/>
                <w:lang w:val="sr-Cyrl-RS"/>
              </w:rPr>
            </w:pPr>
            <w:r>
              <w:rPr>
                <w:rFonts w:ascii="Times New Roman" w:eastAsia="Calibri" w:hAnsi="Times New Roman" w:cs="Times New Roman"/>
                <w:lang w:val="sr-Cyrl-RS"/>
              </w:rPr>
              <w:t xml:space="preserve">Висина и </w:t>
            </w:r>
            <w:r w:rsidRPr="001F6F3D">
              <w:rPr>
                <w:rFonts w:ascii="Times New Roman" w:eastAsia="Calibri" w:hAnsi="Times New Roman" w:cs="Times New Roman"/>
                <w:lang w:val="sr-Cyrl-RS"/>
              </w:rPr>
              <w:t xml:space="preserve">променљивост годишње номиналне каматне стопе, а где је применљиво, све номиналне каматне стопе које се примењују на уговор о лизингу </w:t>
            </w:r>
          </w:p>
        </w:tc>
        <w:tc>
          <w:tcPr>
            <w:tcW w:w="5386" w:type="dxa"/>
          </w:tcPr>
          <w:p w14:paraId="0E782234"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w:t>
            </w:r>
          </w:p>
          <w:p w14:paraId="31C4E2DC" w14:textId="77777777" w:rsidR="00BB7A59" w:rsidRPr="001F6F3D" w:rsidRDefault="00BB7A59" w:rsidP="008237A0">
            <w:pPr>
              <w:spacing w:after="0" w:line="240" w:lineRule="auto"/>
              <w:rPr>
                <w:rFonts w:ascii="Times New Roman" w:hAnsi="Times New Roman" w:cs="Times New Roman"/>
                <w:lang w:val="sr-Cyrl-RS"/>
              </w:rPr>
            </w:pPr>
          </w:p>
          <w:p w14:paraId="693FCDB6"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фиксна, или</w:t>
            </w:r>
          </w:p>
          <w:p w14:paraId="4FC3BD5F" w14:textId="77777777" w:rsidR="00BB7A59" w:rsidRPr="001F6F3D" w:rsidRDefault="00BB7A59" w:rsidP="008237A0">
            <w:pPr>
              <w:spacing w:after="0" w:line="240" w:lineRule="auto"/>
              <w:rPr>
                <w:rFonts w:ascii="Times New Roman" w:hAnsi="Times New Roman" w:cs="Times New Roman"/>
                <w:lang w:val="sr-Cyrl-RS"/>
              </w:rPr>
            </w:pPr>
          </w:p>
          <w:p w14:paraId="2344C1D3"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променљива</w:t>
            </w:r>
          </w:p>
          <w:p w14:paraId="1FCC8D1A" w14:textId="77777777" w:rsidR="00BB7A59" w:rsidRPr="001F6F3D" w:rsidRDefault="00BB7A59" w:rsidP="008237A0">
            <w:pPr>
              <w:spacing w:after="0" w:line="240" w:lineRule="auto"/>
              <w:rPr>
                <w:rFonts w:ascii="Times New Roman" w:hAnsi="Times New Roman" w:cs="Times New Roman"/>
                <w:lang w:val="sr-Cyrl-RS"/>
              </w:rPr>
            </w:pPr>
          </w:p>
          <w:p w14:paraId="054DE2EF"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периоди,</w:t>
            </w:r>
          </w:p>
          <w:p w14:paraId="18079F0D" w14:textId="77777777" w:rsidR="00BB7A59" w:rsidRPr="001F6F3D" w:rsidRDefault="00BB7A59" w:rsidP="008237A0">
            <w:pPr>
              <w:spacing w:after="0" w:line="240" w:lineRule="auto"/>
              <w:rPr>
                <w:rFonts w:ascii="Times New Roman" w:hAnsi="Times New Roman" w:cs="Times New Roman"/>
                <w:lang w:val="sr-Cyrl-RS"/>
              </w:rPr>
            </w:pPr>
          </w:p>
          <w:p w14:paraId="776D8059"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услови који регулишу примену сваке каматне стопе (ако је у питању променљива каматна стопа потребно навести елементе на основу којих се одређује (нпр. референтна каматна стопа, индекс потрошачких цена и др.), њихову висину у време издавања понуде, периоде у којима ће се мењати, начин на који ће се мењати, као и фиксни елемент ако је уговорен)]</w:t>
            </w:r>
          </w:p>
        </w:tc>
      </w:tr>
      <w:tr w:rsidR="00BB7A59" w:rsidRPr="001F6F3D" w14:paraId="1C451566" w14:textId="77777777" w:rsidTr="00703607">
        <w:tc>
          <w:tcPr>
            <w:tcW w:w="4253" w:type="dxa"/>
          </w:tcPr>
          <w:p w14:paraId="78719D34"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39A8D01F"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16CB2825" w14:textId="77777777" w:rsidTr="00703607">
        <w:tc>
          <w:tcPr>
            <w:tcW w:w="4253" w:type="dxa"/>
          </w:tcPr>
          <w:p w14:paraId="21529F42"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Метод који се примењује код обрачуна камате (конформни, пропорционални и др.)</w:t>
            </w:r>
          </w:p>
        </w:tc>
        <w:tc>
          <w:tcPr>
            <w:tcW w:w="5386" w:type="dxa"/>
          </w:tcPr>
          <w:p w14:paraId="79B4591A"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7E27AEC1" w14:textId="77777777" w:rsidTr="00703607">
        <w:tc>
          <w:tcPr>
            <w:tcW w:w="4253" w:type="dxa"/>
          </w:tcPr>
          <w:p w14:paraId="0ACFC3EC"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5F9BFC37"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6C955F04" w14:textId="77777777" w:rsidTr="00703607">
        <w:tc>
          <w:tcPr>
            <w:tcW w:w="4253" w:type="dxa"/>
          </w:tcPr>
          <w:p w14:paraId="53682E14"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w:t>
            </w:r>
          </w:p>
          <w:p w14:paraId="5EBC9ACB"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i/>
                <w:iCs/>
                <w:lang w:val="sr-Cyrl-RS"/>
              </w:rPr>
              <w:t>Пошто је укупан износ/део износа</w:t>
            </w:r>
            <w:r w:rsidRPr="001F6F3D">
              <w:rPr>
                <w:rFonts w:ascii="Times New Roman" w:eastAsia="Calibri" w:hAnsi="Times New Roman" w:cs="Times New Roman"/>
                <w:lang w:val="sr-Cyrl-RS"/>
              </w:rPr>
              <w:t xml:space="preserve"> [одабрати опцију] </w:t>
            </w:r>
            <w:r w:rsidRPr="001F6F3D">
              <w:rPr>
                <w:rFonts w:ascii="Times New Roman" w:eastAsia="Calibri" w:hAnsi="Times New Roman" w:cs="Times New Roman"/>
                <w:i/>
                <w:iCs/>
                <w:lang w:val="sr-Cyrl-RS"/>
              </w:rPr>
              <w:t>Вашег нето финансирања по основу уговора о лизингу одобрен са променљивом номиналном каматном стопом, ефективна каматна стопа би се могла променити, уколико дође до промене променљиве каматне стопе.</w:t>
            </w:r>
          </w:p>
        </w:tc>
        <w:tc>
          <w:tcPr>
            <w:tcW w:w="5386" w:type="dxa"/>
          </w:tcPr>
          <w:p w14:paraId="048B3C4F"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На пример, ако је каматна стопа порасла на  [__]% [унети висину каматне стопе под претпоставком да се каматна стопа повећава приликом првог усклађивања, односно приликом преласка на променљиву каматну стопу на највиши ниво у смислу РЗ обрасца]</w:t>
            </w:r>
            <w:r w:rsidRPr="001F6F3D">
              <w:rPr>
                <w:rStyle w:val="FootnoteReference"/>
                <w:rFonts w:ascii="Times New Roman" w:eastAsia="Calibri" w:hAnsi="Times New Roman" w:cs="Times New Roman"/>
                <w:lang w:val="sr-Cyrl-RS"/>
              </w:rPr>
              <w:footnoteReference w:id="7"/>
            </w:r>
            <w:r w:rsidRPr="001F6F3D">
              <w:rPr>
                <w:rFonts w:ascii="Times New Roman" w:eastAsia="Calibri" w:hAnsi="Times New Roman" w:cs="Times New Roman"/>
                <w:lang w:val="sr-Cyrl-RS"/>
              </w:rPr>
              <w:t>, ефективна каматна стопа би се могла повећати на [__] [унети износ израчунат на основу овог сценарија].</w:t>
            </w:r>
          </w:p>
        </w:tc>
      </w:tr>
      <w:tr w:rsidR="00BB7A59" w:rsidRPr="001F6F3D" w14:paraId="48AF0A68" w14:textId="77777777" w:rsidTr="00703607">
        <w:tc>
          <w:tcPr>
            <w:tcW w:w="4253" w:type="dxa"/>
          </w:tcPr>
          <w:p w14:paraId="396AFEC3"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58BC3E4E"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795E94DD" w14:textId="77777777" w:rsidTr="00703607">
        <w:tc>
          <w:tcPr>
            <w:tcW w:w="4253" w:type="dxa"/>
          </w:tcPr>
          <w:p w14:paraId="7E2F09F9"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 ли је за одобрење финансирања по основу уговора о лизингу обавезно да осигурате предмет лизинга?</w:t>
            </w:r>
          </w:p>
        </w:tc>
        <w:tc>
          <w:tcPr>
            <w:tcW w:w="5386" w:type="dxa"/>
          </w:tcPr>
          <w:p w14:paraId="6D9E9F9F"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Да/Не [Ако је одговор да, потребно навести све информације о том осигурању релевантне за корисника]</w:t>
            </w:r>
          </w:p>
        </w:tc>
      </w:tr>
      <w:tr w:rsidR="00BB7A59" w:rsidRPr="001F6F3D" w14:paraId="2E7CAA82" w14:textId="77777777" w:rsidTr="00703607">
        <w:tc>
          <w:tcPr>
            <w:tcW w:w="4253" w:type="dxa"/>
            <w:shd w:val="clear" w:color="auto" w:fill="auto"/>
          </w:tcPr>
          <w:p w14:paraId="3C81D719"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5C25BAD0"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7BCD8C50" w14:textId="77777777" w:rsidTr="00703607">
        <w:tc>
          <w:tcPr>
            <w:tcW w:w="4253" w:type="dxa"/>
            <w:shd w:val="clear" w:color="auto" w:fill="auto"/>
          </w:tcPr>
          <w:p w14:paraId="7FA61B1C"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Други услови за одобрење закључења уговора о лизингу (закључење уговора о споредним услугама и сл.)</w:t>
            </w:r>
          </w:p>
        </w:tc>
        <w:tc>
          <w:tcPr>
            <w:tcW w:w="5386" w:type="dxa"/>
          </w:tcPr>
          <w:p w14:paraId="226AF1DE"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Да/Не [Ако је одговор да, потребно навести све информације о тим другим условима релевантне за корисника]</w:t>
            </w:r>
          </w:p>
        </w:tc>
      </w:tr>
      <w:tr w:rsidR="00BB7A59" w:rsidRPr="001F6F3D" w14:paraId="4735A86F" w14:textId="77777777" w:rsidTr="00703607">
        <w:tc>
          <w:tcPr>
            <w:tcW w:w="4253" w:type="dxa"/>
          </w:tcPr>
          <w:p w14:paraId="178CE1E2"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12C268A8"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31156B0E" w14:textId="77777777" w:rsidTr="00703607">
        <w:trPr>
          <w:trHeight w:val="273"/>
        </w:trPr>
        <w:tc>
          <w:tcPr>
            <w:tcW w:w="9639" w:type="dxa"/>
            <w:gridSpan w:val="2"/>
          </w:tcPr>
          <w:p w14:paraId="708B7506" w14:textId="77777777" w:rsidR="00BB7A59" w:rsidRPr="001F6F3D" w:rsidRDefault="00BB7A59" w:rsidP="008237A0">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b/>
                <w:lang w:val="sr-Cyrl-RS"/>
              </w:rPr>
              <w:t>Повезани трошкови</w:t>
            </w:r>
          </w:p>
        </w:tc>
      </w:tr>
      <w:tr w:rsidR="00BB7A59" w:rsidRPr="001F6F3D" w14:paraId="73BE2A72" w14:textId="77777777" w:rsidTr="00703607">
        <w:tc>
          <w:tcPr>
            <w:tcW w:w="4253" w:type="dxa"/>
          </w:tcPr>
          <w:p w14:paraId="1DB8C5F0" w14:textId="77777777" w:rsidR="00BB7A59" w:rsidRPr="001F6F3D" w:rsidRDefault="00BB7A59" w:rsidP="008237A0">
            <w:pPr>
              <w:spacing w:after="0" w:line="240" w:lineRule="auto"/>
              <w:jc w:val="both"/>
              <w:rPr>
                <w:rFonts w:ascii="Times New Roman" w:hAnsi="Times New Roman" w:cs="Times New Roman"/>
                <w:b/>
                <w:lang w:val="sr-Cyrl-RS"/>
              </w:rPr>
            </w:pPr>
          </w:p>
        </w:tc>
        <w:tc>
          <w:tcPr>
            <w:tcW w:w="5386" w:type="dxa"/>
          </w:tcPr>
          <w:p w14:paraId="548E5776"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37CC8863" w14:textId="77777777" w:rsidTr="00703607">
        <w:tc>
          <w:tcPr>
            <w:tcW w:w="4253" w:type="dxa"/>
          </w:tcPr>
          <w:p w14:paraId="616F5CC9"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 ли сносите трошкове пореза на (укупну) камату?</w:t>
            </w:r>
          </w:p>
        </w:tc>
        <w:tc>
          <w:tcPr>
            <w:tcW w:w="5386" w:type="dxa"/>
          </w:tcPr>
          <w:p w14:paraId="08477127" w14:textId="77777777" w:rsidR="00BB7A59" w:rsidRPr="001F6F3D" w:rsidRDefault="00BB7A59" w:rsidP="008237A0">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Да/Не [Ако је одговор да, навести врсту и износ овог пореза, да ли се порез сноси на укупан износ камате или део, а ако је нето финансирање одобрено са променљивом номиналном каматном стопом и назнаку да се укупан износ пореза може променити у случају промене номиналне каматне стопе]</w:t>
            </w:r>
          </w:p>
        </w:tc>
      </w:tr>
      <w:tr w:rsidR="00BB7A59" w:rsidRPr="001F6F3D" w14:paraId="04BC22D4" w14:textId="77777777" w:rsidTr="00703607">
        <w:tc>
          <w:tcPr>
            <w:tcW w:w="4253" w:type="dxa"/>
          </w:tcPr>
          <w:p w14:paraId="3C98FFAD"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54957526"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4FF61ED7" w14:textId="77777777" w:rsidTr="00703607">
        <w:tc>
          <w:tcPr>
            <w:tcW w:w="4253" w:type="dxa"/>
          </w:tcPr>
          <w:p w14:paraId="4090C155"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Износ трошкова уписа уговора о лизингу код Агенције за привредне регистре који плаћате после закључења уговора о лизингу</w:t>
            </w:r>
          </w:p>
        </w:tc>
        <w:tc>
          <w:tcPr>
            <w:tcW w:w="5386" w:type="dxa"/>
          </w:tcPr>
          <w:p w14:paraId="0C55BB10"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4A2D8214" w14:textId="77777777" w:rsidTr="00703607">
        <w:tc>
          <w:tcPr>
            <w:tcW w:w="4253" w:type="dxa"/>
          </w:tcPr>
          <w:p w14:paraId="300A09A1"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0C203212" w14:textId="77777777" w:rsidR="00BB7A59" w:rsidRPr="001F6F3D" w:rsidRDefault="00BB7A59" w:rsidP="008237A0">
            <w:pPr>
              <w:spacing w:after="0" w:line="240" w:lineRule="auto"/>
              <w:jc w:val="both"/>
              <w:rPr>
                <w:rFonts w:ascii="Times New Roman" w:hAnsi="Times New Roman" w:cs="Times New Roman"/>
                <w:b/>
                <w:lang w:val="sr-Cyrl-RS"/>
              </w:rPr>
            </w:pPr>
          </w:p>
        </w:tc>
      </w:tr>
      <w:tr w:rsidR="00BB7A59" w:rsidRPr="001F6F3D" w14:paraId="5F6DE5F6" w14:textId="77777777" w:rsidTr="00703607">
        <w:tc>
          <w:tcPr>
            <w:tcW w:w="4253" w:type="dxa"/>
          </w:tcPr>
          <w:p w14:paraId="4EE4132E"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Друге накнаде и трошкови везани за уговор о лизингу</w:t>
            </w:r>
          </w:p>
        </w:tc>
        <w:tc>
          <w:tcPr>
            <w:tcW w:w="5386" w:type="dxa"/>
          </w:tcPr>
          <w:p w14:paraId="1EC0A45A"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Да/Не [Навести врсту и висину других накнада и трошкова који падају на терет корисника лизинга, уз назнаку да ли су ти трошкови једнократни или вишекратни, фиксни или променљиви, а ако су променљиви навести: елементе на основу којих се одређују, њихову висину у време издавања понуде, периоде у којима ће се мењати, те начин на који ће се мењати]</w:t>
            </w:r>
          </w:p>
        </w:tc>
      </w:tr>
    </w:tbl>
    <w:p w14:paraId="7B62FB13" w14:textId="77777777" w:rsidR="00703607" w:rsidRPr="001F6F3D" w:rsidRDefault="00703607" w:rsidP="00703607">
      <w:pPr>
        <w:spacing w:after="0"/>
        <w:jc w:val="both"/>
        <w:rPr>
          <w:rFonts w:ascii="Times New Roman" w:hAnsi="Times New Roman" w:cs="Times New Roman"/>
          <w:lang w:val="sr-Cyrl-RS"/>
        </w:rPr>
      </w:pPr>
    </w:p>
    <w:p w14:paraId="4BB89C1C" w14:textId="77777777" w:rsidR="00BB7A59" w:rsidRPr="001F6F3D" w:rsidRDefault="00BB7A59" w:rsidP="00703607">
      <w:pPr>
        <w:pStyle w:val="ListParagraph"/>
        <w:numPr>
          <w:ilvl w:val="0"/>
          <w:numId w:val="3"/>
        </w:numPr>
        <w:jc w:val="both"/>
        <w:rPr>
          <w:rFonts w:ascii="Times New Roman" w:hAnsi="Times New Roman" w:cs="Times New Roman"/>
          <w:b/>
          <w:lang w:val="sr-Cyrl-RS"/>
        </w:rPr>
      </w:pPr>
      <w:r w:rsidRPr="001F6F3D">
        <w:rPr>
          <w:rFonts w:ascii="Times New Roman" w:hAnsi="Times New Roman" w:cs="Times New Roman"/>
          <w:b/>
          <w:lang w:val="sr-Cyrl-RS"/>
        </w:rPr>
        <w:t>Други значајни правни аспекти</w:t>
      </w:r>
    </w:p>
    <w:p w14:paraId="0449BBE9" w14:textId="77777777" w:rsidR="00BB7A59" w:rsidRPr="001F6F3D" w:rsidRDefault="00BB7A59" w:rsidP="00703607">
      <w:pPr>
        <w:spacing w:after="0"/>
        <w:jc w:val="both"/>
        <w:rPr>
          <w:rFonts w:ascii="Times New Roman" w:hAnsi="Times New Roman" w:cs="Times New Roman"/>
          <w:b/>
          <w:lang w:val="sr-Cyrl-RS"/>
        </w:rPr>
      </w:pPr>
    </w:p>
    <w:tbl>
      <w:tblPr>
        <w:tblStyle w:val="TableGrid"/>
        <w:tblW w:w="9634" w:type="dxa"/>
        <w:tblLayout w:type="fixed"/>
        <w:tblLook w:val="04A0" w:firstRow="1" w:lastRow="0" w:firstColumn="1" w:lastColumn="0" w:noHBand="0" w:noVBand="1"/>
      </w:tblPr>
      <w:tblGrid>
        <w:gridCol w:w="4532"/>
        <w:gridCol w:w="5102"/>
      </w:tblGrid>
      <w:tr w:rsidR="00BB7A59" w:rsidRPr="001F6F3D" w14:paraId="028D1AFF" w14:textId="77777777" w:rsidTr="00703607">
        <w:tc>
          <w:tcPr>
            <w:tcW w:w="4532" w:type="dxa"/>
          </w:tcPr>
          <w:p w14:paraId="1BBA960A" w14:textId="2E9213CC"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 xml:space="preserve">[Ако је применљиво – код </w:t>
            </w:r>
            <w:r w:rsidR="00DC1C2E" w:rsidRPr="001F6F3D">
              <w:rPr>
                <w:rFonts w:ascii="Times New Roman" w:eastAsia="Calibri" w:hAnsi="Times New Roman" w:cs="Times New Roman"/>
                <w:shd w:val="clear" w:color="auto" w:fill="FFFFFF"/>
                <w:lang w:val="sr-Cyrl-RS"/>
              </w:rPr>
              <w:t>обавезујуће понуде</w:t>
            </w:r>
            <w:r w:rsidRPr="001F6F3D">
              <w:rPr>
                <w:rFonts w:ascii="Times New Roman" w:eastAsia="Calibri" w:hAnsi="Times New Roman" w:cs="Times New Roman"/>
                <w:shd w:val="clear" w:color="auto" w:fill="FFFFFF"/>
                <w:lang w:val="sr-Cyrl-RS"/>
              </w:rPr>
              <w:t>]</w:t>
            </w:r>
          </w:p>
          <w:p w14:paraId="601AC08B" w14:textId="77777777" w:rsidR="00BB7A59" w:rsidRPr="001F6F3D" w:rsidRDefault="00BB7A59" w:rsidP="008237A0">
            <w:pPr>
              <w:spacing w:after="0" w:line="240" w:lineRule="auto"/>
              <w:jc w:val="both"/>
              <w:rPr>
                <w:rFonts w:ascii="Times New Roman" w:hAnsi="Times New Roman" w:cs="Times New Roman"/>
                <w:shd w:val="clear" w:color="auto" w:fill="FFFFFF"/>
                <w:lang w:val="sr-Cyrl-RS"/>
              </w:rPr>
            </w:pPr>
          </w:p>
          <w:p w14:paraId="7D597633" w14:textId="77777777"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Право на разматрање понуде</w:t>
            </w:r>
          </w:p>
        </w:tc>
        <w:tc>
          <w:tcPr>
            <w:tcW w:w="5102" w:type="dxa"/>
          </w:tcPr>
          <w:p w14:paraId="6C187D55" w14:textId="77777777"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Имате [унети дужину периода за разматрање понуде (најмање два радна дана)] након пријема ове понуде да размислите пре него што је прихватите, у ком периоду важе понуђени услови уговора о лизингу.</w:t>
            </w:r>
          </w:p>
        </w:tc>
      </w:tr>
      <w:tr w:rsidR="00BB7A59" w:rsidRPr="001F6F3D" w14:paraId="0E2684F9" w14:textId="77777777" w:rsidTr="00703607">
        <w:tc>
          <w:tcPr>
            <w:tcW w:w="4532" w:type="dxa"/>
          </w:tcPr>
          <w:p w14:paraId="7A515883"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1DBD9C6B"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37AD7ADF" w14:textId="77777777" w:rsidTr="00703607">
        <w:tc>
          <w:tcPr>
            <w:tcW w:w="4532" w:type="dxa"/>
          </w:tcPr>
          <w:p w14:paraId="76C7FE99"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lastRenderedPageBreak/>
              <w:t>Услови и начин одустанка од уговора о лизингу и висина трошкова који настају у случају одустанка</w:t>
            </w:r>
          </w:p>
        </w:tc>
        <w:tc>
          <w:tcPr>
            <w:tcW w:w="5102" w:type="dxa"/>
          </w:tcPr>
          <w:p w14:paraId="717F31FC"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[Навести услове за одустанак од уговора из члана 13. Закона о заштити корисника финансијских услуга]</w:t>
            </w:r>
          </w:p>
        </w:tc>
      </w:tr>
      <w:tr w:rsidR="00BB7A59" w:rsidRPr="001F6F3D" w14:paraId="7F21FE08" w14:textId="77777777" w:rsidTr="00703607">
        <w:tc>
          <w:tcPr>
            <w:tcW w:w="4532" w:type="dxa"/>
          </w:tcPr>
          <w:p w14:paraId="154F8D43"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27EB0B6C"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78341CDF" w14:textId="77777777" w:rsidTr="00703607">
        <w:tc>
          <w:tcPr>
            <w:tcW w:w="4532" w:type="dxa"/>
          </w:tcPr>
          <w:p w14:paraId="561B63E7"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w:t>
            </w:r>
          </w:p>
          <w:p w14:paraId="73D47D71" w14:textId="77777777" w:rsidR="00BB7A59" w:rsidRPr="001F6F3D" w:rsidRDefault="00BB7A59" w:rsidP="008237A0">
            <w:pPr>
              <w:spacing w:after="0" w:line="240" w:lineRule="auto"/>
              <w:jc w:val="both"/>
              <w:rPr>
                <w:rFonts w:ascii="Times New Roman" w:hAnsi="Times New Roman" w:cs="Times New Roman"/>
                <w:lang w:val="sr-Cyrl-RS"/>
              </w:rPr>
            </w:pPr>
          </w:p>
          <w:p w14:paraId="39DD40CD"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Услови и начин откупа предмета лизинга/ продужења уговора о лизингу</w:t>
            </w:r>
          </w:p>
        </w:tc>
        <w:tc>
          <w:tcPr>
            <w:tcW w:w="5102" w:type="dxa"/>
          </w:tcPr>
          <w:p w14:paraId="780BCFE9"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5E0DF9DB" w14:textId="77777777" w:rsidTr="00703607">
        <w:tc>
          <w:tcPr>
            <w:tcW w:w="4532" w:type="dxa"/>
            <w:tcBorders>
              <w:top w:val="nil"/>
              <w:bottom w:val="single" w:sz="4" w:space="0" w:color="auto"/>
            </w:tcBorders>
          </w:tcPr>
          <w:p w14:paraId="02448157"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Borders>
              <w:top w:val="nil"/>
              <w:bottom w:val="single" w:sz="4" w:space="0" w:color="auto"/>
            </w:tcBorders>
          </w:tcPr>
          <w:p w14:paraId="1922907E"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768BED00" w14:textId="77777777" w:rsidTr="00703607">
        <w:tc>
          <w:tcPr>
            <w:tcW w:w="4532" w:type="dxa"/>
            <w:tcBorders>
              <w:top w:val="single" w:sz="4" w:space="0" w:color="auto"/>
              <w:left w:val="single" w:sz="4" w:space="0" w:color="auto"/>
              <w:bottom w:val="single" w:sz="4" w:space="0" w:color="auto"/>
              <w:right w:val="single" w:sz="4" w:space="0" w:color="auto"/>
            </w:tcBorders>
          </w:tcPr>
          <w:p w14:paraId="59372D5C"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w:t>
            </w:r>
          </w:p>
          <w:p w14:paraId="34D4045B" w14:textId="77777777" w:rsidR="00BB7A59" w:rsidRPr="001F6F3D" w:rsidRDefault="00BB7A59" w:rsidP="008237A0">
            <w:pPr>
              <w:spacing w:after="0" w:line="240" w:lineRule="auto"/>
              <w:jc w:val="both"/>
              <w:rPr>
                <w:rFonts w:ascii="Times New Roman" w:hAnsi="Times New Roman" w:cs="Times New Roman"/>
                <w:lang w:val="sr-Cyrl-RS"/>
              </w:rPr>
            </w:pPr>
          </w:p>
          <w:p w14:paraId="44B7DA0B"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hAnsi="Times New Roman" w:cs="Times New Roman"/>
                <w:lang w:val="sr-Cyrl-RS"/>
              </w:rPr>
              <w:t>Преостала вредност предмета лизинга</w:t>
            </w:r>
          </w:p>
          <w:p w14:paraId="5C34C0AB" w14:textId="77777777" w:rsidR="00BB7A59" w:rsidRPr="001F6F3D" w:rsidRDefault="00BB7A59" w:rsidP="008237A0">
            <w:pPr>
              <w:spacing w:after="0" w:line="240" w:lineRule="auto"/>
              <w:jc w:val="both"/>
              <w:rPr>
                <w:rFonts w:ascii="Times New Roman" w:hAnsi="Times New Roman" w:cs="Times New Roman"/>
                <w:lang w:val="sr-Cyrl-RS"/>
              </w:rPr>
            </w:pPr>
          </w:p>
          <w:p w14:paraId="6ED056CE" w14:textId="77777777" w:rsidR="00BB7A59" w:rsidRPr="001F6F3D" w:rsidRDefault="00BB7A59" w:rsidP="008237A0">
            <w:pPr>
              <w:spacing w:after="0" w:line="240" w:lineRule="auto"/>
              <w:jc w:val="both"/>
              <w:rPr>
                <w:rFonts w:ascii="Times New Roman" w:hAnsi="Times New Roman" w:cs="Times New Roman"/>
                <w:i/>
                <w:iCs/>
                <w:lang w:val="sr-Cyrl-RS"/>
              </w:rPr>
            </w:pPr>
            <w:r w:rsidRPr="001F6F3D">
              <w:rPr>
                <w:rFonts w:ascii="Times New Roman" w:hAnsi="Times New Roman" w:cs="Times New Roman"/>
                <w:i/>
                <w:iCs/>
                <w:lang w:val="sr-Cyrl-RS"/>
              </w:rPr>
              <w:t>Ово је део износа нето финансирања који се може уговорити, а који не отплаћујете кроз рате, већ одједном, и то после истека периода на који је уговор закључен, ако је уговором предвиђено Ваше право да откупите предмет лизинга.</w:t>
            </w:r>
          </w:p>
        </w:tc>
        <w:tc>
          <w:tcPr>
            <w:tcW w:w="5102" w:type="dxa"/>
            <w:tcBorders>
              <w:top w:val="single" w:sz="4" w:space="0" w:color="auto"/>
              <w:left w:val="single" w:sz="4" w:space="0" w:color="auto"/>
              <w:bottom w:val="single" w:sz="4" w:space="0" w:color="auto"/>
              <w:right w:val="single" w:sz="4" w:space="0" w:color="auto"/>
            </w:tcBorders>
          </w:tcPr>
          <w:p w14:paraId="499F1240"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1F02F4BF" w14:textId="77777777" w:rsidTr="00703607">
        <w:tc>
          <w:tcPr>
            <w:tcW w:w="4532" w:type="dxa"/>
            <w:tcBorders>
              <w:top w:val="single" w:sz="4" w:space="0" w:color="auto"/>
            </w:tcBorders>
          </w:tcPr>
          <w:p w14:paraId="71100B57"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Borders>
              <w:top w:val="single" w:sz="4" w:space="0" w:color="auto"/>
            </w:tcBorders>
          </w:tcPr>
          <w:p w14:paraId="0F8FE9A4"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6FC51F64" w14:textId="77777777" w:rsidTr="00703607">
        <w:tc>
          <w:tcPr>
            <w:tcW w:w="4532" w:type="dxa"/>
          </w:tcPr>
          <w:p w14:paraId="4F7417C1"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даваоца лизинга да у току трајања уговора о лизингу прода предмет лизинга</w:t>
            </w:r>
          </w:p>
        </w:tc>
        <w:tc>
          <w:tcPr>
            <w:tcW w:w="5102" w:type="dxa"/>
          </w:tcPr>
          <w:p w14:paraId="33C0352F"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[Обавештење кориснику о праву даваоца лизинга да прода предмет лизинга и последице за корисника]</w:t>
            </w:r>
          </w:p>
        </w:tc>
      </w:tr>
      <w:tr w:rsidR="00BB7A59" w:rsidRPr="001F6F3D" w14:paraId="2397677A" w14:textId="77777777" w:rsidTr="00703607">
        <w:tc>
          <w:tcPr>
            <w:tcW w:w="4532" w:type="dxa"/>
          </w:tcPr>
          <w:p w14:paraId="78523EEE"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06451731"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2553B63C" w14:textId="77777777" w:rsidTr="00703607">
        <w:tc>
          <w:tcPr>
            <w:tcW w:w="4532" w:type="dxa"/>
          </w:tcPr>
          <w:p w14:paraId="02698166"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Услови и начин уступања потраживања из уговора о лизингу</w:t>
            </w:r>
          </w:p>
        </w:tc>
        <w:tc>
          <w:tcPr>
            <w:tcW w:w="5102" w:type="dxa"/>
          </w:tcPr>
          <w:p w14:paraId="2495E3DF"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[Навести услове и начин уступања потраживања из члана 50. Закона о заштити корисника финансијских услуга]</w:t>
            </w:r>
          </w:p>
        </w:tc>
      </w:tr>
      <w:tr w:rsidR="00BB7A59" w:rsidRPr="001F6F3D" w14:paraId="4F55B415" w14:textId="77777777" w:rsidTr="00703607">
        <w:tc>
          <w:tcPr>
            <w:tcW w:w="4532" w:type="dxa"/>
          </w:tcPr>
          <w:p w14:paraId="1782EC93"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14BA6F8A"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2392E515" w14:textId="77777777" w:rsidTr="00703607">
        <w:tc>
          <w:tcPr>
            <w:tcW w:w="4532" w:type="dxa"/>
          </w:tcPr>
          <w:p w14:paraId="25EA7740"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w:t>
            </w:r>
          </w:p>
          <w:p w14:paraId="2EEDA220" w14:textId="77777777" w:rsidR="00BB7A59" w:rsidRPr="001F6F3D" w:rsidRDefault="00BB7A59" w:rsidP="008237A0">
            <w:pPr>
              <w:spacing w:after="0" w:line="240" w:lineRule="auto"/>
              <w:jc w:val="both"/>
              <w:rPr>
                <w:rFonts w:ascii="Times New Roman" w:hAnsi="Times New Roman" w:cs="Times New Roman"/>
                <w:lang w:val="sr-Cyrl-RS"/>
              </w:rPr>
            </w:pPr>
          </w:p>
          <w:p w14:paraId="6D71713A"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Давалац лизинга има право на накнаду у случају превремене отплате</w:t>
            </w:r>
          </w:p>
        </w:tc>
        <w:tc>
          <w:tcPr>
            <w:tcW w:w="5102" w:type="dxa"/>
          </w:tcPr>
          <w:p w14:paraId="3411A27A" w14:textId="77777777" w:rsidR="00BB7A59" w:rsidRPr="001F6F3D" w:rsidRDefault="00BB7A59" w:rsidP="008237A0">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[Одређивање накнаде (уз навођење метода обрачуна). Објашњење начина обрачуна ове накнаде мора бити транспарентно и разумљиво]</w:t>
            </w:r>
          </w:p>
        </w:tc>
      </w:tr>
      <w:tr w:rsidR="00BB7A59" w:rsidRPr="001F6F3D" w14:paraId="46E58D85" w14:textId="77777777" w:rsidTr="00703607">
        <w:tc>
          <w:tcPr>
            <w:tcW w:w="4532" w:type="dxa"/>
          </w:tcPr>
          <w:p w14:paraId="556B2A66"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0B4667BF" w14:textId="77777777" w:rsidR="00BB7A59" w:rsidRPr="001F6F3D" w:rsidRDefault="00BB7A59" w:rsidP="008237A0">
            <w:pPr>
              <w:spacing w:after="0" w:line="240" w:lineRule="auto"/>
              <w:jc w:val="both"/>
              <w:rPr>
                <w:rFonts w:ascii="Times New Roman" w:hAnsi="Times New Roman" w:cs="Times New Roman"/>
                <w:lang w:val="sr-Cyrl-RS"/>
              </w:rPr>
            </w:pPr>
          </w:p>
          <w:p w14:paraId="2706B1F3"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31F33429" w14:textId="77777777" w:rsidTr="00703607">
        <w:tc>
          <w:tcPr>
            <w:tcW w:w="4532" w:type="dxa"/>
          </w:tcPr>
          <w:p w14:paraId="6F7303C6"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је применљиво]</w:t>
            </w:r>
          </w:p>
          <w:p w14:paraId="2A64C8AE" w14:textId="77777777" w:rsidR="00BB7A59" w:rsidRPr="001F6F3D" w:rsidRDefault="00BB7A59" w:rsidP="008237A0">
            <w:pPr>
              <w:spacing w:after="0" w:line="240" w:lineRule="auto"/>
              <w:jc w:val="both"/>
              <w:rPr>
                <w:rFonts w:ascii="Times New Roman" w:hAnsi="Times New Roman" w:cs="Times New Roman"/>
                <w:lang w:val="sr-Cyrl-RS"/>
              </w:rPr>
            </w:pPr>
          </w:p>
          <w:p w14:paraId="77737786"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Услови превремене отплате по основу уговора о лизингу</w:t>
            </w:r>
          </w:p>
        </w:tc>
        <w:tc>
          <w:tcPr>
            <w:tcW w:w="5102" w:type="dxa"/>
          </w:tcPr>
          <w:p w14:paraId="23BD585A"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[Навести услове за превремену отплату лизинга, са релевантним репрезентативним примером, датим узимајући у виду конкретну понуду]</w:t>
            </w:r>
          </w:p>
        </w:tc>
      </w:tr>
      <w:tr w:rsidR="00BB7A59" w:rsidRPr="001F6F3D" w14:paraId="034584E8" w14:textId="77777777" w:rsidTr="00703607">
        <w:tc>
          <w:tcPr>
            <w:tcW w:w="4532" w:type="dxa"/>
          </w:tcPr>
          <w:p w14:paraId="5A24DCF6"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533DC1ED"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767DEC58" w14:textId="77777777" w:rsidTr="00703607">
        <w:tc>
          <w:tcPr>
            <w:tcW w:w="4532" w:type="dxa"/>
          </w:tcPr>
          <w:p w14:paraId="7909E441" w14:textId="77777777"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Увид у базу података ради процене  способности за закључење уговор о лизингу</w:t>
            </w:r>
          </w:p>
          <w:p w14:paraId="0B869903" w14:textId="77777777" w:rsidR="00BB7A59" w:rsidRPr="001F6F3D" w:rsidRDefault="00BB7A59" w:rsidP="008237A0">
            <w:pPr>
              <w:spacing w:after="0" w:line="240" w:lineRule="auto"/>
              <w:jc w:val="both"/>
              <w:rPr>
                <w:rFonts w:ascii="Times New Roman" w:eastAsia="Calibri" w:hAnsi="Times New Roman" w:cs="Times New Roman"/>
                <w:shd w:val="clear" w:color="auto" w:fill="FFFFFF"/>
                <w:lang w:val="sr-Cyrl-RS"/>
              </w:rPr>
            </w:pPr>
          </w:p>
        </w:tc>
        <w:tc>
          <w:tcPr>
            <w:tcW w:w="5102" w:type="dxa"/>
          </w:tcPr>
          <w:p w14:paraId="45A8C442" w14:textId="77777777"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Давалац лизинга Вас мора одмах и без накнаде обавестити о резултатима увида у базу података ради процене Ваше способности за закључење овог уговора о лизингу, ако је захтев за закључење уговора о лизингу одбијен (и) на основу увида у ову базу.</w:t>
            </w:r>
          </w:p>
        </w:tc>
      </w:tr>
      <w:tr w:rsidR="00BB7A59" w:rsidRPr="001F6F3D" w14:paraId="36113DC0" w14:textId="77777777" w:rsidTr="00703607">
        <w:tc>
          <w:tcPr>
            <w:tcW w:w="4532" w:type="dxa"/>
          </w:tcPr>
          <w:p w14:paraId="57E0DA0A"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68198507" w14:textId="77777777" w:rsidR="00BB7A59" w:rsidRPr="001F6F3D" w:rsidRDefault="00BB7A59" w:rsidP="008237A0">
            <w:pPr>
              <w:spacing w:after="0" w:line="240" w:lineRule="auto"/>
              <w:jc w:val="both"/>
              <w:rPr>
                <w:rFonts w:ascii="Times New Roman" w:hAnsi="Times New Roman" w:cs="Times New Roman"/>
                <w:b/>
                <w:lang w:val="sr-Cyrl-RS"/>
              </w:rPr>
            </w:pPr>
          </w:p>
        </w:tc>
      </w:tr>
      <w:tr w:rsidR="00BB7A59" w:rsidRPr="001F6F3D" w14:paraId="208869C8" w14:textId="77777777" w:rsidTr="00703607">
        <w:tc>
          <w:tcPr>
            <w:tcW w:w="4532" w:type="dxa"/>
          </w:tcPr>
          <w:p w14:paraId="4E7AD148"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на нацрт уговора о лизингу</w:t>
            </w:r>
          </w:p>
          <w:p w14:paraId="58BB8B86" w14:textId="77777777" w:rsidR="00BB7A59" w:rsidRPr="001F6F3D" w:rsidRDefault="00BB7A59" w:rsidP="008237A0">
            <w:pPr>
              <w:spacing w:after="0" w:line="240" w:lineRule="auto"/>
              <w:jc w:val="both"/>
              <w:rPr>
                <w:rFonts w:ascii="Times New Roman" w:hAnsi="Times New Roman" w:cs="Times New Roman"/>
                <w:lang w:val="sr-Cyrl-RS"/>
              </w:rPr>
            </w:pPr>
          </w:p>
          <w:p w14:paraId="2DE481C0" w14:textId="77777777" w:rsidR="00BB7A59" w:rsidRPr="001F6F3D" w:rsidRDefault="00BB7A59" w:rsidP="008237A0">
            <w:pPr>
              <w:spacing w:after="0" w:line="240" w:lineRule="auto"/>
              <w:jc w:val="both"/>
              <w:rPr>
                <w:rFonts w:ascii="Times New Roman" w:hAnsi="Times New Roman" w:cs="Times New Roman"/>
                <w:i/>
                <w:lang w:val="sr-Cyrl-RS"/>
              </w:rPr>
            </w:pPr>
          </w:p>
        </w:tc>
        <w:tc>
          <w:tcPr>
            <w:tcW w:w="5102" w:type="dxa"/>
          </w:tcPr>
          <w:p w14:paraId="32527612"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Имате право да, на захтев, бесплатно добијете копију нацрта уговора о лизингу, али под условом да је у време подношења овог Вашег захтева давалац лизинга вољан да приступи закључивању уговора о лизингу са Вама.</w:t>
            </w:r>
          </w:p>
        </w:tc>
      </w:tr>
      <w:tr w:rsidR="00BB7A59" w:rsidRPr="001F6F3D" w14:paraId="2B8395E0" w14:textId="77777777" w:rsidTr="00703607">
        <w:tc>
          <w:tcPr>
            <w:tcW w:w="4532" w:type="dxa"/>
          </w:tcPr>
          <w:p w14:paraId="2C4EDDF2"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68A560E8"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6B891AB7" w14:textId="77777777" w:rsidTr="00703607">
        <w:tc>
          <w:tcPr>
            <w:tcW w:w="4532" w:type="dxa"/>
          </w:tcPr>
          <w:p w14:paraId="721973EF"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Временски период током којег је давалац лизинга везан предуговорним информацијама наведеним у овој понуди.</w:t>
            </w:r>
          </w:p>
          <w:p w14:paraId="5581958E"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67533AA1" w14:textId="77777777" w:rsidR="00BB7A59" w:rsidRPr="001F6F3D" w:rsidRDefault="00BB7A59" w:rsidP="008237A0">
            <w:pPr>
              <w:spacing w:after="0" w:line="240" w:lineRule="auto"/>
              <w:jc w:val="both"/>
              <w:rPr>
                <w:rFonts w:ascii="Times New Roman" w:hAnsi="Times New Roman" w:cs="Times New Roman"/>
                <w:bCs/>
                <w:lang w:val="sr-Cyrl-RS"/>
              </w:rPr>
            </w:pPr>
            <w:r w:rsidRPr="001F6F3D">
              <w:rPr>
                <w:rFonts w:ascii="Times New Roman" w:eastAsia="Calibri" w:hAnsi="Times New Roman" w:cs="Times New Roman"/>
                <w:lang w:val="sr-Cyrl-RS"/>
              </w:rPr>
              <w:t xml:space="preserve">Информације наведене у овом обрасцу су важеће у периоду до  </w:t>
            </w:r>
            <w:r w:rsidRPr="001F6F3D">
              <w:rPr>
                <w:rFonts w:ascii="Times New Roman" w:eastAsia="Calibri" w:hAnsi="Times New Roman" w:cs="Times New Roman"/>
                <w:b/>
                <w:lang w:val="sr-Cyrl-RS"/>
              </w:rPr>
              <w:t xml:space="preserve">[__] /[__] </w:t>
            </w:r>
            <w:r w:rsidRPr="001F6F3D">
              <w:rPr>
                <w:rFonts w:ascii="Times New Roman" w:eastAsia="Calibri" w:hAnsi="Times New Roman" w:cs="Times New Roman"/>
                <w:bCs/>
                <w:lang w:val="sr-Cyrl-RS"/>
              </w:rPr>
              <w:t xml:space="preserve">дана од дана уручивања ове понуде </w:t>
            </w:r>
            <w:r w:rsidRPr="001F6F3D">
              <w:rPr>
                <w:rFonts w:ascii="Times New Roman" w:eastAsia="Calibri" w:hAnsi="Times New Roman" w:cs="Times New Roman"/>
                <w:lang w:val="sr-Cyrl-RS"/>
              </w:rPr>
              <w:t>[унети датум или број дана].</w:t>
            </w:r>
          </w:p>
          <w:p w14:paraId="7EFD2EB7" w14:textId="77777777" w:rsidR="00BB7A59" w:rsidRPr="001F6F3D" w:rsidRDefault="00BB7A59" w:rsidP="008237A0">
            <w:pPr>
              <w:spacing w:after="0" w:line="240" w:lineRule="auto"/>
              <w:jc w:val="both"/>
              <w:rPr>
                <w:rFonts w:ascii="Times New Roman" w:hAnsi="Times New Roman" w:cs="Times New Roman"/>
                <w:lang w:val="sr-Cyrl-RS"/>
              </w:rPr>
            </w:pPr>
          </w:p>
          <w:p w14:paraId="51F628D3" w14:textId="77777777" w:rsidR="00BB7A59" w:rsidRPr="001F6F3D" w:rsidRDefault="00BB7A59" w:rsidP="008237A0">
            <w:pPr>
              <w:spacing w:after="0" w:line="240" w:lineRule="auto"/>
              <w:jc w:val="both"/>
              <w:rPr>
                <w:rFonts w:ascii="Times New Roman" w:hAnsi="Times New Roman" w:cs="Times New Roman"/>
                <w:u w:val="single"/>
                <w:lang w:val="sr-Cyrl-RS"/>
              </w:rPr>
            </w:pPr>
            <w:r w:rsidRPr="001F6F3D">
              <w:rPr>
                <w:rFonts w:ascii="Times New Roman" w:eastAsia="Calibri" w:hAnsi="Times New Roman" w:cs="Times New Roman"/>
                <w:u w:val="single"/>
                <w:lang w:val="sr-Cyrl-RS"/>
              </w:rPr>
              <w:lastRenderedPageBreak/>
              <w:t>По истеку овог периода, информације се могу променити у складу са пословном политиком даваоца лизинга.</w:t>
            </w:r>
          </w:p>
        </w:tc>
      </w:tr>
      <w:tr w:rsidR="00BB7A59" w:rsidRPr="001F6F3D" w14:paraId="4A6C5507" w14:textId="77777777" w:rsidTr="00703607">
        <w:tc>
          <w:tcPr>
            <w:tcW w:w="4532" w:type="dxa"/>
          </w:tcPr>
          <w:p w14:paraId="05D2C62F"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0209BB8A"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3DD97C98" w14:textId="77777777" w:rsidTr="00703607">
        <w:tc>
          <w:tcPr>
            <w:tcW w:w="4532" w:type="dxa"/>
          </w:tcPr>
          <w:p w14:paraId="3906DAB7"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Што се тиче остваривања и заштите Ваших права и интереса</w:t>
            </w:r>
          </w:p>
          <w:p w14:paraId="570181E9" w14:textId="77777777" w:rsidR="00BB7A59" w:rsidRPr="001F6F3D" w:rsidRDefault="00BB7A59" w:rsidP="008237A0">
            <w:pPr>
              <w:spacing w:after="0" w:line="240" w:lineRule="auto"/>
              <w:jc w:val="both"/>
              <w:rPr>
                <w:rFonts w:ascii="Times New Roman" w:hAnsi="Times New Roman" w:cs="Times New Roman"/>
                <w:lang w:val="sr-Cyrl-RS"/>
              </w:rPr>
            </w:pPr>
          </w:p>
          <w:p w14:paraId="6FE1A2E8" w14:textId="77777777" w:rsidR="00BB7A59" w:rsidRPr="001F6F3D" w:rsidRDefault="00BB7A59" w:rsidP="008237A0">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Имате право на подношење приговора</w:t>
            </w:r>
            <w:r w:rsidRPr="001F6F3D">
              <w:rPr>
                <w:rFonts w:eastAsia="Calibri"/>
                <w:i/>
                <w:lang w:val="sr-Cyrl-RS"/>
              </w:rPr>
              <w:t xml:space="preserve"> </w:t>
            </w:r>
            <w:r w:rsidRPr="001F6F3D">
              <w:rPr>
                <w:rFonts w:ascii="Times New Roman" w:eastAsia="Calibri" w:hAnsi="Times New Roman" w:cs="Times New Roman"/>
                <w:i/>
                <w:lang w:val="sr-Cyrl-RS"/>
              </w:rPr>
              <w:t>и притужбе, као и могућност покретања поступка посредовања пред Народном банком Србије ради вансудског решавања спорног односа са даваоцем лизинга. Међутим имајте у виду да Народна банка Србије не може наложити даваоцу лизинга да са Вама закључи одређени уговор о лизингу.</w:t>
            </w:r>
          </w:p>
        </w:tc>
        <w:tc>
          <w:tcPr>
            <w:tcW w:w="5102" w:type="dxa"/>
          </w:tcPr>
          <w:p w14:paraId="3E338143"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[Кратко објашњење права корисника на приговор и притужбу, те на предлог за посредовање, као и услови за коришћење ових права:</w:t>
            </w:r>
          </w:p>
          <w:p w14:paraId="58F2BF3B" w14:textId="77777777" w:rsidR="00BB7A59" w:rsidRPr="001F6F3D" w:rsidRDefault="00BB7A59" w:rsidP="008237A0">
            <w:pPr>
              <w:spacing w:after="0" w:line="240" w:lineRule="auto"/>
              <w:jc w:val="both"/>
              <w:rPr>
                <w:rFonts w:ascii="Times New Roman" w:hAnsi="Times New Roman" w:cs="Times New Roman"/>
                <w:lang w:val="sr-Cyrl-RS"/>
              </w:rPr>
            </w:pPr>
          </w:p>
          <w:p w14:paraId="739F16BE"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Пример:</w:t>
            </w:r>
          </w:p>
          <w:p w14:paraId="39386ED6" w14:textId="77777777" w:rsidR="00BB7A59" w:rsidRPr="001F6F3D" w:rsidRDefault="00BB7A59" w:rsidP="008237A0">
            <w:pPr>
              <w:spacing w:after="0" w:line="240" w:lineRule="auto"/>
              <w:jc w:val="both"/>
              <w:rPr>
                <w:rFonts w:ascii="Times New Roman" w:hAnsi="Times New Roman" w:cs="Times New Roman"/>
                <w:lang w:val="sr-Cyrl-RS"/>
              </w:rPr>
            </w:pPr>
          </w:p>
          <w:p w14:paraId="4500CC4D"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на приговор:</w:t>
            </w:r>
          </w:p>
          <w:p w14:paraId="4AAA8787" w14:textId="77777777" w:rsidR="00BB7A59" w:rsidRPr="001F6F3D" w:rsidRDefault="00BB7A59" w:rsidP="008237A0">
            <w:pPr>
              <w:spacing w:after="0" w:line="240" w:lineRule="auto"/>
              <w:jc w:val="both"/>
              <w:rPr>
                <w:rFonts w:ascii="Times New Roman" w:hAnsi="Times New Roman" w:cs="Times New Roman"/>
                <w:b/>
                <w:lang w:val="sr-Cyrl-RS"/>
              </w:rPr>
            </w:pPr>
          </w:p>
          <w:p w14:paraId="0B1E32EB"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сматрате да се давалац лизинга не придржава одредаба закона који регулише област заштите корисника финансијских услуга, других прописа којима се уређују финансијске услуге, општих услова пословања и/или обавеза из уговора закљученог с Вама, имате право на подношење приговора даваоцу лизинга у писаној форми.</w:t>
            </w:r>
          </w:p>
          <w:p w14:paraId="209411ED" w14:textId="77777777" w:rsidR="00BB7A59" w:rsidRPr="001F6F3D" w:rsidRDefault="00BB7A59" w:rsidP="008237A0">
            <w:pPr>
              <w:spacing w:after="0" w:line="240" w:lineRule="auto"/>
              <w:jc w:val="both"/>
              <w:rPr>
                <w:rFonts w:ascii="Times New Roman" w:hAnsi="Times New Roman" w:cs="Times New Roman"/>
                <w:lang w:val="sr-Cyrl-RS"/>
              </w:rPr>
            </w:pPr>
          </w:p>
          <w:p w14:paraId="6B807F8C"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Приговор можете поднети на следеће начине: [унети начине подношења приговоре и линк где ће бити објашњена процедура поступања по приговору].</w:t>
            </w:r>
          </w:p>
          <w:p w14:paraId="3BA9FE84" w14:textId="77777777" w:rsidR="00BB7A59" w:rsidRPr="001F6F3D" w:rsidRDefault="00BB7A59" w:rsidP="008237A0">
            <w:pPr>
              <w:spacing w:after="0" w:line="240" w:lineRule="auto"/>
              <w:jc w:val="both"/>
              <w:rPr>
                <w:rFonts w:ascii="Times New Roman" w:hAnsi="Times New Roman" w:cs="Times New Roman"/>
                <w:lang w:val="sr-Cyrl-RS"/>
              </w:rPr>
            </w:pPr>
          </w:p>
          <w:p w14:paraId="0395F416"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Давалац лизинга је дужан да Вам достави јасан, разумљив и потпун одговор на приговор у писаној форми најкасније у року од 15 дана од дана пријема приговора. Изузетно, ако из разлога који не зависе од воље даваоца лизинга, он не може Вам да достави одговор у овом року – тај се рок може продужити за још највише 15 дана, о чему је давалац лизинга дужан да Вас у писаној форми обавести у року од 15 дана од дана пријема приговора.</w:t>
            </w:r>
          </w:p>
          <w:p w14:paraId="2AC19336" w14:textId="77777777" w:rsidR="00BB7A59" w:rsidRPr="001F6F3D" w:rsidRDefault="00BB7A59" w:rsidP="008237A0">
            <w:pPr>
              <w:spacing w:after="0" w:line="240" w:lineRule="auto"/>
              <w:jc w:val="both"/>
              <w:rPr>
                <w:rFonts w:ascii="Times New Roman" w:hAnsi="Times New Roman" w:cs="Times New Roman"/>
                <w:lang w:val="sr-Cyrl-RS"/>
              </w:rPr>
            </w:pPr>
          </w:p>
          <w:p w14:paraId="5F394054"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на притужбу и предлог за посредовање:</w:t>
            </w:r>
          </w:p>
          <w:p w14:paraId="3265BBD2" w14:textId="77777777" w:rsidR="00BB7A59" w:rsidRPr="001F6F3D" w:rsidRDefault="00BB7A59" w:rsidP="008237A0">
            <w:pPr>
              <w:spacing w:after="0" w:line="240" w:lineRule="auto"/>
              <w:jc w:val="both"/>
              <w:rPr>
                <w:rFonts w:ascii="Times New Roman" w:hAnsi="Times New Roman" w:cs="Times New Roman"/>
                <w:lang w:val="sr-Cyrl-RS"/>
              </w:rPr>
            </w:pPr>
          </w:p>
          <w:p w14:paraId="03E330F3"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сте незадовољни одговором даваоца лизинга или Вам тај одговор није достављен у прописаном року, имате могућност да се, пре покретања судског поступка, обратите Народној банци Србије тако што ћете у писаној форми поднети притужбу или предлог за посредовање.]</w:t>
            </w:r>
          </w:p>
        </w:tc>
      </w:tr>
      <w:tr w:rsidR="00BB7A59" w:rsidRPr="001F6F3D" w14:paraId="70FB09EF" w14:textId="77777777" w:rsidTr="00703607">
        <w:tc>
          <w:tcPr>
            <w:tcW w:w="4532" w:type="dxa"/>
          </w:tcPr>
          <w:p w14:paraId="5B8DB466"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664E9D72"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4615933F" w14:textId="77777777" w:rsidTr="00703607">
        <w:tc>
          <w:tcPr>
            <w:tcW w:w="4532" w:type="dxa"/>
          </w:tcPr>
          <w:p w14:paraId="69B908C3"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Упозорење о правним и финансијским последицама непоштовања уговорних обавеза</w:t>
            </w:r>
          </w:p>
          <w:p w14:paraId="7A921341" w14:textId="77777777" w:rsidR="00BB7A59" w:rsidRPr="001F6F3D" w:rsidRDefault="00BB7A59" w:rsidP="008237A0">
            <w:pPr>
              <w:spacing w:after="0" w:line="240" w:lineRule="auto"/>
              <w:jc w:val="both"/>
              <w:rPr>
                <w:rFonts w:ascii="Times New Roman" w:hAnsi="Times New Roman" w:cs="Times New Roman"/>
                <w:lang w:val="sr-Cyrl-RS"/>
              </w:rPr>
            </w:pPr>
          </w:p>
          <w:p w14:paraId="50F98C77" w14:textId="77777777" w:rsidR="00BB7A59" w:rsidRPr="001F6F3D" w:rsidRDefault="00BB7A59" w:rsidP="008237A0">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Непоштовање обавеза из уговора о лизингу може имати озбиљне последице по Вас.</w:t>
            </w:r>
          </w:p>
        </w:tc>
        <w:tc>
          <w:tcPr>
            <w:tcW w:w="5102" w:type="dxa"/>
          </w:tcPr>
          <w:p w14:paraId="108E81C8" w14:textId="77777777" w:rsidR="00BB7A59" w:rsidRPr="001F6F3D" w:rsidRDefault="00BB7A59" w:rsidP="008237A0">
            <w:pPr>
              <w:spacing w:after="0" w:line="240" w:lineRule="auto"/>
              <w:jc w:val="both"/>
              <w:rPr>
                <w:rFonts w:ascii="Times New Roman" w:hAnsi="Times New Roman" w:cs="Times New Roman"/>
                <w:b/>
                <w:lang w:val="sr-Cyrl-RS"/>
              </w:rPr>
            </w:pPr>
          </w:p>
        </w:tc>
      </w:tr>
      <w:tr w:rsidR="00BB7A59" w:rsidRPr="001F6F3D" w14:paraId="63FFC4A3" w14:textId="77777777" w:rsidTr="00703607">
        <w:tc>
          <w:tcPr>
            <w:tcW w:w="4532" w:type="dxa"/>
          </w:tcPr>
          <w:p w14:paraId="44BEBD90"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647B29CF" w14:textId="77777777" w:rsidR="00BB7A59" w:rsidRPr="001F6F3D" w:rsidRDefault="00BB7A59" w:rsidP="008237A0">
            <w:pPr>
              <w:spacing w:after="0" w:line="240" w:lineRule="auto"/>
              <w:jc w:val="both"/>
              <w:rPr>
                <w:rFonts w:ascii="Times New Roman" w:hAnsi="Times New Roman" w:cs="Times New Roman"/>
                <w:b/>
                <w:lang w:val="sr-Cyrl-RS"/>
              </w:rPr>
            </w:pPr>
          </w:p>
        </w:tc>
      </w:tr>
      <w:tr w:rsidR="00BB7A59" w:rsidRPr="001F6F3D" w14:paraId="41F4616B" w14:textId="77777777" w:rsidTr="00703607">
        <w:tc>
          <w:tcPr>
            <w:tcW w:w="4532" w:type="dxa"/>
          </w:tcPr>
          <w:p w14:paraId="66278445"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Разлози, услови, поступак и последице раскида уговора о лизингу</w:t>
            </w:r>
          </w:p>
        </w:tc>
        <w:tc>
          <w:tcPr>
            <w:tcW w:w="5102" w:type="dxa"/>
          </w:tcPr>
          <w:p w14:paraId="150A29DB" w14:textId="77777777" w:rsidR="00BB7A59" w:rsidRPr="001F6F3D" w:rsidRDefault="00BB7A59" w:rsidP="008237A0">
            <w:pPr>
              <w:spacing w:after="0" w:line="240" w:lineRule="auto"/>
              <w:jc w:val="both"/>
              <w:rPr>
                <w:rFonts w:ascii="Times New Roman" w:hAnsi="Times New Roman" w:cs="Times New Roman"/>
                <w:b/>
                <w:lang w:val="sr-Cyrl-RS"/>
              </w:rPr>
            </w:pPr>
          </w:p>
        </w:tc>
      </w:tr>
      <w:tr w:rsidR="00BB7A59" w:rsidRPr="001F6F3D" w14:paraId="68ED4E75" w14:textId="77777777" w:rsidTr="00703607">
        <w:tc>
          <w:tcPr>
            <w:tcW w:w="4532" w:type="dxa"/>
          </w:tcPr>
          <w:p w14:paraId="574A1BD0"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5119E183" w14:textId="77777777" w:rsidR="00BB7A59" w:rsidRPr="001F6F3D" w:rsidRDefault="00BB7A59" w:rsidP="008237A0">
            <w:pPr>
              <w:spacing w:after="0" w:line="240" w:lineRule="auto"/>
              <w:jc w:val="both"/>
              <w:rPr>
                <w:rFonts w:ascii="Times New Roman" w:hAnsi="Times New Roman" w:cs="Times New Roman"/>
                <w:b/>
                <w:lang w:val="sr-Cyrl-RS"/>
              </w:rPr>
            </w:pPr>
          </w:p>
        </w:tc>
      </w:tr>
      <w:tr w:rsidR="00BB7A59" w:rsidRPr="001F6F3D" w14:paraId="12E53B3A" w14:textId="77777777" w:rsidTr="00703607">
        <w:tc>
          <w:tcPr>
            <w:tcW w:w="4532" w:type="dxa"/>
          </w:tcPr>
          <w:p w14:paraId="72E7BF9C" w14:textId="6D2F4DE0"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iCs/>
                <w:shd w:val="clear" w:color="auto" w:fill="FFFFFF"/>
                <w:lang w:val="sr-Cyrl-RS"/>
              </w:rPr>
              <w:t xml:space="preserve">[Ако је применљиво – код </w:t>
            </w:r>
            <w:r w:rsidR="00DC1C2E" w:rsidRPr="001F6F3D">
              <w:rPr>
                <w:rFonts w:ascii="Times New Roman" w:eastAsia="Calibri" w:hAnsi="Times New Roman" w:cs="Times New Roman"/>
                <w:iCs/>
                <w:shd w:val="clear" w:color="auto" w:fill="FFFFFF"/>
                <w:lang w:val="sr-Cyrl-RS"/>
              </w:rPr>
              <w:t>обавезујуће п</w:t>
            </w:r>
            <w:r w:rsidRPr="001F6F3D">
              <w:rPr>
                <w:rFonts w:ascii="Times New Roman" w:eastAsia="Calibri" w:hAnsi="Times New Roman" w:cs="Times New Roman"/>
                <w:iCs/>
                <w:shd w:val="clear" w:color="auto" w:fill="FFFFFF"/>
                <w:lang w:val="sr-Cyrl-RS"/>
              </w:rPr>
              <w:t>онуде]</w:t>
            </w:r>
          </w:p>
          <w:p w14:paraId="3FAEAD19" w14:textId="77777777" w:rsidR="00BB7A59" w:rsidRPr="001F6F3D" w:rsidRDefault="00BB7A59" w:rsidP="008237A0">
            <w:pPr>
              <w:spacing w:after="0" w:line="240" w:lineRule="auto"/>
              <w:jc w:val="both"/>
              <w:rPr>
                <w:shd w:val="clear" w:color="auto" w:fill="FFFFFF"/>
                <w:lang w:val="sr-Cyrl-RS"/>
              </w:rPr>
            </w:pPr>
          </w:p>
          <w:p w14:paraId="2B336170" w14:textId="77777777"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iCs/>
                <w:shd w:val="clear" w:color="auto" w:fill="FFFFFF"/>
                <w:lang w:val="sr-Cyrl-RS"/>
              </w:rPr>
              <w:t>План отплате лизинга</w:t>
            </w:r>
          </w:p>
        </w:tc>
        <w:tc>
          <w:tcPr>
            <w:tcW w:w="5102" w:type="dxa"/>
          </w:tcPr>
          <w:p w14:paraId="6D2DD8DB" w14:textId="77777777"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[План отплате лизинга садржи сва плаћања и отплате које корисник треба да изврши током трајања уговора о лизингу, укључујући и плаћања за све споредне услуге]</w:t>
            </w:r>
          </w:p>
        </w:tc>
      </w:tr>
      <w:tr w:rsidR="00BB7A59" w:rsidRPr="001F6F3D" w14:paraId="3472A6F7" w14:textId="77777777" w:rsidTr="00703607">
        <w:tc>
          <w:tcPr>
            <w:tcW w:w="4532" w:type="dxa"/>
          </w:tcPr>
          <w:p w14:paraId="7F1DE8AC"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39740F10"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5CEF3834" w14:textId="77777777" w:rsidTr="00703607">
        <w:tc>
          <w:tcPr>
            <w:tcW w:w="4532" w:type="dxa"/>
          </w:tcPr>
          <w:p w14:paraId="2D7C1684"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на план отплате лизинга</w:t>
            </w:r>
          </w:p>
          <w:p w14:paraId="0C78960E" w14:textId="77777777" w:rsidR="00BB7A59" w:rsidRPr="001F6F3D" w:rsidRDefault="00BB7A59" w:rsidP="008237A0">
            <w:pPr>
              <w:spacing w:after="0" w:line="240" w:lineRule="auto"/>
              <w:jc w:val="both"/>
              <w:rPr>
                <w:rFonts w:ascii="Times New Roman" w:hAnsi="Times New Roman" w:cs="Times New Roman"/>
                <w:lang w:val="sr-Cyrl-RS"/>
              </w:rPr>
            </w:pPr>
          </w:p>
          <w:p w14:paraId="0921513C" w14:textId="77777777" w:rsidR="00BB7A59" w:rsidRPr="001F6F3D" w:rsidRDefault="00BB7A59" w:rsidP="008237A0">
            <w:pPr>
              <w:spacing w:after="0" w:line="240" w:lineRule="auto"/>
              <w:jc w:val="both"/>
              <w:rPr>
                <w:rFonts w:ascii="Times New Roman" w:hAnsi="Times New Roman" w:cs="Times New Roman"/>
                <w:i/>
                <w:lang w:val="sr-Cyrl-RS"/>
              </w:rPr>
            </w:pPr>
          </w:p>
        </w:tc>
        <w:tc>
          <w:tcPr>
            <w:tcW w:w="5102" w:type="dxa"/>
          </w:tcPr>
          <w:p w14:paraId="5E361C79"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Имате право да, на захтев, бесплатно добијете план отплате лизинга у било ком тренутку у току трајања уговора о лизингу</w:t>
            </w:r>
            <w:r w:rsidRPr="001F6F3D">
              <w:rPr>
                <w:rFonts w:ascii="Times New Roman" w:eastAsia="Calibri" w:hAnsi="Times New Roman" w:cs="Times New Roman"/>
                <w:i/>
                <w:lang w:val="sr-Cyrl-RS"/>
              </w:rPr>
              <w:t>.</w:t>
            </w:r>
          </w:p>
        </w:tc>
      </w:tr>
      <w:tr w:rsidR="00BB7A59" w:rsidRPr="001F6F3D" w14:paraId="2D5CFEFE" w14:textId="77777777" w:rsidTr="00703607">
        <w:tc>
          <w:tcPr>
            <w:tcW w:w="4532" w:type="dxa"/>
          </w:tcPr>
          <w:p w14:paraId="604C1275"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616CFE19" w14:textId="77777777" w:rsidR="00BB7A59" w:rsidRPr="001F6F3D" w:rsidRDefault="00BB7A59" w:rsidP="008237A0">
            <w:pPr>
              <w:spacing w:after="0" w:line="240" w:lineRule="auto"/>
              <w:jc w:val="both"/>
              <w:rPr>
                <w:rFonts w:ascii="Times New Roman" w:hAnsi="Times New Roman" w:cs="Times New Roman"/>
                <w:b/>
                <w:lang w:val="sr-Cyrl-RS"/>
              </w:rPr>
            </w:pPr>
          </w:p>
        </w:tc>
      </w:tr>
      <w:tr w:rsidR="00BB7A59" w:rsidRPr="001F6F3D" w14:paraId="17400CFF" w14:textId="77777777" w:rsidTr="00703607">
        <w:tc>
          <w:tcPr>
            <w:tcW w:w="4532" w:type="dxa"/>
          </w:tcPr>
          <w:p w14:paraId="63AF1E0E" w14:textId="77777777" w:rsidR="00BB7A59" w:rsidRPr="001F6F3D" w:rsidRDefault="00BB7A59" w:rsidP="008237A0">
            <w:pPr>
              <w:spacing w:after="0" w:line="240" w:lineRule="auto"/>
              <w:jc w:val="both"/>
              <w:rPr>
                <w:rFonts w:ascii="Times New Roman" w:hAnsi="Times New Roman" w:cs="Times New Roman"/>
                <w:iCs/>
                <w:lang w:val="sr-Cyrl-RS"/>
              </w:rPr>
            </w:pPr>
            <w:r w:rsidRPr="001F6F3D">
              <w:rPr>
                <w:rFonts w:ascii="Times New Roman" w:eastAsia="Calibri" w:hAnsi="Times New Roman" w:cs="Times New Roman"/>
                <w:iCs/>
                <w:lang w:val="sr-Cyrl-RS"/>
              </w:rPr>
              <w:t>Врста писане форме коју сте одабрали за обавештења која је давалац лизинга у обавези да Вам доставља у складу са уговором о лизингу и Законом о заштити корисника финансијских услуга</w:t>
            </w:r>
          </w:p>
        </w:tc>
        <w:tc>
          <w:tcPr>
            <w:tcW w:w="5102" w:type="dxa"/>
          </w:tcPr>
          <w:p w14:paraId="5020D960" w14:textId="77777777" w:rsidR="00BB7A59" w:rsidRPr="001F6F3D" w:rsidRDefault="00BB7A59" w:rsidP="008237A0">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[Врста писане форме]</w:t>
            </w:r>
          </w:p>
        </w:tc>
      </w:tr>
      <w:tr w:rsidR="00BB7A59" w:rsidRPr="001F6F3D" w14:paraId="3651CF67" w14:textId="77777777" w:rsidTr="00703607">
        <w:tc>
          <w:tcPr>
            <w:tcW w:w="4532" w:type="dxa"/>
          </w:tcPr>
          <w:p w14:paraId="0F3F534E"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0B6B8173" w14:textId="77777777" w:rsidR="00BB7A59" w:rsidRPr="001F6F3D" w:rsidRDefault="00BB7A59" w:rsidP="008237A0">
            <w:pPr>
              <w:spacing w:after="0" w:line="240" w:lineRule="auto"/>
              <w:jc w:val="both"/>
              <w:rPr>
                <w:rFonts w:ascii="Times New Roman" w:hAnsi="Times New Roman" w:cs="Times New Roman"/>
                <w:b/>
                <w:lang w:val="sr-Cyrl-RS"/>
              </w:rPr>
            </w:pPr>
          </w:p>
        </w:tc>
      </w:tr>
      <w:tr w:rsidR="00BB7A59" w:rsidRPr="001F6F3D" w14:paraId="0E3DA149" w14:textId="77777777" w:rsidTr="00703607">
        <w:tc>
          <w:tcPr>
            <w:tcW w:w="4532" w:type="dxa"/>
          </w:tcPr>
          <w:p w14:paraId="7B8E65DA"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Адреса и интернет страница Народне банке Србије као органа који врши надзор над пословањем даваоца лизинга</w:t>
            </w:r>
          </w:p>
        </w:tc>
        <w:tc>
          <w:tcPr>
            <w:tcW w:w="5102" w:type="dxa"/>
          </w:tcPr>
          <w:p w14:paraId="20E64852"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[Београд</w:t>
            </w:r>
          </w:p>
          <w:p w14:paraId="3D712976"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ул Краља Петра бр.12]</w:t>
            </w:r>
          </w:p>
          <w:p w14:paraId="39506C22" w14:textId="77777777" w:rsidR="00BB7A59" w:rsidRPr="001F6F3D" w:rsidRDefault="00BB7A59" w:rsidP="008237A0">
            <w:pPr>
              <w:spacing w:after="0" w:line="240" w:lineRule="auto"/>
              <w:jc w:val="both"/>
              <w:rPr>
                <w:rFonts w:ascii="Times New Roman" w:hAnsi="Times New Roman" w:cs="Times New Roman"/>
                <w:lang w:val="sr-Cyrl-RS"/>
              </w:rPr>
            </w:pPr>
          </w:p>
          <w:p w14:paraId="5D512D24"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Интернет страница Народне банке Србије: [__]</w:t>
            </w:r>
          </w:p>
        </w:tc>
      </w:tr>
      <w:tr w:rsidR="00BB7A59" w:rsidRPr="001F6F3D" w14:paraId="1304F4B0" w14:textId="77777777" w:rsidTr="00703607">
        <w:tc>
          <w:tcPr>
            <w:tcW w:w="4532" w:type="dxa"/>
          </w:tcPr>
          <w:p w14:paraId="6D6133E0"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451007B8" w14:textId="77777777" w:rsidR="00BB7A59" w:rsidRPr="001F6F3D" w:rsidRDefault="00BB7A59" w:rsidP="008237A0">
            <w:pPr>
              <w:spacing w:after="0" w:line="240" w:lineRule="auto"/>
              <w:jc w:val="both"/>
              <w:rPr>
                <w:rFonts w:ascii="Times New Roman" w:hAnsi="Times New Roman" w:cs="Times New Roman"/>
                <w:b/>
                <w:lang w:val="sr-Cyrl-RS"/>
              </w:rPr>
            </w:pPr>
          </w:p>
        </w:tc>
      </w:tr>
    </w:tbl>
    <w:p w14:paraId="402BCB6B" w14:textId="77777777" w:rsidR="00BB7A59" w:rsidRPr="00703607" w:rsidRDefault="00BB7A59" w:rsidP="00703607">
      <w:pPr>
        <w:spacing w:after="0"/>
        <w:jc w:val="both"/>
        <w:rPr>
          <w:rFonts w:ascii="Times New Roman" w:hAnsi="Times New Roman" w:cs="Times New Roman"/>
          <w:sz w:val="10"/>
          <w:szCs w:val="10"/>
          <w:lang w:val="sr-Cyrl-RS"/>
        </w:rPr>
      </w:pPr>
    </w:p>
    <w:p w14:paraId="6B27ACA6" w14:textId="77777777" w:rsidR="00BB7A59" w:rsidRPr="001F6F3D" w:rsidRDefault="00BB7A59" w:rsidP="00703607">
      <w:pPr>
        <w:pStyle w:val="ListParagraph"/>
        <w:numPr>
          <w:ilvl w:val="0"/>
          <w:numId w:val="3"/>
        </w:numPr>
        <w:jc w:val="both"/>
        <w:rPr>
          <w:rFonts w:ascii="Times New Roman" w:hAnsi="Times New Roman" w:cs="Times New Roman"/>
          <w:b/>
          <w:lang w:val="sr-Cyrl-RS"/>
        </w:rPr>
      </w:pPr>
      <w:r w:rsidRPr="001F6F3D">
        <w:rPr>
          <w:rFonts w:ascii="Times New Roman" w:hAnsi="Times New Roman" w:cs="Times New Roman"/>
          <w:lang w:val="sr-Cyrl-RS"/>
        </w:rPr>
        <w:t>[</w:t>
      </w:r>
      <w:r w:rsidRPr="001F6F3D">
        <w:rPr>
          <w:rFonts w:ascii="Times New Roman" w:hAnsi="Times New Roman" w:cs="Times New Roman"/>
          <w:b/>
          <w:lang w:val="sr-Cyrl-RS"/>
        </w:rPr>
        <w:t>Ако је применљиво</w:t>
      </w:r>
      <w:r w:rsidRPr="001F6F3D">
        <w:rPr>
          <w:rFonts w:ascii="Times New Roman" w:hAnsi="Times New Roman" w:cs="Times New Roman"/>
          <w:lang w:val="sr-Cyrl-RS"/>
        </w:rPr>
        <w:t>]</w:t>
      </w:r>
      <w:r w:rsidRPr="001F6F3D">
        <w:rPr>
          <w:rFonts w:ascii="Times New Roman" w:hAnsi="Times New Roman" w:cs="Times New Roman"/>
          <w:b/>
          <w:lang w:val="sr-Cyrl-RS"/>
        </w:rPr>
        <w:t xml:space="preserve"> Додатне информације у случају уговора о лизингу</w:t>
      </w:r>
      <w:r w:rsidRPr="001F6F3D">
        <w:rPr>
          <w:rFonts w:ascii="Times New Roman" w:hAnsi="Times New Roman" w:cs="Times New Roman"/>
          <w:bCs/>
          <w:lang w:val="sr-Cyrl-RS"/>
        </w:rPr>
        <w:t xml:space="preserve"> </w:t>
      </w:r>
      <w:r w:rsidRPr="001F6F3D">
        <w:rPr>
          <w:rFonts w:ascii="Times New Roman" w:hAnsi="Times New Roman" w:cs="Times New Roman"/>
          <w:b/>
          <w:lang w:val="sr-Cyrl-RS"/>
        </w:rPr>
        <w:t>закљученим средствима комуникације на даљину</w:t>
      </w:r>
    </w:p>
    <w:p w14:paraId="6C1741E8" w14:textId="77777777" w:rsidR="00BB7A59" w:rsidRPr="00703607" w:rsidRDefault="00BB7A59" w:rsidP="00703607">
      <w:pPr>
        <w:spacing w:after="0"/>
        <w:jc w:val="both"/>
        <w:rPr>
          <w:rFonts w:ascii="Times New Roman" w:hAnsi="Times New Roman" w:cs="Times New Roman"/>
          <w:b/>
          <w:sz w:val="10"/>
          <w:szCs w:val="10"/>
          <w:lang w:val="sr-Cyrl-RS"/>
        </w:rPr>
      </w:pPr>
    </w:p>
    <w:tbl>
      <w:tblPr>
        <w:tblStyle w:val="TableGrid"/>
        <w:tblW w:w="9634" w:type="dxa"/>
        <w:tblLayout w:type="fixed"/>
        <w:tblLook w:val="04A0" w:firstRow="1" w:lastRow="0" w:firstColumn="1" w:lastColumn="0" w:noHBand="0" w:noVBand="1"/>
      </w:tblPr>
      <w:tblGrid>
        <w:gridCol w:w="4532"/>
        <w:gridCol w:w="5102"/>
      </w:tblGrid>
      <w:tr w:rsidR="00BB7A59" w:rsidRPr="001F6F3D" w14:paraId="35ABF159" w14:textId="77777777" w:rsidTr="00703607">
        <w:tc>
          <w:tcPr>
            <w:tcW w:w="4532" w:type="dxa"/>
          </w:tcPr>
          <w:p w14:paraId="534846CF"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Закључење уговора на даљину – путем [потребно унети начин на који ће уговор на даљину бити закључен, нпр. апликација мобилног/електронског банкарства]</w:t>
            </w:r>
          </w:p>
        </w:tc>
        <w:tc>
          <w:tcPr>
            <w:tcW w:w="5102" w:type="dxa"/>
          </w:tcPr>
          <w:p w14:paraId="16D151D6"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Код закључења овог уговора на даљину, сагласност ће бити изражена следећим средствима аутентификације:</w:t>
            </w:r>
          </w:p>
          <w:p w14:paraId="773D4206"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[Пример:</w:t>
            </w:r>
          </w:p>
          <w:p w14:paraId="041AE4BB"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1. За износе нето финансирања до 1.200.000 динара уз употребу два међусобно независна елемента за потврђивање корисничког идентитета</w:t>
            </w:r>
          </w:p>
          <w:p w14:paraId="16C599DA" w14:textId="77777777" w:rsidR="00BB7A59" w:rsidRPr="001F6F3D" w:rsidRDefault="00BB7A59" w:rsidP="008237A0">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2. За износе нето финансирања преко 1.200.000 динара употребом квалификованог електронског потписа.]</w:t>
            </w:r>
          </w:p>
        </w:tc>
      </w:tr>
      <w:tr w:rsidR="00BB7A59" w:rsidRPr="001F6F3D" w14:paraId="396DA7AD" w14:textId="77777777" w:rsidTr="00703607">
        <w:tc>
          <w:tcPr>
            <w:tcW w:w="4532" w:type="dxa"/>
          </w:tcPr>
          <w:p w14:paraId="2056C32B"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3B8A0850"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1C574DE7" w14:textId="77777777" w:rsidTr="00703607">
        <w:tc>
          <w:tcPr>
            <w:tcW w:w="4532" w:type="dxa"/>
          </w:tcPr>
          <w:p w14:paraId="3EC65DAE"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Језик у употреби</w:t>
            </w:r>
          </w:p>
        </w:tc>
        <w:tc>
          <w:tcPr>
            <w:tcW w:w="5102" w:type="dxa"/>
          </w:tcPr>
          <w:p w14:paraId="5B04C123"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[Пример:</w:t>
            </w:r>
          </w:p>
          <w:p w14:paraId="60724F41"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Уговор ће бити закључен на српском језику и целокупна комуникација везана за конкретни уговорни однос ће се одвијати на српском језику.]</w:t>
            </w:r>
          </w:p>
        </w:tc>
      </w:tr>
      <w:tr w:rsidR="00BB7A59" w:rsidRPr="001F6F3D" w14:paraId="7B5EB931" w14:textId="77777777" w:rsidTr="00703607">
        <w:tc>
          <w:tcPr>
            <w:tcW w:w="4532" w:type="dxa"/>
          </w:tcPr>
          <w:p w14:paraId="5C544FDD"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2988ACED"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562D7125" w14:textId="77777777" w:rsidTr="00703607">
        <w:tc>
          <w:tcPr>
            <w:tcW w:w="4532" w:type="dxa"/>
          </w:tcPr>
          <w:p w14:paraId="7BF3765F"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које се примењује на уговор</w:t>
            </w:r>
          </w:p>
        </w:tc>
        <w:tc>
          <w:tcPr>
            <w:tcW w:w="5102" w:type="dxa"/>
          </w:tcPr>
          <w:p w14:paraId="4611182B"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[Пример:</w:t>
            </w:r>
          </w:p>
          <w:p w14:paraId="18D8F4A1" w14:textId="77777777" w:rsidR="00BB7A59" w:rsidRPr="001F6F3D" w:rsidRDefault="00BB7A59" w:rsidP="008237A0">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На уговор ће се применити одредбе Закона о заштити корисника финансијских услуга на даљину и Закона о заштити корисника финансијских услуга.]</w:t>
            </w:r>
          </w:p>
        </w:tc>
      </w:tr>
      <w:tr w:rsidR="00DC1C2E" w:rsidRPr="001F6F3D" w14:paraId="533E08F9" w14:textId="77777777" w:rsidTr="00703607">
        <w:tc>
          <w:tcPr>
            <w:tcW w:w="9634" w:type="dxa"/>
            <w:gridSpan w:val="2"/>
          </w:tcPr>
          <w:p w14:paraId="325A74C2" w14:textId="77777777" w:rsidR="00DC1C2E" w:rsidRPr="001F6F3D" w:rsidRDefault="00DC1C2E" w:rsidP="008237A0">
            <w:pPr>
              <w:spacing w:after="0" w:line="240" w:lineRule="auto"/>
              <w:jc w:val="both"/>
              <w:rPr>
                <w:rFonts w:ascii="Times New Roman" w:hAnsi="Times New Roman" w:cs="Times New Roman"/>
                <w:lang w:val="sr-Cyrl-RS"/>
              </w:rPr>
            </w:pPr>
          </w:p>
        </w:tc>
      </w:tr>
      <w:tr w:rsidR="00BB7A59" w:rsidRPr="001F6F3D" w14:paraId="486B0F5D" w14:textId="77777777" w:rsidTr="00703607">
        <w:tc>
          <w:tcPr>
            <w:tcW w:w="9634" w:type="dxa"/>
            <w:gridSpan w:val="2"/>
          </w:tcPr>
          <w:p w14:paraId="0E15A031"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Овај документ је сачињен за [име и презиме корисника] на [датум сачињавања понуде].</w:t>
            </w:r>
          </w:p>
          <w:p w14:paraId="6EAF214F" w14:textId="77777777" w:rsidR="00BB7A59" w:rsidRPr="001F6F3D" w:rsidRDefault="00BB7A59" w:rsidP="008237A0">
            <w:pPr>
              <w:spacing w:after="0" w:line="240" w:lineRule="auto"/>
              <w:jc w:val="both"/>
              <w:rPr>
                <w:rFonts w:ascii="Times New Roman" w:hAnsi="Times New Roman" w:cs="Times New Roman"/>
                <w:lang w:val="sr-Cyrl-RS"/>
              </w:rPr>
            </w:pPr>
          </w:p>
          <w:p w14:paraId="4F9DC5AA" w14:textId="30D1E4E0"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 xml:space="preserve">[Ако је применљиво – код </w:t>
            </w:r>
            <w:r w:rsidR="00DC1C2E" w:rsidRPr="001F6F3D">
              <w:rPr>
                <w:rFonts w:ascii="Times New Roman" w:eastAsia="Calibri" w:hAnsi="Times New Roman" w:cs="Times New Roman"/>
                <w:shd w:val="clear" w:color="auto" w:fill="FFFFFF"/>
                <w:lang w:val="sr-Cyrl-RS"/>
              </w:rPr>
              <w:t xml:space="preserve">информативне </w:t>
            </w:r>
            <w:r w:rsidR="004C3B70">
              <w:rPr>
                <w:rFonts w:ascii="Times New Roman" w:eastAsia="Calibri" w:hAnsi="Times New Roman" w:cs="Times New Roman"/>
                <w:shd w:val="clear" w:color="auto" w:fill="FFFFFF"/>
                <w:lang w:val="sr-Cyrl-RS"/>
              </w:rPr>
              <w:t>п</w:t>
            </w:r>
            <w:r w:rsidRPr="001F6F3D">
              <w:rPr>
                <w:rFonts w:ascii="Times New Roman" w:eastAsia="Calibri" w:hAnsi="Times New Roman" w:cs="Times New Roman"/>
                <w:shd w:val="clear" w:color="auto" w:fill="FFFFFF"/>
                <w:lang w:val="sr-Cyrl-RS"/>
              </w:rPr>
              <w:t>онуде:</w:t>
            </w:r>
          </w:p>
          <w:p w14:paraId="72B4EF3C" w14:textId="77777777"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Овај документ је сачињен на основу података које сте даваоцу лизинга пружили до овог тренутка и на основу тренутних услова на финансијском тржишту.</w:t>
            </w:r>
          </w:p>
          <w:p w14:paraId="224AC0E4" w14:textId="77777777" w:rsidR="00BB7A59" w:rsidRPr="001F6F3D" w:rsidRDefault="00BB7A59" w:rsidP="008237A0">
            <w:pPr>
              <w:spacing w:after="0" w:line="240" w:lineRule="auto"/>
              <w:jc w:val="both"/>
              <w:rPr>
                <w:rFonts w:ascii="Times New Roman" w:hAnsi="Times New Roman" w:cs="Times New Roman"/>
                <w:shd w:val="clear" w:color="auto" w:fill="FFFFFF"/>
                <w:lang w:val="sr-Cyrl-RS"/>
              </w:rPr>
            </w:pPr>
          </w:p>
          <w:p w14:paraId="28D6BA7B" w14:textId="4D9A46C1"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 xml:space="preserve">[Ако је применљиво – код </w:t>
            </w:r>
            <w:r w:rsidR="00DC1C2E" w:rsidRPr="001F6F3D">
              <w:rPr>
                <w:rFonts w:ascii="Times New Roman" w:eastAsia="Calibri" w:hAnsi="Times New Roman" w:cs="Times New Roman"/>
                <w:shd w:val="clear" w:color="auto" w:fill="FFFFFF"/>
                <w:lang w:val="sr-Cyrl-RS"/>
              </w:rPr>
              <w:t>информативне понуде</w:t>
            </w:r>
            <w:r w:rsidRPr="001F6F3D">
              <w:rPr>
                <w:rFonts w:ascii="Times New Roman" w:eastAsia="Calibri" w:hAnsi="Times New Roman" w:cs="Times New Roman"/>
                <w:shd w:val="clear" w:color="auto" w:fill="FFFFFF"/>
                <w:lang w:val="sr-Cyrl-RS"/>
              </w:rPr>
              <w:t>:</w:t>
            </w:r>
          </w:p>
          <w:p w14:paraId="72D3F501" w14:textId="69D9EFD8" w:rsidR="00BB7A59" w:rsidRPr="001F6F3D" w:rsidRDefault="00BB7A59" w:rsidP="00DC1C2E">
            <w:pPr>
              <w:spacing w:after="0" w:line="240" w:lineRule="auto"/>
              <w:jc w:val="both"/>
              <w:rPr>
                <w:rFonts w:ascii="Times New Roman" w:hAnsi="Times New Roman" w:cs="Times New Roman"/>
                <w:lang w:val="sr-Cyrl-RS"/>
              </w:rPr>
            </w:pPr>
            <w:r w:rsidRPr="001F6F3D">
              <w:rPr>
                <w:rFonts w:ascii="Times New Roman" w:eastAsia="Calibri" w:hAnsi="Times New Roman" w:cs="Times New Roman"/>
                <w:shd w:val="clear" w:color="auto" w:fill="FFFFFF"/>
                <w:lang w:val="sr-Cyrl-RS"/>
              </w:rPr>
              <w:t>Овај документ не представља обавезу за [пословно име даваоца лизинга] да са Вама закључи уговор о лизингу.]</w:t>
            </w:r>
          </w:p>
        </w:tc>
      </w:tr>
    </w:tbl>
    <w:p w14:paraId="352BB33E" w14:textId="3DAE56AB" w:rsidR="00BB7A59" w:rsidRPr="001F6F3D" w:rsidRDefault="00DC1C2E" w:rsidP="00DC1C2E">
      <w:pPr>
        <w:spacing w:after="0" w:line="240" w:lineRule="auto"/>
        <w:rPr>
          <w:rFonts w:ascii="Times New Roman" w:hAnsi="Times New Roman" w:cs="Times New Roman"/>
          <w:b/>
          <w:lang w:val="sr-Cyrl-RS"/>
        </w:rPr>
      </w:pPr>
      <w:r w:rsidRPr="001F6F3D">
        <w:rPr>
          <w:rFonts w:ascii="Times New Roman" w:hAnsi="Times New Roman" w:cs="Times New Roman"/>
          <w:b/>
          <w:lang w:val="sr-Cyrl-RS"/>
        </w:rPr>
        <w:br w:type="page"/>
      </w:r>
      <w:r w:rsidR="00BB7A59" w:rsidRPr="001F6F3D">
        <w:rPr>
          <w:rFonts w:ascii="Times New Roman" w:hAnsi="Times New Roman" w:cs="Times New Roman"/>
          <w:b/>
          <w:lang w:val="sr-Cyrl-RS"/>
        </w:rPr>
        <w:lastRenderedPageBreak/>
        <w:t>Образац 3</w:t>
      </w:r>
    </w:p>
    <w:p w14:paraId="68881183" w14:textId="77777777" w:rsidR="00BB7A59" w:rsidRPr="001F6F3D" w:rsidRDefault="00BB7A59" w:rsidP="00BB7A59">
      <w:pPr>
        <w:spacing w:after="0"/>
        <w:jc w:val="center"/>
        <w:rPr>
          <w:rFonts w:ascii="Times New Roman" w:hAnsi="Times New Roman" w:cs="Times New Roman"/>
          <w:b/>
          <w:lang w:val="sr-Cyrl-RS"/>
        </w:rPr>
      </w:pPr>
      <w:r w:rsidRPr="001F6F3D">
        <w:rPr>
          <w:rFonts w:ascii="Times New Roman" w:hAnsi="Times New Roman" w:cs="Times New Roman"/>
          <w:b/>
          <w:lang w:val="sr-Cyrl-RS"/>
        </w:rPr>
        <w:t>ПОНУДА</w:t>
      </w:r>
    </w:p>
    <w:p w14:paraId="4714AD13" w14:textId="77777777" w:rsidR="00BB7A59" w:rsidRPr="001F6F3D" w:rsidRDefault="00BB7A59" w:rsidP="00BB7A59">
      <w:pPr>
        <w:spacing w:after="0"/>
        <w:jc w:val="center"/>
        <w:rPr>
          <w:rFonts w:ascii="Times New Roman" w:hAnsi="Times New Roman" w:cs="Times New Roman"/>
          <w:b/>
          <w:lang w:val="sr-Cyrl-RS"/>
        </w:rPr>
      </w:pPr>
      <w:r w:rsidRPr="001F6F3D">
        <w:rPr>
          <w:rFonts w:ascii="Times New Roman" w:hAnsi="Times New Roman" w:cs="Times New Roman"/>
          <w:b/>
          <w:lang w:val="sr-Cyrl-RS"/>
        </w:rPr>
        <w:t>УГОВОРA О ДЕПОЗИТ</w:t>
      </w:r>
      <w:r w:rsidRPr="001F6F3D">
        <w:rPr>
          <w:rFonts w:ascii="Times New Roman" w:hAnsi="Times New Roman" w:cs="Times New Roman"/>
          <w:b/>
          <w:shd w:val="clear" w:color="auto" w:fill="FFFFFF"/>
          <w:lang w:val="sr-Cyrl-RS"/>
        </w:rPr>
        <w:t>У</w:t>
      </w:r>
      <w:r w:rsidRPr="001F6F3D">
        <w:rPr>
          <w:rStyle w:val="FootnoteReference"/>
          <w:rFonts w:ascii="Times New Roman" w:hAnsi="Times New Roman" w:cs="Times New Roman"/>
          <w:b/>
          <w:shd w:val="clear" w:color="auto" w:fill="FFFFFF"/>
          <w:lang w:val="sr-Cyrl-RS"/>
        </w:rPr>
        <w:footnoteReference w:id="8"/>
      </w:r>
    </w:p>
    <w:p w14:paraId="7F408D9C" w14:textId="77777777" w:rsidR="00BB7A59" w:rsidRPr="00E20015" w:rsidRDefault="00BB7A59" w:rsidP="00BB7A59">
      <w:pPr>
        <w:jc w:val="center"/>
        <w:rPr>
          <w:rFonts w:ascii="Times New Roman" w:hAnsi="Times New Roman" w:cs="Times New Roman"/>
          <w:b/>
          <w:sz w:val="16"/>
          <w:szCs w:val="16"/>
          <w:lang w:val="sr-Cyrl-RS"/>
        </w:rPr>
      </w:pPr>
    </w:p>
    <w:p w14:paraId="6A85A676" w14:textId="77777777" w:rsidR="00BB7A59" w:rsidRPr="001F6F3D" w:rsidRDefault="00BB7A59" w:rsidP="00BB7A59">
      <w:pPr>
        <w:jc w:val="both"/>
        <w:rPr>
          <w:rFonts w:ascii="Times New Roman" w:hAnsi="Times New Roman" w:cs="Times New Roman"/>
          <w:b/>
          <w:lang w:val="sr-Cyrl-RS"/>
        </w:rPr>
      </w:pPr>
      <w:r w:rsidRPr="001F6F3D">
        <w:rPr>
          <w:rFonts w:ascii="Times New Roman" w:hAnsi="Times New Roman" w:cs="Times New Roman"/>
          <w:b/>
          <w:lang w:val="sr-Cyrl-RS"/>
        </w:rPr>
        <w:t>Кључне информације:</w:t>
      </w:r>
    </w:p>
    <w:p w14:paraId="244FE266" w14:textId="77777777" w:rsidR="00BB7A59" w:rsidRPr="001F6F3D" w:rsidRDefault="00BB7A59" w:rsidP="00BB7A59">
      <w:pPr>
        <w:jc w:val="both"/>
        <w:rPr>
          <w:rFonts w:ascii="Times New Roman" w:hAnsi="Times New Roman" w:cs="Times New Roman"/>
          <w:b/>
          <w:lang w:val="sr-Cyrl-RS"/>
        </w:rPr>
      </w:pPr>
      <w:r w:rsidRPr="001F6F3D">
        <w:rPr>
          <w:rFonts w:ascii="Times New Roman" w:hAnsi="Times New Roman" w:cs="Times New Roman"/>
          <w:b/>
          <w:lang w:val="sr-Cyrl-RS"/>
        </w:rPr>
        <w:t xml:space="preserve">Део 1 </w:t>
      </w:r>
      <w:r w:rsidRPr="001F6F3D">
        <w:rPr>
          <w:rFonts w:ascii="Times New Roman" w:hAnsi="Times New Roman" w:cs="Times New Roman"/>
          <w:lang w:val="sr-Cyrl-RS"/>
        </w:rPr>
        <w:t>[</w:t>
      </w:r>
      <w:r w:rsidRPr="001F6F3D">
        <w:rPr>
          <w:rFonts w:ascii="Times New Roman" w:hAnsi="Times New Roman" w:cs="Times New Roman"/>
          <w:b/>
          <w:lang w:val="sr-Cyrl-RS"/>
        </w:rPr>
        <w:t>увек мора бити на првој страни]</w:t>
      </w:r>
    </w:p>
    <w:tbl>
      <w:tblPr>
        <w:tblStyle w:val="TableGrid"/>
        <w:tblW w:w="9776" w:type="dxa"/>
        <w:tblLayout w:type="fixed"/>
        <w:tblLook w:val="04A0" w:firstRow="1" w:lastRow="0" w:firstColumn="1" w:lastColumn="0" w:noHBand="0" w:noVBand="1"/>
      </w:tblPr>
      <w:tblGrid>
        <w:gridCol w:w="4532"/>
        <w:gridCol w:w="5244"/>
      </w:tblGrid>
      <w:tr w:rsidR="00BB7A59" w:rsidRPr="001F6F3D" w14:paraId="6129B4C4" w14:textId="77777777" w:rsidTr="00703607">
        <w:tc>
          <w:tcPr>
            <w:tcW w:w="4532" w:type="dxa"/>
          </w:tcPr>
          <w:p w14:paraId="27AD1B41"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Банка</w:t>
            </w:r>
          </w:p>
        </w:tc>
        <w:tc>
          <w:tcPr>
            <w:tcW w:w="5244" w:type="dxa"/>
          </w:tcPr>
          <w:p w14:paraId="36FB48EE"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[Пословно име]</w:t>
            </w:r>
          </w:p>
        </w:tc>
      </w:tr>
      <w:tr w:rsidR="00BB7A59" w:rsidRPr="001F6F3D" w14:paraId="5EC02804" w14:textId="77777777" w:rsidTr="00703607">
        <w:tc>
          <w:tcPr>
            <w:tcW w:w="4532" w:type="dxa"/>
          </w:tcPr>
          <w:p w14:paraId="1808A909" w14:textId="77777777" w:rsidR="00BB7A59" w:rsidRPr="001F6F3D" w:rsidRDefault="00BB7A59" w:rsidP="008237A0">
            <w:pPr>
              <w:spacing w:after="0" w:line="240" w:lineRule="auto"/>
              <w:jc w:val="both"/>
              <w:rPr>
                <w:rFonts w:ascii="Times New Roman" w:hAnsi="Times New Roman" w:cs="Times New Roman"/>
                <w:lang w:val="sr-Cyrl-RS"/>
              </w:rPr>
            </w:pPr>
          </w:p>
        </w:tc>
        <w:tc>
          <w:tcPr>
            <w:tcW w:w="5244" w:type="dxa"/>
          </w:tcPr>
          <w:p w14:paraId="1F496BFA"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390D3D38" w14:textId="77777777" w:rsidTr="00703607">
        <w:tc>
          <w:tcPr>
            <w:tcW w:w="4532" w:type="dxa"/>
          </w:tcPr>
          <w:p w14:paraId="0CCC0543"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Корисник</w:t>
            </w:r>
          </w:p>
        </w:tc>
        <w:tc>
          <w:tcPr>
            <w:tcW w:w="5244" w:type="dxa"/>
          </w:tcPr>
          <w:p w14:paraId="09F28CB9"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[Име и презиме, пребивалиште, односно седиште]</w:t>
            </w:r>
          </w:p>
        </w:tc>
      </w:tr>
      <w:tr w:rsidR="00BB7A59" w:rsidRPr="001F6F3D" w14:paraId="77D96FFE" w14:textId="77777777" w:rsidTr="00703607">
        <w:tc>
          <w:tcPr>
            <w:tcW w:w="4532" w:type="dxa"/>
          </w:tcPr>
          <w:p w14:paraId="4BF26708" w14:textId="77777777" w:rsidR="00BB7A59" w:rsidRPr="001F6F3D" w:rsidRDefault="00BB7A59" w:rsidP="008237A0">
            <w:pPr>
              <w:spacing w:after="0" w:line="240" w:lineRule="auto"/>
              <w:jc w:val="both"/>
              <w:rPr>
                <w:rFonts w:ascii="Times New Roman" w:hAnsi="Times New Roman" w:cs="Times New Roman"/>
                <w:lang w:val="sr-Cyrl-RS"/>
              </w:rPr>
            </w:pPr>
          </w:p>
        </w:tc>
        <w:tc>
          <w:tcPr>
            <w:tcW w:w="5244" w:type="dxa"/>
          </w:tcPr>
          <w:p w14:paraId="2D678802"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30B73985" w14:textId="77777777" w:rsidTr="00703607">
        <w:tc>
          <w:tcPr>
            <w:tcW w:w="4532" w:type="dxa"/>
          </w:tcPr>
          <w:p w14:paraId="6BAA571C" w14:textId="77777777" w:rsidR="00BB7A59" w:rsidRPr="001F6F3D" w:rsidRDefault="00BB7A59" w:rsidP="008237A0">
            <w:pPr>
              <w:spacing w:after="0" w:line="240" w:lineRule="auto"/>
              <w:jc w:val="both"/>
              <w:rPr>
                <w:rFonts w:ascii="Times New Roman" w:hAnsi="Times New Roman"/>
                <w:lang w:val="sr-Cyrl-RS"/>
              </w:rPr>
            </w:pPr>
            <w:r w:rsidRPr="001F6F3D">
              <w:rPr>
                <w:rFonts w:ascii="Times New Roman" w:hAnsi="Times New Roman"/>
                <w:lang w:val="sr-Cyrl-RS"/>
              </w:rPr>
              <w:t>Врста депозита</w:t>
            </w:r>
          </w:p>
        </w:tc>
        <w:tc>
          <w:tcPr>
            <w:tcW w:w="5244" w:type="dxa"/>
          </w:tcPr>
          <w:p w14:paraId="00DCC67C"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2A71C07B" w14:textId="77777777" w:rsidTr="00703607">
        <w:tc>
          <w:tcPr>
            <w:tcW w:w="4532" w:type="dxa"/>
            <w:tcBorders>
              <w:top w:val="nil"/>
            </w:tcBorders>
          </w:tcPr>
          <w:p w14:paraId="00267F2F" w14:textId="77777777" w:rsidR="00BB7A59" w:rsidRPr="001F6F3D" w:rsidRDefault="00BB7A59" w:rsidP="008237A0">
            <w:pPr>
              <w:spacing w:after="0" w:line="240" w:lineRule="auto"/>
              <w:jc w:val="both"/>
              <w:rPr>
                <w:rFonts w:ascii="Times New Roman" w:hAnsi="Times New Roman"/>
                <w:lang w:val="sr-Cyrl-RS"/>
              </w:rPr>
            </w:pPr>
          </w:p>
        </w:tc>
        <w:tc>
          <w:tcPr>
            <w:tcW w:w="5244" w:type="dxa"/>
            <w:tcBorders>
              <w:top w:val="nil"/>
            </w:tcBorders>
          </w:tcPr>
          <w:p w14:paraId="5FE9E136"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17FD9AB7" w14:textId="77777777" w:rsidTr="00703607">
        <w:tc>
          <w:tcPr>
            <w:tcW w:w="4532" w:type="dxa"/>
            <w:tcBorders>
              <w:top w:val="nil"/>
            </w:tcBorders>
          </w:tcPr>
          <w:p w14:paraId="68F1EF6B" w14:textId="77777777" w:rsidR="00BB7A59" w:rsidRPr="001F6F3D" w:rsidRDefault="00BB7A59" w:rsidP="008237A0">
            <w:pPr>
              <w:spacing w:after="0" w:line="240" w:lineRule="auto"/>
              <w:jc w:val="both"/>
              <w:rPr>
                <w:rFonts w:ascii="Times New Roman" w:hAnsi="Times New Roman"/>
                <w:lang w:val="sr-Cyrl-RS"/>
              </w:rPr>
            </w:pPr>
            <w:r w:rsidRPr="001F6F3D">
              <w:rPr>
                <w:rFonts w:ascii="Times New Roman" w:hAnsi="Times New Roman"/>
                <w:lang w:val="sr-Cyrl-RS"/>
              </w:rPr>
              <w:t>Укупан износ средстава који банка прима у депозит</w:t>
            </w:r>
          </w:p>
        </w:tc>
        <w:tc>
          <w:tcPr>
            <w:tcW w:w="5244" w:type="dxa"/>
            <w:tcBorders>
              <w:top w:val="nil"/>
            </w:tcBorders>
          </w:tcPr>
          <w:p w14:paraId="247AD9AD"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56F2B367" w14:textId="77777777" w:rsidTr="00703607">
        <w:tc>
          <w:tcPr>
            <w:tcW w:w="4532" w:type="dxa"/>
          </w:tcPr>
          <w:p w14:paraId="7725224A" w14:textId="77777777" w:rsidR="00BB7A59" w:rsidRPr="001F6F3D" w:rsidRDefault="00BB7A59" w:rsidP="008237A0">
            <w:pPr>
              <w:spacing w:after="0" w:line="240" w:lineRule="auto"/>
              <w:jc w:val="both"/>
              <w:rPr>
                <w:rFonts w:ascii="Times New Roman" w:hAnsi="Times New Roman" w:cs="Times New Roman"/>
                <w:lang w:val="sr-Cyrl-RS"/>
              </w:rPr>
            </w:pPr>
          </w:p>
        </w:tc>
        <w:tc>
          <w:tcPr>
            <w:tcW w:w="5244" w:type="dxa"/>
          </w:tcPr>
          <w:p w14:paraId="66A1597B"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74787A6C" w14:textId="77777777" w:rsidTr="00703607">
        <w:tc>
          <w:tcPr>
            <w:tcW w:w="4532" w:type="dxa"/>
          </w:tcPr>
          <w:p w14:paraId="37D94997"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Валута у којој Ви полажете, а банка исплаћује средства на име депозита, а у случају депозита са уговореном валутном клаузулом и тип курса валуте који се примењује при полагању, односно исплати депозита (званични средњи курс), као и датум обрачуна</w:t>
            </w:r>
          </w:p>
        </w:tc>
        <w:tc>
          <w:tcPr>
            <w:tcW w:w="5244" w:type="dxa"/>
          </w:tcPr>
          <w:p w14:paraId="25E8F129"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4BCD574E" w14:textId="77777777" w:rsidTr="00703607">
        <w:tc>
          <w:tcPr>
            <w:tcW w:w="4532" w:type="dxa"/>
            <w:tcBorders>
              <w:top w:val="nil"/>
            </w:tcBorders>
          </w:tcPr>
          <w:p w14:paraId="4CFD7AD8" w14:textId="77777777" w:rsidR="00BB7A59" w:rsidRPr="001F6F3D" w:rsidRDefault="00BB7A59" w:rsidP="008237A0">
            <w:pPr>
              <w:spacing w:after="0" w:line="240" w:lineRule="auto"/>
              <w:jc w:val="both"/>
              <w:rPr>
                <w:rFonts w:ascii="Times New Roman" w:hAnsi="Times New Roman" w:cs="Times New Roman"/>
                <w:lang w:val="sr-Cyrl-RS"/>
              </w:rPr>
            </w:pPr>
          </w:p>
        </w:tc>
        <w:tc>
          <w:tcPr>
            <w:tcW w:w="5244" w:type="dxa"/>
            <w:tcBorders>
              <w:top w:val="nil"/>
            </w:tcBorders>
          </w:tcPr>
          <w:p w14:paraId="335E82D1"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5CB4E14B" w14:textId="77777777" w:rsidTr="00703607">
        <w:tc>
          <w:tcPr>
            <w:tcW w:w="4532" w:type="dxa"/>
            <w:tcBorders>
              <w:top w:val="nil"/>
            </w:tcBorders>
          </w:tcPr>
          <w:p w14:paraId="1F9B1AD6"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hAnsi="Times New Roman" w:cs="Times New Roman"/>
                <w:lang w:val="sr-Cyrl-RS"/>
              </w:rPr>
              <w:t>Период на који банка прима депозит</w:t>
            </w:r>
          </w:p>
        </w:tc>
        <w:tc>
          <w:tcPr>
            <w:tcW w:w="5244" w:type="dxa"/>
            <w:tcBorders>
              <w:top w:val="nil"/>
            </w:tcBorders>
          </w:tcPr>
          <w:p w14:paraId="1C6152DE"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39C05A94" w14:textId="77777777" w:rsidTr="00703607">
        <w:tc>
          <w:tcPr>
            <w:tcW w:w="4532" w:type="dxa"/>
          </w:tcPr>
          <w:p w14:paraId="2233E180" w14:textId="77777777" w:rsidR="00BB7A59" w:rsidRPr="001F6F3D" w:rsidRDefault="00BB7A59" w:rsidP="008237A0">
            <w:pPr>
              <w:spacing w:after="0" w:line="240" w:lineRule="auto"/>
              <w:jc w:val="both"/>
              <w:rPr>
                <w:rFonts w:ascii="Times New Roman" w:hAnsi="Times New Roman" w:cs="Times New Roman"/>
                <w:lang w:val="sr-Cyrl-RS"/>
              </w:rPr>
            </w:pPr>
          </w:p>
        </w:tc>
        <w:tc>
          <w:tcPr>
            <w:tcW w:w="5244" w:type="dxa"/>
          </w:tcPr>
          <w:p w14:paraId="3B5EAA84"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262D65F6" w14:textId="77777777" w:rsidTr="00703607">
        <w:tc>
          <w:tcPr>
            <w:tcW w:w="4532" w:type="dxa"/>
          </w:tcPr>
          <w:p w14:paraId="235FA454" w14:textId="77777777" w:rsidR="00BB7A59" w:rsidRPr="001F6F3D" w:rsidRDefault="00BB7A59" w:rsidP="008237A0">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lang w:val="sr-Cyrl-RS"/>
              </w:rPr>
              <w:t>Висина и променљивост годишње номиналне каматне стопе, а где је применљиво, све номиналне каматне стопе које се примењују на уговор о депозиту</w:t>
            </w:r>
          </w:p>
          <w:p w14:paraId="272FE5B6" w14:textId="77777777" w:rsidR="00BB7A59" w:rsidRPr="001F6F3D" w:rsidRDefault="00BB7A59" w:rsidP="008237A0">
            <w:pPr>
              <w:spacing w:after="0" w:line="240" w:lineRule="auto"/>
              <w:jc w:val="both"/>
              <w:rPr>
                <w:rFonts w:ascii="Times New Roman" w:hAnsi="Times New Roman" w:cs="Times New Roman"/>
                <w:lang w:val="sr-Cyrl-RS"/>
              </w:rPr>
            </w:pPr>
          </w:p>
        </w:tc>
        <w:tc>
          <w:tcPr>
            <w:tcW w:w="5244" w:type="dxa"/>
          </w:tcPr>
          <w:p w14:paraId="738C3D9F"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w:t>
            </w:r>
          </w:p>
          <w:p w14:paraId="6624FA0A" w14:textId="77777777" w:rsidR="00BB7A59" w:rsidRPr="001F6F3D" w:rsidRDefault="00BB7A59" w:rsidP="008237A0">
            <w:pPr>
              <w:spacing w:after="0" w:line="240" w:lineRule="auto"/>
              <w:rPr>
                <w:rFonts w:ascii="Times New Roman" w:hAnsi="Times New Roman" w:cs="Times New Roman"/>
                <w:lang w:val="sr-Cyrl-RS"/>
              </w:rPr>
            </w:pPr>
          </w:p>
          <w:p w14:paraId="33994672" w14:textId="77777777" w:rsidR="00BB7A59" w:rsidRPr="001F6F3D" w:rsidRDefault="00BB7A59" w:rsidP="008237A0">
            <w:pPr>
              <w:spacing w:after="0" w:line="240" w:lineRule="auto"/>
              <w:rPr>
                <w:rFonts w:ascii="Times New Roman" w:hAnsi="Times New Roman"/>
                <w:lang w:val="sr-Cyrl-RS"/>
              </w:rPr>
            </w:pPr>
            <w:r w:rsidRPr="001F6F3D">
              <w:rPr>
                <w:rFonts w:ascii="Times New Roman" w:eastAsia="Calibri" w:hAnsi="Times New Roman" w:cs="Times New Roman"/>
                <w:lang w:val="sr-Cyrl-RS"/>
              </w:rPr>
              <w:t>– фиксна или променљива</w:t>
            </w:r>
          </w:p>
          <w:p w14:paraId="1A306413" w14:textId="77777777" w:rsidR="00BB7A59" w:rsidRPr="001F6F3D" w:rsidRDefault="00BB7A59" w:rsidP="008237A0">
            <w:pPr>
              <w:spacing w:after="0" w:line="240" w:lineRule="auto"/>
              <w:rPr>
                <w:rFonts w:ascii="Times New Roman" w:hAnsi="Times New Roman" w:cs="Times New Roman"/>
                <w:lang w:val="sr-Cyrl-RS"/>
              </w:rPr>
            </w:pPr>
          </w:p>
          <w:p w14:paraId="4D7BEC84" w14:textId="77777777" w:rsidR="00BB7A59" w:rsidRPr="001F6F3D" w:rsidRDefault="00BB7A59" w:rsidP="008237A0">
            <w:pPr>
              <w:spacing w:after="0" w:line="240" w:lineRule="auto"/>
              <w:rPr>
                <w:rFonts w:ascii="Times New Roman" w:hAnsi="Times New Roman"/>
                <w:lang w:val="sr-Cyrl-RS"/>
              </w:rPr>
            </w:pPr>
            <w:r w:rsidRPr="001F6F3D">
              <w:rPr>
                <w:rFonts w:ascii="Times New Roman" w:eastAsia="Calibri" w:hAnsi="Times New Roman"/>
                <w:lang w:val="sr-Cyrl-RS"/>
              </w:rPr>
              <w:t>– периоди]</w:t>
            </w:r>
          </w:p>
        </w:tc>
      </w:tr>
      <w:tr w:rsidR="00BB7A59" w:rsidRPr="001F6F3D" w14:paraId="4025CEAB" w14:textId="77777777" w:rsidTr="00703607">
        <w:tc>
          <w:tcPr>
            <w:tcW w:w="4532" w:type="dxa"/>
          </w:tcPr>
          <w:p w14:paraId="36AD5853" w14:textId="77777777" w:rsidR="00BB7A59" w:rsidRPr="001F6F3D" w:rsidRDefault="00BB7A59" w:rsidP="008237A0">
            <w:pPr>
              <w:spacing w:after="0" w:line="240" w:lineRule="auto"/>
              <w:jc w:val="both"/>
              <w:rPr>
                <w:rFonts w:ascii="Times New Roman" w:hAnsi="Times New Roman" w:cs="Times New Roman"/>
                <w:lang w:val="sr-Cyrl-RS"/>
              </w:rPr>
            </w:pPr>
          </w:p>
        </w:tc>
        <w:tc>
          <w:tcPr>
            <w:tcW w:w="5244" w:type="dxa"/>
          </w:tcPr>
          <w:p w14:paraId="33222658"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28C2F1E8" w14:textId="77777777" w:rsidTr="00703607">
        <w:trPr>
          <w:trHeight w:val="225"/>
        </w:trPr>
        <w:tc>
          <w:tcPr>
            <w:tcW w:w="4532" w:type="dxa"/>
          </w:tcPr>
          <w:p w14:paraId="057641A7"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Висина ефективне каматне стопе</w:t>
            </w:r>
          </w:p>
        </w:tc>
        <w:tc>
          <w:tcPr>
            <w:tcW w:w="5244" w:type="dxa"/>
          </w:tcPr>
          <w:p w14:paraId="24C15ABE"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1984B89F" w14:textId="77777777" w:rsidTr="00703607">
        <w:trPr>
          <w:trHeight w:val="225"/>
        </w:trPr>
        <w:tc>
          <w:tcPr>
            <w:tcW w:w="4532" w:type="dxa"/>
            <w:tcBorders>
              <w:top w:val="nil"/>
            </w:tcBorders>
          </w:tcPr>
          <w:p w14:paraId="59C724AD" w14:textId="77777777" w:rsidR="00BB7A59" w:rsidRPr="001F6F3D" w:rsidRDefault="00BB7A59" w:rsidP="008237A0">
            <w:pPr>
              <w:spacing w:after="0" w:line="240" w:lineRule="auto"/>
              <w:jc w:val="both"/>
              <w:rPr>
                <w:rFonts w:ascii="Times New Roman" w:hAnsi="Times New Roman" w:cs="Times New Roman"/>
                <w:lang w:val="sr-Cyrl-RS"/>
              </w:rPr>
            </w:pPr>
          </w:p>
        </w:tc>
        <w:tc>
          <w:tcPr>
            <w:tcW w:w="5244" w:type="dxa"/>
            <w:tcBorders>
              <w:top w:val="nil"/>
            </w:tcBorders>
          </w:tcPr>
          <w:p w14:paraId="47D6E10E"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1A212AC1" w14:textId="77777777" w:rsidTr="00703607">
        <w:trPr>
          <w:trHeight w:val="225"/>
        </w:trPr>
        <w:tc>
          <w:tcPr>
            <w:tcW w:w="4532" w:type="dxa"/>
            <w:tcBorders>
              <w:top w:val="nil"/>
            </w:tcBorders>
          </w:tcPr>
          <w:p w14:paraId="13AB59C5"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hAnsi="Times New Roman" w:cs="Times New Roman"/>
                <w:lang w:val="sr-Cyrl-RS"/>
              </w:rPr>
              <w:t>Елементи и претпоставке на основу којих је обрачуната ефективна каматна стопа</w:t>
            </w:r>
          </w:p>
        </w:tc>
        <w:tc>
          <w:tcPr>
            <w:tcW w:w="5244" w:type="dxa"/>
            <w:tcBorders>
              <w:top w:val="nil"/>
            </w:tcBorders>
          </w:tcPr>
          <w:p w14:paraId="2F9FA246"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0040D850" w14:textId="77777777" w:rsidTr="00703607">
        <w:tc>
          <w:tcPr>
            <w:tcW w:w="4532" w:type="dxa"/>
          </w:tcPr>
          <w:p w14:paraId="0571E0FE" w14:textId="77777777" w:rsidR="00BB7A59" w:rsidRPr="001F6F3D" w:rsidRDefault="00BB7A59" w:rsidP="008237A0">
            <w:pPr>
              <w:spacing w:after="0" w:line="240" w:lineRule="auto"/>
              <w:jc w:val="both"/>
              <w:rPr>
                <w:rFonts w:ascii="Times New Roman" w:hAnsi="Times New Roman" w:cs="Times New Roman"/>
                <w:lang w:val="sr-Cyrl-RS"/>
              </w:rPr>
            </w:pPr>
          </w:p>
        </w:tc>
        <w:tc>
          <w:tcPr>
            <w:tcW w:w="5244" w:type="dxa"/>
          </w:tcPr>
          <w:p w14:paraId="7CD1308F"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602B12D2" w14:textId="77777777" w:rsidTr="00703607">
        <w:tc>
          <w:tcPr>
            <w:tcW w:w="4532" w:type="dxa"/>
          </w:tcPr>
          <w:p w14:paraId="52B71A00" w14:textId="77777777" w:rsidR="00BB7A59" w:rsidRPr="001F6F3D" w:rsidRDefault="00BB7A59" w:rsidP="008237A0">
            <w:pPr>
              <w:spacing w:after="0" w:line="240" w:lineRule="auto"/>
              <w:jc w:val="both"/>
              <w:rPr>
                <w:rFonts w:ascii="Times New Roman" w:hAnsi="Times New Roman"/>
                <w:lang w:val="sr-Cyrl-RS"/>
              </w:rPr>
            </w:pPr>
            <w:r w:rsidRPr="001F6F3D">
              <w:rPr>
                <w:rFonts w:ascii="Times New Roman" w:hAnsi="Times New Roman"/>
                <w:lang w:val="sr-Cyrl-RS"/>
              </w:rPr>
              <w:t>Укупан износ депозита који ће Вам банка исплатити након истека периода на који је депозит примљен, односно након престанка уговора</w:t>
            </w:r>
          </w:p>
        </w:tc>
        <w:tc>
          <w:tcPr>
            <w:tcW w:w="5244" w:type="dxa"/>
          </w:tcPr>
          <w:p w14:paraId="556D60E5"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263B47EC" w14:textId="77777777" w:rsidTr="00703607">
        <w:tc>
          <w:tcPr>
            <w:tcW w:w="4532" w:type="dxa"/>
            <w:tcBorders>
              <w:bottom w:val="single" w:sz="4" w:space="0" w:color="auto"/>
            </w:tcBorders>
          </w:tcPr>
          <w:p w14:paraId="6F7DF620" w14:textId="77777777" w:rsidR="00BB7A59" w:rsidRPr="001F6F3D" w:rsidRDefault="00BB7A59" w:rsidP="008237A0">
            <w:pPr>
              <w:spacing w:after="0" w:line="240" w:lineRule="auto"/>
              <w:jc w:val="both"/>
              <w:rPr>
                <w:rFonts w:ascii="Times New Roman" w:hAnsi="Times New Roman" w:cs="Times New Roman"/>
                <w:lang w:val="sr-Cyrl-RS"/>
              </w:rPr>
            </w:pPr>
          </w:p>
        </w:tc>
        <w:tc>
          <w:tcPr>
            <w:tcW w:w="5244" w:type="dxa"/>
            <w:tcBorders>
              <w:bottom w:val="single" w:sz="4" w:space="0" w:color="auto"/>
            </w:tcBorders>
          </w:tcPr>
          <w:p w14:paraId="4E5822C9" w14:textId="77777777" w:rsidR="00BB7A59" w:rsidRPr="001F6F3D" w:rsidRDefault="00BB7A59" w:rsidP="008237A0">
            <w:pPr>
              <w:spacing w:after="0" w:line="240" w:lineRule="auto"/>
              <w:jc w:val="center"/>
              <w:rPr>
                <w:rFonts w:ascii="Times New Roman" w:hAnsi="Times New Roman" w:cs="Times New Roman"/>
                <w:lang w:val="sr-Cyrl-RS"/>
              </w:rPr>
            </w:pPr>
          </w:p>
        </w:tc>
      </w:tr>
      <w:tr w:rsidR="00BB7A59" w:rsidRPr="001F6F3D" w14:paraId="36571256" w14:textId="77777777" w:rsidTr="00703607">
        <w:trPr>
          <w:trHeight w:val="728"/>
        </w:trPr>
        <w:tc>
          <w:tcPr>
            <w:tcW w:w="4532" w:type="dxa"/>
            <w:tcBorders>
              <w:top w:val="single" w:sz="4" w:space="0" w:color="auto"/>
              <w:left w:val="single" w:sz="4" w:space="0" w:color="auto"/>
              <w:bottom w:val="single" w:sz="4" w:space="0" w:color="auto"/>
              <w:right w:val="single" w:sz="4" w:space="0" w:color="auto"/>
            </w:tcBorders>
          </w:tcPr>
          <w:p w14:paraId="4B42E67A"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hAnsi="Times New Roman" w:cs="Times New Roman"/>
                <w:lang w:val="sr-Cyrl-RS"/>
              </w:rPr>
              <w:t>[Ако је применљиво]</w:t>
            </w:r>
          </w:p>
          <w:p w14:paraId="6090A392" w14:textId="77777777" w:rsidR="00BB7A59" w:rsidRPr="001F6F3D" w:rsidRDefault="00BB7A59" w:rsidP="008237A0">
            <w:pPr>
              <w:spacing w:after="0" w:line="240" w:lineRule="auto"/>
              <w:jc w:val="both"/>
              <w:rPr>
                <w:rFonts w:ascii="Times New Roman" w:hAnsi="Times New Roman" w:cs="Times New Roman"/>
                <w:lang w:val="sr-Cyrl-RS"/>
              </w:rPr>
            </w:pPr>
          </w:p>
          <w:p w14:paraId="27DFFC4B"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hAnsi="Times New Roman" w:cs="Times New Roman"/>
                <w:lang w:val="sr-Cyrl-RS"/>
              </w:rPr>
              <w:t>Информације о обради података</w:t>
            </w:r>
          </w:p>
        </w:tc>
        <w:tc>
          <w:tcPr>
            <w:tcW w:w="5244" w:type="dxa"/>
            <w:tcBorders>
              <w:top w:val="single" w:sz="4" w:space="0" w:color="auto"/>
              <w:left w:val="single" w:sz="4" w:space="0" w:color="auto"/>
              <w:bottom w:val="single" w:sz="4" w:space="0" w:color="auto"/>
              <w:right w:val="single" w:sz="4" w:space="0" w:color="auto"/>
            </w:tcBorders>
          </w:tcPr>
          <w:p w14:paraId="56DEA46F" w14:textId="77777777" w:rsidR="00BB7A59" w:rsidRPr="001F6F3D" w:rsidRDefault="00BB7A59" w:rsidP="008237A0">
            <w:pPr>
              <w:spacing w:after="0" w:line="240" w:lineRule="auto"/>
              <w:jc w:val="both"/>
              <w:rPr>
                <w:rFonts w:ascii="Times New Roman" w:hAnsi="Times New Roman"/>
                <w:lang w:val="sr-Cyrl-RS"/>
              </w:rPr>
            </w:pPr>
            <w:r w:rsidRPr="001F6F3D">
              <w:rPr>
                <w:rFonts w:ascii="Times New Roman" w:hAnsi="Times New Roman"/>
                <w:lang w:val="sr-Cyrl-RS"/>
              </w:rPr>
              <w:t>Износи у овој понуди су персонализовани на основу аутоматизоване обраде података, укључујући и профилисање.</w:t>
            </w:r>
          </w:p>
        </w:tc>
      </w:tr>
    </w:tbl>
    <w:p w14:paraId="4567492E" w14:textId="77777777" w:rsidR="00BB7A59" w:rsidRPr="001F6F3D" w:rsidRDefault="00BB7A59" w:rsidP="00BB7A59">
      <w:pPr>
        <w:jc w:val="both"/>
        <w:rPr>
          <w:rFonts w:ascii="Times New Roman" w:hAnsi="Times New Roman" w:cs="Times New Roman"/>
          <w:b/>
          <w:lang w:val="sr-Cyrl-RS"/>
        </w:rPr>
      </w:pPr>
    </w:p>
    <w:p w14:paraId="266F3EAE" w14:textId="77777777" w:rsidR="00BB7A59" w:rsidRPr="001F6F3D" w:rsidRDefault="00BB7A59" w:rsidP="00BB7A59">
      <w:pPr>
        <w:jc w:val="both"/>
        <w:rPr>
          <w:rFonts w:ascii="Times New Roman" w:hAnsi="Times New Roman" w:cs="Times New Roman"/>
          <w:b/>
          <w:lang w:val="sr-Cyrl-RS"/>
        </w:rPr>
      </w:pPr>
      <w:r w:rsidRPr="001F6F3D">
        <w:rPr>
          <w:rFonts w:ascii="Times New Roman" w:hAnsi="Times New Roman" w:cs="Times New Roman"/>
          <w:b/>
          <w:lang w:val="sr-Cyrl-RS"/>
        </w:rPr>
        <w:lastRenderedPageBreak/>
        <w:t>Део 2 [Ако следећи елементи не могу да буду истакнути на једној страници, они ће бити приказани у првом делу обрасца на следећој страници]</w:t>
      </w:r>
    </w:p>
    <w:tbl>
      <w:tblPr>
        <w:tblStyle w:val="TableGrid"/>
        <w:tblW w:w="9634" w:type="dxa"/>
        <w:tblLayout w:type="fixed"/>
        <w:tblLook w:val="04A0" w:firstRow="1" w:lastRow="0" w:firstColumn="1" w:lastColumn="0" w:noHBand="0" w:noVBand="1"/>
      </w:tblPr>
      <w:tblGrid>
        <w:gridCol w:w="4532"/>
        <w:gridCol w:w="5102"/>
      </w:tblGrid>
      <w:tr w:rsidR="00BB7A59" w:rsidRPr="001F6F3D" w14:paraId="7CD80DC5" w14:textId="77777777" w:rsidTr="00703607">
        <w:tc>
          <w:tcPr>
            <w:tcW w:w="4532" w:type="dxa"/>
          </w:tcPr>
          <w:p w14:paraId="14C4724E"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на одустанак</w:t>
            </w:r>
          </w:p>
          <w:p w14:paraId="4F61CCB0" w14:textId="77777777" w:rsidR="00BB7A59" w:rsidRPr="001F6F3D" w:rsidRDefault="00BB7A59" w:rsidP="008237A0">
            <w:pPr>
              <w:spacing w:after="0" w:line="240" w:lineRule="auto"/>
              <w:jc w:val="both"/>
              <w:rPr>
                <w:rFonts w:ascii="Times New Roman" w:hAnsi="Times New Roman" w:cs="Times New Roman"/>
                <w:lang w:val="sr-Cyrl-RS"/>
              </w:rPr>
            </w:pPr>
          </w:p>
          <w:p w14:paraId="75F6582C" w14:textId="77777777" w:rsidR="00BB7A59" w:rsidRPr="001F6F3D" w:rsidRDefault="00BB7A59" w:rsidP="008237A0">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Имате право да одустанете од уговора о депозиту</w:t>
            </w:r>
            <w:r w:rsidRPr="001F6F3D">
              <w:rPr>
                <w:rFonts w:ascii="Times New Roman" w:eastAsia="Calibri" w:hAnsi="Times New Roman" w:cs="Times New Roman"/>
                <w:iCs/>
                <w:lang w:val="sr-Cyrl-RS"/>
              </w:rPr>
              <w:t xml:space="preserve"> </w:t>
            </w:r>
            <w:r w:rsidRPr="001F6F3D">
              <w:rPr>
                <w:rFonts w:ascii="Times New Roman" w:eastAsia="Calibri" w:hAnsi="Times New Roman" w:cs="Times New Roman"/>
                <w:i/>
                <w:lang w:val="sr-Cyrl-RS"/>
              </w:rPr>
              <w:t>у року од 14 календарских дана.</w:t>
            </w:r>
          </w:p>
        </w:tc>
        <w:tc>
          <w:tcPr>
            <w:tcW w:w="5102" w:type="dxa"/>
          </w:tcPr>
          <w:p w14:paraId="06A180D5"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Да/Не</w:t>
            </w:r>
          </w:p>
        </w:tc>
      </w:tr>
      <w:tr w:rsidR="00BB7A59" w:rsidRPr="001F6F3D" w14:paraId="61103F63" w14:textId="77777777" w:rsidTr="00703607">
        <w:tc>
          <w:tcPr>
            <w:tcW w:w="4532" w:type="dxa"/>
          </w:tcPr>
          <w:p w14:paraId="079526B8" w14:textId="77777777" w:rsidR="00BB7A59" w:rsidRPr="001F6F3D" w:rsidRDefault="00BB7A59" w:rsidP="008237A0">
            <w:pPr>
              <w:spacing w:after="0" w:line="240" w:lineRule="auto"/>
              <w:jc w:val="center"/>
              <w:rPr>
                <w:rFonts w:ascii="Times New Roman" w:hAnsi="Times New Roman" w:cs="Times New Roman"/>
                <w:lang w:val="sr-Cyrl-RS"/>
              </w:rPr>
            </w:pPr>
          </w:p>
        </w:tc>
        <w:tc>
          <w:tcPr>
            <w:tcW w:w="5102" w:type="dxa"/>
          </w:tcPr>
          <w:p w14:paraId="7FFB26E6"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5BD0794C" w14:textId="77777777" w:rsidTr="00703607">
        <w:tc>
          <w:tcPr>
            <w:tcW w:w="4532" w:type="dxa"/>
          </w:tcPr>
          <w:p w14:paraId="475CA04A" w14:textId="77777777" w:rsidR="00BB7A59" w:rsidRPr="001F6F3D" w:rsidRDefault="00BB7A59" w:rsidP="008237A0">
            <w:pPr>
              <w:spacing w:after="0" w:line="240" w:lineRule="auto"/>
              <w:jc w:val="both"/>
              <w:rPr>
                <w:rFonts w:ascii="Times New Roman" w:eastAsia="Calibri" w:hAnsi="Times New Roman" w:cs="Times New Roman"/>
                <w:lang w:val="sr-Cyrl-RS"/>
              </w:rPr>
            </w:pPr>
            <w:r w:rsidRPr="001F6F3D">
              <w:rPr>
                <w:rFonts w:ascii="Times New Roman" w:eastAsia="Calibri" w:hAnsi="Times New Roman" w:cs="Times New Roman"/>
                <w:lang w:val="sr-Cyrl-RS"/>
              </w:rPr>
              <w:t>[Ако је применљиво]</w:t>
            </w:r>
          </w:p>
          <w:p w14:paraId="477E233B" w14:textId="77777777" w:rsidR="00BB7A59" w:rsidRPr="001F6F3D" w:rsidRDefault="00BB7A59" w:rsidP="008237A0">
            <w:pPr>
              <w:spacing w:after="0" w:line="240" w:lineRule="auto"/>
              <w:jc w:val="both"/>
              <w:rPr>
                <w:rFonts w:ascii="Times New Roman" w:eastAsia="Calibri" w:hAnsi="Times New Roman" w:cs="Times New Roman"/>
                <w:lang w:val="sr-Cyrl-RS"/>
              </w:rPr>
            </w:pPr>
          </w:p>
          <w:p w14:paraId="4D1A5AEF" w14:textId="77777777" w:rsidR="00BB7A59" w:rsidRPr="001F6F3D" w:rsidRDefault="00BB7A59" w:rsidP="008237A0">
            <w:pPr>
              <w:spacing w:after="0" w:line="240" w:lineRule="auto"/>
              <w:jc w:val="both"/>
              <w:rPr>
                <w:rFonts w:ascii="Times New Roman" w:hAnsi="Times New Roman"/>
                <w:lang w:val="sr-Cyrl-RS"/>
              </w:rPr>
            </w:pPr>
            <w:r w:rsidRPr="001F6F3D">
              <w:rPr>
                <w:rFonts w:ascii="Times New Roman" w:hAnsi="Times New Roman"/>
                <w:lang w:val="sr-Cyrl-RS"/>
              </w:rPr>
              <w:t>Безусловне погодности које банка пружа у вези с депозитом</w:t>
            </w:r>
          </w:p>
        </w:tc>
        <w:tc>
          <w:tcPr>
            <w:tcW w:w="5102" w:type="dxa"/>
          </w:tcPr>
          <w:p w14:paraId="071F6E20"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71DB6076" w14:textId="77777777" w:rsidTr="00703607">
        <w:tc>
          <w:tcPr>
            <w:tcW w:w="4532" w:type="dxa"/>
            <w:tcBorders>
              <w:top w:val="nil"/>
            </w:tcBorders>
          </w:tcPr>
          <w:p w14:paraId="67CA30DF" w14:textId="77777777" w:rsidR="00BB7A59" w:rsidRPr="001F6F3D" w:rsidRDefault="00BB7A59" w:rsidP="008237A0">
            <w:pPr>
              <w:spacing w:after="0" w:line="240" w:lineRule="auto"/>
              <w:jc w:val="both"/>
              <w:rPr>
                <w:rFonts w:ascii="Times New Roman" w:hAnsi="Times New Roman"/>
                <w:lang w:val="sr-Cyrl-RS"/>
              </w:rPr>
            </w:pPr>
          </w:p>
        </w:tc>
        <w:tc>
          <w:tcPr>
            <w:tcW w:w="5102" w:type="dxa"/>
            <w:tcBorders>
              <w:top w:val="nil"/>
            </w:tcBorders>
          </w:tcPr>
          <w:p w14:paraId="52C1DA2A"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7D62804D" w14:textId="77777777" w:rsidTr="00703607">
        <w:tc>
          <w:tcPr>
            <w:tcW w:w="4532" w:type="dxa"/>
            <w:tcBorders>
              <w:top w:val="nil"/>
            </w:tcBorders>
          </w:tcPr>
          <w:p w14:paraId="08107B98" w14:textId="77777777" w:rsidR="00BB7A59" w:rsidRPr="001F6F3D" w:rsidRDefault="00BB7A59" w:rsidP="008237A0">
            <w:pPr>
              <w:spacing w:after="0" w:line="240" w:lineRule="auto"/>
              <w:jc w:val="both"/>
              <w:rPr>
                <w:rFonts w:ascii="Times New Roman" w:hAnsi="Times New Roman"/>
                <w:lang w:val="sr-Cyrl-RS"/>
              </w:rPr>
            </w:pPr>
            <w:r w:rsidRPr="001F6F3D">
              <w:rPr>
                <w:rFonts w:ascii="Times New Roman" w:hAnsi="Times New Roman"/>
                <w:lang w:val="sr-Cyrl-RS"/>
              </w:rPr>
              <w:t>Начин на који и услове под којима можете располагати средствима депозита</w:t>
            </w:r>
          </w:p>
        </w:tc>
        <w:tc>
          <w:tcPr>
            <w:tcW w:w="5102" w:type="dxa"/>
            <w:tcBorders>
              <w:top w:val="nil"/>
            </w:tcBorders>
          </w:tcPr>
          <w:p w14:paraId="7B6218E8"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29523804" w14:textId="77777777" w:rsidTr="00703607">
        <w:tc>
          <w:tcPr>
            <w:tcW w:w="4532" w:type="dxa"/>
            <w:tcBorders>
              <w:top w:val="nil"/>
            </w:tcBorders>
          </w:tcPr>
          <w:p w14:paraId="46E10C46" w14:textId="77777777" w:rsidR="00BB7A59" w:rsidRPr="001F6F3D" w:rsidRDefault="00BB7A59" w:rsidP="008237A0">
            <w:pPr>
              <w:spacing w:after="0" w:line="240" w:lineRule="auto"/>
              <w:jc w:val="both"/>
              <w:rPr>
                <w:rFonts w:ascii="Times New Roman" w:hAnsi="Times New Roman"/>
                <w:lang w:val="sr-Cyrl-RS"/>
              </w:rPr>
            </w:pPr>
          </w:p>
        </w:tc>
        <w:tc>
          <w:tcPr>
            <w:tcW w:w="5102" w:type="dxa"/>
            <w:tcBorders>
              <w:top w:val="nil"/>
            </w:tcBorders>
          </w:tcPr>
          <w:p w14:paraId="42A0AE79"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18D5901A" w14:textId="77777777" w:rsidTr="00703607">
        <w:tc>
          <w:tcPr>
            <w:tcW w:w="4532" w:type="dxa"/>
            <w:tcBorders>
              <w:top w:val="nil"/>
            </w:tcBorders>
          </w:tcPr>
          <w:p w14:paraId="523BC60C" w14:textId="77777777" w:rsidR="00BB7A59" w:rsidRPr="001F6F3D" w:rsidRDefault="00BB7A59" w:rsidP="008237A0">
            <w:pPr>
              <w:spacing w:after="0" w:line="240" w:lineRule="auto"/>
              <w:jc w:val="both"/>
              <w:rPr>
                <w:rFonts w:ascii="Times New Roman" w:eastAsia="Calibri" w:hAnsi="Times New Roman" w:cs="Times New Roman"/>
                <w:lang w:val="sr-Cyrl-RS"/>
              </w:rPr>
            </w:pPr>
            <w:r w:rsidRPr="001F6F3D">
              <w:rPr>
                <w:rFonts w:ascii="Times New Roman" w:eastAsia="Calibri" w:hAnsi="Times New Roman" w:cs="Times New Roman"/>
                <w:lang w:val="sr-Cyrl-RS"/>
              </w:rPr>
              <w:t>[Ако је применљиво]</w:t>
            </w:r>
          </w:p>
          <w:p w14:paraId="5A2996F8" w14:textId="77777777" w:rsidR="00BB7A59" w:rsidRPr="001F6F3D" w:rsidRDefault="00BB7A59" w:rsidP="008237A0">
            <w:pPr>
              <w:spacing w:after="0" w:line="240" w:lineRule="auto"/>
              <w:jc w:val="both"/>
              <w:rPr>
                <w:rFonts w:ascii="Times New Roman" w:eastAsia="Calibri" w:hAnsi="Times New Roman" w:cs="Times New Roman"/>
                <w:lang w:val="sr-Cyrl-RS"/>
              </w:rPr>
            </w:pPr>
          </w:p>
          <w:p w14:paraId="0891956B" w14:textId="77777777" w:rsidR="00BB7A59" w:rsidRPr="001F6F3D" w:rsidRDefault="00BB7A59" w:rsidP="008237A0">
            <w:pPr>
              <w:spacing w:after="0" w:line="240" w:lineRule="auto"/>
              <w:jc w:val="both"/>
              <w:rPr>
                <w:rFonts w:ascii="Times New Roman" w:eastAsia="Calibri" w:hAnsi="Times New Roman" w:cs="Times New Roman"/>
                <w:lang w:val="sr-Cyrl-RS"/>
              </w:rPr>
            </w:pPr>
            <w:r w:rsidRPr="001F6F3D">
              <w:rPr>
                <w:rFonts w:ascii="Times New Roman" w:eastAsia="Calibri" w:hAnsi="Times New Roman" w:cs="Times New Roman"/>
                <w:lang w:val="sr-Cyrl-RS"/>
              </w:rPr>
              <w:t>Услови и начин аутоматског продужавања орочења</w:t>
            </w:r>
          </w:p>
        </w:tc>
        <w:tc>
          <w:tcPr>
            <w:tcW w:w="5102" w:type="dxa"/>
            <w:tcBorders>
              <w:top w:val="nil"/>
            </w:tcBorders>
          </w:tcPr>
          <w:p w14:paraId="541DDDDF"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2ECAB6F1" w14:textId="77777777" w:rsidTr="00703607">
        <w:tc>
          <w:tcPr>
            <w:tcW w:w="4532" w:type="dxa"/>
            <w:tcBorders>
              <w:top w:val="nil"/>
            </w:tcBorders>
          </w:tcPr>
          <w:p w14:paraId="5405F1FD" w14:textId="77777777" w:rsidR="00BB7A59" w:rsidRPr="001F6F3D" w:rsidRDefault="00BB7A59" w:rsidP="008237A0">
            <w:pPr>
              <w:spacing w:after="0" w:line="240" w:lineRule="auto"/>
              <w:jc w:val="both"/>
              <w:rPr>
                <w:rFonts w:ascii="Times New Roman" w:hAnsi="Times New Roman"/>
                <w:lang w:val="sr-Cyrl-RS"/>
              </w:rPr>
            </w:pPr>
          </w:p>
        </w:tc>
        <w:tc>
          <w:tcPr>
            <w:tcW w:w="5102" w:type="dxa"/>
            <w:tcBorders>
              <w:top w:val="nil"/>
            </w:tcBorders>
          </w:tcPr>
          <w:p w14:paraId="032147C3"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7611FF76" w14:textId="77777777" w:rsidTr="00703607">
        <w:tc>
          <w:tcPr>
            <w:tcW w:w="4532" w:type="dxa"/>
            <w:tcBorders>
              <w:top w:val="nil"/>
            </w:tcBorders>
          </w:tcPr>
          <w:p w14:paraId="31D910BF" w14:textId="77777777" w:rsidR="00BB7A59" w:rsidRPr="001F6F3D" w:rsidRDefault="00BB7A59" w:rsidP="008237A0">
            <w:pPr>
              <w:spacing w:after="0" w:line="240" w:lineRule="auto"/>
              <w:jc w:val="both"/>
              <w:rPr>
                <w:rFonts w:ascii="Times New Roman" w:hAnsi="Times New Roman"/>
                <w:lang w:val="sr-Cyrl-RS"/>
              </w:rPr>
            </w:pPr>
            <w:r w:rsidRPr="001F6F3D">
              <w:rPr>
                <w:rFonts w:ascii="Times New Roman" w:hAnsi="Times New Roman"/>
                <w:lang w:val="sr-Cyrl-RS"/>
              </w:rPr>
              <w:t>Износ осигураног депозита</w:t>
            </w:r>
          </w:p>
        </w:tc>
        <w:tc>
          <w:tcPr>
            <w:tcW w:w="5102" w:type="dxa"/>
            <w:tcBorders>
              <w:top w:val="nil"/>
            </w:tcBorders>
          </w:tcPr>
          <w:p w14:paraId="6F644E05"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23AFF852" w14:textId="77777777" w:rsidTr="00703607">
        <w:tc>
          <w:tcPr>
            <w:tcW w:w="4532" w:type="dxa"/>
          </w:tcPr>
          <w:p w14:paraId="2B825691"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423FC687"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67751D42" w14:textId="77777777" w:rsidTr="00703607">
        <w:tc>
          <w:tcPr>
            <w:tcW w:w="4532" w:type="dxa"/>
          </w:tcPr>
          <w:p w14:paraId="30D61C02"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Банка</w:t>
            </w:r>
          </w:p>
          <w:p w14:paraId="20FD57BD" w14:textId="77777777" w:rsidR="00BB7A59" w:rsidRPr="001F6F3D" w:rsidRDefault="00BB7A59" w:rsidP="008237A0">
            <w:pPr>
              <w:spacing w:after="0" w:line="240" w:lineRule="auto"/>
              <w:jc w:val="both"/>
              <w:rPr>
                <w:rFonts w:ascii="Times New Roman" w:hAnsi="Times New Roman" w:cs="Times New Roman"/>
                <w:lang w:val="sr-Cyrl-RS"/>
              </w:rPr>
            </w:pPr>
          </w:p>
          <w:p w14:paraId="321BAD6D"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Адреса седишта</w:t>
            </w:r>
          </w:p>
          <w:p w14:paraId="6AD8F82D" w14:textId="77777777" w:rsidR="00BB7A59" w:rsidRPr="001F6F3D" w:rsidRDefault="00BB7A59" w:rsidP="008237A0">
            <w:pPr>
              <w:spacing w:after="0" w:line="240" w:lineRule="auto"/>
              <w:jc w:val="both"/>
              <w:rPr>
                <w:rFonts w:ascii="Times New Roman" w:hAnsi="Times New Roman" w:cs="Times New Roman"/>
                <w:lang w:val="sr-Cyrl-RS"/>
              </w:rPr>
            </w:pPr>
          </w:p>
          <w:p w14:paraId="20B5BE6D"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Број телефона</w:t>
            </w:r>
          </w:p>
          <w:p w14:paraId="77571A9C" w14:textId="77777777" w:rsidR="00BB7A59" w:rsidRPr="001F6F3D" w:rsidRDefault="00BB7A59" w:rsidP="008237A0">
            <w:pPr>
              <w:spacing w:after="0" w:line="240" w:lineRule="auto"/>
              <w:jc w:val="both"/>
              <w:rPr>
                <w:rFonts w:ascii="Times New Roman" w:hAnsi="Times New Roman" w:cs="Times New Roman"/>
                <w:lang w:val="sr-Cyrl-RS"/>
              </w:rPr>
            </w:pPr>
          </w:p>
          <w:p w14:paraId="63A4C9A8"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Имејл адреса</w:t>
            </w:r>
          </w:p>
          <w:p w14:paraId="43D91CF4" w14:textId="77777777" w:rsidR="00BB7A59" w:rsidRPr="001F6F3D" w:rsidRDefault="00BB7A59" w:rsidP="008237A0">
            <w:pPr>
              <w:spacing w:after="0" w:line="240" w:lineRule="auto"/>
              <w:jc w:val="both"/>
              <w:rPr>
                <w:rFonts w:ascii="Times New Roman" w:hAnsi="Times New Roman" w:cs="Times New Roman"/>
                <w:lang w:val="sr-Cyrl-RS"/>
              </w:rPr>
            </w:pPr>
          </w:p>
          <w:p w14:paraId="7B389E32"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Интернет страница (*)</w:t>
            </w:r>
          </w:p>
        </w:tc>
        <w:tc>
          <w:tcPr>
            <w:tcW w:w="5102" w:type="dxa"/>
          </w:tcPr>
          <w:p w14:paraId="4619D109"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264CD472" w14:textId="77777777" w:rsidTr="00703607">
        <w:tc>
          <w:tcPr>
            <w:tcW w:w="4532" w:type="dxa"/>
          </w:tcPr>
          <w:p w14:paraId="12F068C3" w14:textId="77777777" w:rsidR="00BB7A59" w:rsidRPr="001F6F3D" w:rsidRDefault="00BB7A59" w:rsidP="008237A0">
            <w:pPr>
              <w:spacing w:after="0" w:line="240" w:lineRule="auto"/>
              <w:jc w:val="both"/>
              <w:rPr>
                <w:rFonts w:ascii="Times New Roman" w:hAnsi="Times New Roman" w:cs="Times New Roman"/>
                <w:lang w:val="sr-Cyrl-RS"/>
              </w:rPr>
            </w:pPr>
          </w:p>
        </w:tc>
        <w:tc>
          <w:tcPr>
            <w:tcW w:w="5102" w:type="dxa"/>
          </w:tcPr>
          <w:p w14:paraId="2BEFB704"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5839507B" w14:textId="77777777" w:rsidTr="00703607">
        <w:tc>
          <w:tcPr>
            <w:tcW w:w="9634" w:type="dxa"/>
            <w:gridSpan w:val="2"/>
          </w:tcPr>
          <w:p w14:paraId="6C7ED188"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Ова информација је опциона</w:t>
            </w:r>
          </w:p>
        </w:tc>
      </w:tr>
    </w:tbl>
    <w:p w14:paraId="29D1651D" w14:textId="77777777" w:rsidR="00BB7A59" w:rsidRPr="001F6F3D" w:rsidRDefault="00BB7A59" w:rsidP="00703607">
      <w:pPr>
        <w:spacing w:after="0"/>
        <w:jc w:val="both"/>
        <w:rPr>
          <w:rFonts w:ascii="Times New Roman" w:hAnsi="Times New Roman" w:cs="Times New Roman"/>
          <w:lang w:val="sr-Cyrl-RS"/>
        </w:rPr>
      </w:pPr>
    </w:p>
    <w:p w14:paraId="6120C8A0" w14:textId="77777777" w:rsidR="00BB7A59" w:rsidRPr="001F6F3D" w:rsidRDefault="00BB7A59" w:rsidP="00703607">
      <w:pPr>
        <w:spacing w:after="0"/>
        <w:jc w:val="center"/>
        <w:rPr>
          <w:rFonts w:ascii="Times New Roman" w:hAnsi="Times New Roman" w:cs="Times New Roman"/>
          <w:b/>
          <w:lang w:val="sr-Cyrl-RS"/>
        </w:rPr>
      </w:pPr>
      <w:r w:rsidRPr="001F6F3D">
        <w:rPr>
          <w:rFonts w:ascii="Times New Roman" w:hAnsi="Times New Roman" w:cs="Times New Roman"/>
          <w:b/>
          <w:lang w:val="sr-Cyrl-RS"/>
        </w:rPr>
        <w:t>Додатне информације о уговору о депозиту</w:t>
      </w:r>
    </w:p>
    <w:p w14:paraId="41BD79B7" w14:textId="77777777" w:rsidR="00BB7A59" w:rsidRPr="00E20015" w:rsidRDefault="00BB7A59" w:rsidP="00703607">
      <w:pPr>
        <w:spacing w:after="0"/>
        <w:jc w:val="both"/>
        <w:rPr>
          <w:rFonts w:ascii="Times New Roman" w:hAnsi="Times New Roman" w:cs="Times New Roman"/>
          <w:sz w:val="16"/>
          <w:szCs w:val="16"/>
          <w:lang w:val="sr-Cyrl-RS"/>
        </w:rPr>
      </w:pPr>
    </w:p>
    <w:p w14:paraId="1CF34849" w14:textId="77777777" w:rsidR="00BB7A59" w:rsidRPr="001F6F3D" w:rsidRDefault="00BB7A59" w:rsidP="00703607">
      <w:pPr>
        <w:pStyle w:val="ListParagraph"/>
        <w:numPr>
          <w:ilvl w:val="0"/>
          <w:numId w:val="4"/>
        </w:numPr>
        <w:jc w:val="both"/>
        <w:rPr>
          <w:rFonts w:ascii="Times New Roman" w:hAnsi="Times New Roman" w:cs="Times New Roman"/>
          <w:b/>
          <w:lang w:val="sr-Cyrl-RS"/>
        </w:rPr>
      </w:pPr>
      <w:r w:rsidRPr="001F6F3D">
        <w:rPr>
          <w:rFonts w:ascii="Times New Roman" w:hAnsi="Times New Roman" w:cs="Times New Roman"/>
          <w:b/>
          <w:lang w:val="sr-Cyrl-RS"/>
        </w:rPr>
        <w:t>Приходи и трошкови по основу уговора о депозиту</w:t>
      </w:r>
    </w:p>
    <w:p w14:paraId="3C28D417" w14:textId="77777777" w:rsidR="00BB7A59" w:rsidRPr="00E20015" w:rsidRDefault="00BB7A59" w:rsidP="00703607">
      <w:pPr>
        <w:spacing w:after="0"/>
        <w:jc w:val="both"/>
        <w:rPr>
          <w:rFonts w:ascii="Times New Roman" w:hAnsi="Times New Roman" w:cs="Times New Roman"/>
          <w:b/>
          <w:sz w:val="16"/>
          <w:szCs w:val="16"/>
          <w:lang w:val="sr-Cyrl-RS"/>
        </w:rPr>
      </w:pPr>
    </w:p>
    <w:tbl>
      <w:tblPr>
        <w:tblStyle w:val="TableGrid"/>
        <w:tblW w:w="9918" w:type="dxa"/>
        <w:tblLayout w:type="fixed"/>
        <w:tblLook w:val="04A0" w:firstRow="1" w:lastRow="0" w:firstColumn="1" w:lastColumn="0" w:noHBand="0" w:noVBand="1"/>
      </w:tblPr>
      <w:tblGrid>
        <w:gridCol w:w="4532"/>
        <w:gridCol w:w="5386"/>
      </w:tblGrid>
      <w:tr w:rsidR="00BB7A59" w:rsidRPr="001F6F3D" w14:paraId="512C71D7" w14:textId="77777777" w:rsidTr="00703607">
        <w:tc>
          <w:tcPr>
            <w:tcW w:w="4532" w:type="dxa"/>
          </w:tcPr>
          <w:p w14:paraId="055D3958"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Висина и променљивост годишње номиналне каматне стопе, а где је применљиво, све номиналне каматне стопе које се примењују на уговор о депозиту</w:t>
            </w:r>
          </w:p>
        </w:tc>
        <w:tc>
          <w:tcPr>
            <w:tcW w:w="5386" w:type="dxa"/>
          </w:tcPr>
          <w:p w14:paraId="646DA747"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w:t>
            </w:r>
          </w:p>
          <w:p w14:paraId="5DB7457A" w14:textId="77777777" w:rsidR="00BB7A59" w:rsidRPr="001F6F3D" w:rsidRDefault="00BB7A59" w:rsidP="008237A0">
            <w:pPr>
              <w:spacing w:after="0" w:line="240" w:lineRule="auto"/>
              <w:rPr>
                <w:rFonts w:ascii="Times New Roman" w:hAnsi="Times New Roman" w:cs="Times New Roman"/>
                <w:lang w:val="sr-Cyrl-RS"/>
              </w:rPr>
            </w:pPr>
          </w:p>
          <w:p w14:paraId="5AF14EBB"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фиксна, или</w:t>
            </w:r>
          </w:p>
          <w:p w14:paraId="76664DF9" w14:textId="77777777" w:rsidR="00BB7A59" w:rsidRPr="001F6F3D" w:rsidRDefault="00BB7A59" w:rsidP="008237A0">
            <w:pPr>
              <w:spacing w:after="0" w:line="240" w:lineRule="auto"/>
              <w:rPr>
                <w:rFonts w:ascii="Times New Roman" w:hAnsi="Times New Roman" w:cs="Times New Roman"/>
                <w:lang w:val="sr-Cyrl-RS"/>
              </w:rPr>
            </w:pPr>
          </w:p>
          <w:p w14:paraId="4DCA34D4"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променљива</w:t>
            </w:r>
          </w:p>
          <w:p w14:paraId="61598E18" w14:textId="77777777" w:rsidR="00BB7A59" w:rsidRPr="001F6F3D" w:rsidRDefault="00BB7A59" w:rsidP="008237A0">
            <w:pPr>
              <w:spacing w:after="0" w:line="240" w:lineRule="auto"/>
              <w:rPr>
                <w:rFonts w:ascii="Times New Roman" w:hAnsi="Times New Roman" w:cs="Times New Roman"/>
                <w:lang w:val="sr-Cyrl-RS"/>
              </w:rPr>
            </w:pPr>
          </w:p>
          <w:p w14:paraId="43AD09D5"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 периоди,</w:t>
            </w:r>
          </w:p>
          <w:p w14:paraId="605F056C" w14:textId="77777777" w:rsidR="00BB7A59" w:rsidRPr="001F6F3D" w:rsidRDefault="00BB7A59" w:rsidP="008237A0">
            <w:pPr>
              <w:spacing w:after="0" w:line="240" w:lineRule="auto"/>
              <w:rPr>
                <w:rFonts w:ascii="Times New Roman" w:hAnsi="Times New Roman" w:cs="Times New Roman"/>
                <w:lang w:val="sr-Cyrl-RS"/>
              </w:rPr>
            </w:pPr>
          </w:p>
          <w:p w14:paraId="385FE04B"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 услови који регулишу примену сваке каматне стопе (ако је у питању променљива каматна стопа потребно навести елементе на основу којих се одређује (нпр. референтна каматна стопа, индекс потрошачких цена и др), њихову висину у време издавања понуде, периоде у којима ће се мењати, начин на који ће се мењати, као и фиксни елемент ако је уговорен)]</w:t>
            </w:r>
          </w:p>
        </w:tc>
      </w:tr>
      <w:tr w:rsidR="00BB7A59" w:rsidRPr="001F6F3D" w14:paraId="7158D0D5" w14:textId="77777777" w:rsidTr="00703607">
        <w:tc>
          <w:tcPr>
            <w:tcW w:w="4532" w:type="dxa"/>
          </w:tcPr>
          <w:p w14:paraId="311821B8"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05D256CE"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78B0DE86" w14:textId="77777777" w:rsidTr="00703607">
        <w:trPr>
          <w:trHeight w:val="454"/>
        </w:trPr>
        <w:tc>
          <w:tcPr>
            <w:tcW w:w="4532" w:type="dxa"/>
          </w:tcPr>
          <w:p w14:paraId="77507DD3"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Метод који се примењује код обрачуна камате (конформни, пропорционални и др.)</w:t>
            </w:r>
          </w:p>
        </w:tc>
        <w:tc>
          <w:tcPr>
            <w:tcW w:w="5386" w:type="dxa"/>
          </w:tcPr>
          <w:p w14:paraId="65F810FE"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47CEC8B6" w14:textId="77777777" w:rsidTr="00703607">
        <w:trPr>
          <w:trHeight w:val="223"/>
        </w:trPr>
        <w:tc>
          <w:tcPr>
            <w:tcW w:w="4532" w:type="dxa"/>
            <w:tcBorders>
              <w:top w:val="nil"/>
            </w:tcBorders>
          </w:tcPr>
          <w:p w14:paraId="3455BD5B"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Borders>
              <w:top w:val="nil"/>
            </w:tcBorders>
          </w:tcPr>
          <w:p w14:paraId="584E1D81" w14:textId="77777777" w:rsidR="00BB7A59" w:rsidRPr="001F6F3D" w:rsidRDefault="00BB7A59" w:rsidP="008237A0">
            <w:pPr>
              <w:spacing w:after="0" w:line="240" w:lineRule="auto"/>
              <w:rPr>
                <w:rFonts w:ascii="Times New Roman" w:hAnsi="Times New Roman" w:cs="Times New Roman"/>
                <w:lang w:val="sr-Cyrl-RS"/>
              </w:rPr>
            </w:pPr>
          </w:p>
        </w:tc>
      </w:tr>
      <w:tr w:rsidR="00BB7A59" w:rsidRPr="001F6F3D" w14:paraId="02C29026" w14:textId="77777777" w:rsidTr="00703607">
        <w:trPr>
          <w:trHeight w:val="223"/>
        </w:trPr>
        <w:tc>
          <w:tcPr>
            <w:tcW w:w="4532" w:type="dxa"/>
            <w:tcBorders>
              <w:top w:val="nil"/>
            </w:tcBorders>
          </w:tcPr>
          <w:p w14:paraId="62F6C8B4" w14:textId="77777777" w:rsidR="00BB7A59" w:rsidRPr="001F6F3D" w:rsidRDefault="00BB7A59" w:rsidP="008237A0">
            <w:pPr>
              <w:spacing w:after="0" w:line="240" w:lineRule="auto"/>
              <w:jc w:val="both"/>
              <w:rPr>
                <w:rFonts w:ascii="Times New Roman" w:hAnsi="Times New Roman"/>
                <w:lang w:val="sr-Cyrl-RS"/>
              </w:rPr>
            </w:pPr>
            <w:r w:rsidRPr="001F6F3D">
              <w:rPr>
                <w:rFonts w:ascii="Times New Roman" w:eastAsia="Calibri" w:hAnsi="Times New Roman"/>
                <w:lang w:val="sr-Cyrl-RS"/>
              </w:rPr>
              <w:t>Да ли за Вас постоји обавеза плаћања пореза?</w:t>
            </w:r>
          </w:p>
        </w:tc>
        <w:tc>
          <w:tcPr>
            <w:tcW w:w="5386" w:type="dxa"/>
            <w:tcBorders>
              <w:top w:val="nil"/>
            </w:tcBorders>
          </w:tcPr>
          <w:p w14:paraId="307E9262" w14:textId="77777777" w:rsidR="00BB7A59" w:rsidRPr="001F6F3D" w:rsidRDefault="00BB7A59" w:rsidP="008237A0">
            <w:pPr>
              <w:spacing w:after="0" w:line="240" w:lineRule="auto"/>
              <w:jc w:val="both"/>
              <w:rPr>
                <w:rFonts w:ascii="Times New Roman" w:hAnsi="Times New Roman"/>
                <w:lang w:val="sr-Cyrl-RS"/>
              </w:rPr>
            </w:pPr>
            <w:r w:rsidRPr="001F6F3D">
              <w:rPr>
                <w:rFonts w:ascii="Times New Roman" w:eastAsia="Calibri" w:hAnsi="Times New Roman"/>
                <w:lang w:val="sr-Cyrl-RS"/>
              </w:rPr>
              <w:t>Да/Не [Ако је одговор да, навести врсту и износ овог пореза]</w:t>
            </w:r>
          </w:p>
        </w:tc>
      </w:tr>
      <w:tr w:rsidR="00BB7A59" w:rsidRPr="001F6F3D" w14:paraId="282FB2E4" w14:textId="77777777" w:rsidTr="00703607">
        <w:trPr>
          <w:trHeight w:val="223"/>
        </w:trPr>
        <w:tc>
          <w:tcPr>
            <w:tcW w:w="4532" w:type="dxa"/>
            <w:tcBorders>
              <w:top w:val="nil"/>
            </w:tcBorders>
          </w:tcPr>
          <w:p w14:paraId="7D20AD69"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Borders>
              <w:top w:val="nil"/>
            </w:tcBorders>
          </w:tcPr>
          <w:p w14:paraId="69A98A68" w14:textId="77777777" w:rsidR="00BB7A59" w:rsidRPr="001F6F3D" w:rsidRDefault="00BB7A59" w:rsidP="008237A0">
            <w:pPr>
              <w:spacing w:after="0" w:line="240" w:lineRule="auto"/>
              <w:jc w:val="both"/>
              <w:rPr>
                <w:rFonts w:ascii="Times New Roman" w:hAnsi="Times New Roman" w:cs="Times New Roman"/>
                <w:b/>
                <w:lang w:val="sr-Cyrl-RS"/>
              </w:rPr>
            </w:pPr>
          </w:p>
        </w:tc>
      </w:tr>
      <w:tr w:rsidR="00BB7A59" w:rsidRPr="001F6F3D" w14:paraId="7B4765BB" w14:textId="77777777" w:rsidTr="00703607">
        <w:trPr>
          <w:trHeight w:val="223"/>
        </w:trPr>
        <w:tc>
          <w:tcPr>
            <w:tcW w:w="4532" w:type="dxa"/>
            <w:tcBorders>
              <w:top w:val="nil"/>
              <w:bottom w:val="single" w:sz="4" w:space="0" w:color="auto"/>
            </w:tcBorders>
          </w:tcPr>
          <w:p w14:paraId="48EE9903" w14:textId="77777777" w:rsidR="00BB7A59" w:rsidRPr="001F6F3D" w:rsidRDefault="00BB7A59" w:rsidP="008237A0">
            <w:pPr>
              <w:spacing w:after="0" w:line="240" w:lineRule="auto"/>
              <w:jc w:val="both"/>
              <w:rPr>
                <w:rFonts w:ascii="Times New Roman" w:hAnsi="Times New Roman"/>
                <w:lang w:val="sr-Cyrl-RS"/>
              </w:rPr>
            </w:pPr>
            <w:r w:rsidRPr="001F6F3D">
              <w:rPr>
                <w:rFonts w:ascii="Times New Roman" w:eastAsia="Calibri" w:hAnsi="Times New Roman"/>
                <w:lang w:val="sr-Cyrl-RS"/>
              </w:rPr>
              <w:t>Врста и висина свих накнада и других трошкова које падају на Ваш терет</w:t>
            </w:r>
          </w:p>
        </w:tc>
        <w:tc>
          <w:tcPr>
            <w:tcW w:w="5386" w:type="dxa"/>
            <w:tcBorders>
              <w:top w:val="nil"/>
              <w:bottom w:val="single" w:sz="4" w:space="0" w:color="auto"/>
            </w:tcBorders>
          </w:tcPr>
          <w:p w14:paraId="0470ED2C" w14:textId="77777777" w:rsidR="00BB7A59" w:rsidRPr="001F6F3D" w:rsidRDefault="00BB7A59" w:rsidP="008237A0">
            <w:pPr>
              <w:spacing w:after="0" w:line="240" w:lineRule="auto"/>
              <w:jc w:val="both"/>
              <w:rPr>
                <w:rFonts w:ascii="Times New Roman" w:hAnsi="Times New Roman"/>
                <w:lang w:val="sr-Cyrl-RS"/>
              </w:rPr>
            </w:pPr>
            <w:r w:rsidRPr="001F6F3D">
              <w:rPr>
                <w:rFonts w:ascii="Times New Roman" w:eastAsia="Calibri" w:hAnsi="Times New Roman"/>
                <w:lang w:val="sr-Cyrl-RS"/>
              </w:rPr>
              <w:t>Да/Не [Навести врсту и висину свих накнада и других трошкова који падају на терет корисника - депонента, уз назнаку да ли су ти трошкови једнократни или вишекратни, фиксни или променљиви, а ако су променљиви навести: елементе на основу којих се одређују, њихову висину у време издавања понуде, периоде у којима ће се мењати, те начин на који ће се мењати]</w:t>
            </w:r>
          </w:p>
        </w:tc>
      </w:tr>
      <w:tr w:rsidR="00BB7A59" w:rsidRPr="001F6F3D" w14:paraId="1264954D" w14:textId="77777777" w:rsidTr="00703607">
        <w:trPr>
          <w:trHeight w:val="224"/>
        </w:trPr>
        <w:tc>
          <w:tcPr>
            <w:tcW w:w="4532" w:type="dxa"/>
            <w:tcBorders>
              <w:top w:val="single" w:sz="4" w:space="0" w:color="auto"/>
              <w:bottom w:val="single" w:sz="4" w:space="0" w:color="auto"/>
            </w:tcBorders>
          </w:tcPr>
          <w:p w14:paraId="7D16B256" w14:textId="77777777" w:rsidR="00BB7A59" w:rsidRPr="001F6F3D" w:rsidRDefault="00BB7A59" w:rsidP="008237A0">
            <w:pPr>
              <w:spacing w:after="0" w:line="240" w:lineRule="auto"/>
              <w:jc w:val="both"/>
              <w:rPr>
                <w:rFonts w:ascii="Times New Roman" w:eastAsia="Calibri" w:hAnsi="Times New Roman"/>
                <w:lang w:val="sr-Cyrl-RS"/>
              </w:rPr>
            </w:pPr>
          </w:p>
        </w:tc>
        <w:tc>
          <w:tcPr>
            <w:tcW w:w="5386" w:type="dxa"/>
            <w:tcBorders>
              <w:top w:val="single" w:sz="4" w:space="0" w:color="auto"/>
              <w:bottom w:val="single" w:sz="4" w:space="0" w:color="auto"/>
            </w:tcBorders>
          </w:tcPr>
          <w:p w14:paraId="6AC493BC" w14:textId="77777777" w:rsidR="00BB7A59" w:rsidRPr="001F6F3D" w:rsidRDefault="00BB7A59" w:rsidP="008237A0">
            <w:pPr>
              <w:spacing w:after="0" w:line="240" w:lineRule="auto"/>
              <w:jc w:val="both"/>
              <w:rPr>
                <w:rFonts w:ascii="Times New Roman" w:eastAsia="Calibri" w:hAnsi="Times New Roman"/>
                <w:lang w:val="sr-Cyrl-RS"/>
              </w:rPr>
            </w:pPr>
          </w:p>
        </w:tc>
      </w:tr>
      <w:tr w:rsidR="00BB7A59" w:rsidRPr="001F6F3D" w14:paraId="154E0BDC" w14:textId="77777777" w:rsidTr="00703607">
        <w:trPr>
          <w:trHeight w:val="224"/>
        </w:trPr>
        <w:tc>
          <w:tcPr>
            <w:tcW w:w="4532" w:type="dxa"/>
            <w:tcBorders>
              <w:top w:val="single" w:sz="4" w:space="0" w:color="auto"/>
            </w:tcBorders>
          </w:tcPr>
          <w:p w14:paraId="37C06425" w14:textId="77777777" w:rsidR="00BB7A59" w:rsidRPr="001F6F3D" w:rsidRDefault="00BB7A59" w:rsidP="008237A0">
            <w:pPr>
              <w:spacing w:after="0" w:line="240" w:lineRule="auto"/>
              <w:jc w:val="both"/>
              <w:rPr>
                <w:rFonts w:ascii="Times New Roman" w:eastAsia="Calibri" w:hAnsi="Times New Roman"/>
                <w:lang w:val="sr-Cyrl-RS"/>
              </w:rPr>
            </w:pPr>
            <w:r w:rsidRPr="001F6F3D">
              <w:rPr>
                <w:rFonts w:ascii="Times New Roman" w:eastAsia="Calibri" w:hAnsi="Times New Roman"/>
                <w:lang w:val="sr-Cyrl-RS"/>
              </w:rPr>
              <w:t>Други услови за одобрење закључења уговора о депозиту (закључење уговора о споредним услугама и сл.)</w:t>
            </w:r>
          </w:p>
        </w:tc>
        <w:tc>
          <w:tcPr>
            <w:tcW w:w="5386" w:type="dxa"/>
            <w:tcBorders>
              <w:top w:val="single" w:sz="4" w:space="0" w:color="auto"/>
            </w:tcBorders>
          </w:tcPr>
          <w:p w14:paraId="6ACEA99E" w14:textId="77777777" w:rsidR="00BB7A59" w:rsidRPr="001F6F3D" w:rsidRDefault="00BB7A59" w:rsidP="008237A0">
            <w:pPr>
              <w:spacing w:after="0" w:line="240" w:lineRule="auto"/>
              <w:jc w:val="both"/>
              <w:rPr>
                <w:rFonts w:ascii="Times New Roman" w:eastAsia="Calibri" w:hAnsi="Times New Roman"/>
                <w:lang w:val="sr-Cyrl-RS"/>
              </w:rPr>
            </w:pPr>
            <w:r w:rsidRPr="001F6F3D">
              <w:rPr>
                <w:rFonts w:ascii="Times New Roman" w:eastAsia="Calibri" w:hAnsi="Times New Roman"/>
                <w:lang w:val="sr-Cyrl-RS"/>
              </w:rPr>
              <w:t>Да/Не [Ако је одговор да, потребно навести све информације о тим другим условима релевантне за корисника]</w:t>
            </w:r>
          </w:p>
        </w:tc>
      </w:tr>
    </w:tbl>
    <w:p w14:paraId="6E29BB54" w14:textId="77777777" w:rsidR="00BB7A59" w:rsidRPr="00E20015" w:rsidRDefault="00BB7A59" w:rsidP="00703607">
      <w:pPr>
        <w:spacing w:after="0"/>
        <w:jc w:val="both"/>
        <w:rPr>
          <w:rFonts w:ascii="Times New Roman" w:hAnsi="Times New Roman" w:cs="Times New Roman"/>
          <w:sz w:val="16"/>
          <w:szCs w:val="16"/>
          <w:lang w:val="sr-Cyrl-RS"/>
        </w:rPr>
      </w:pPr>
    </w:p>
    <w:p w14:paraId="52047F80" w14:textId="77777777" w:rsidR="00BB7A59" w:rsidRPr="001F6F3D" w:rsidRDefault="00BB7A59" w:rsidP="00703607">
      <w:pPr>
        <w:pStyle w:val="ListParagraph"/>
        <w:numPr>
          <w:ilvl w:val="0"/>
          <w:numId w:val="4"/>
        </w:numPr>
        <w:jc w:val="both"/>
        <w:rPr>
          <w:rFonts w:ascii="Times New Roman" w:hAnsi="Times New Roman" w:cs="Times New Roman"/>
          <w:b/>
          <w:lang w:val="sr-Cyrl-RS"/>
        </w:rPr>
      </w:pPr>
      <w:r w:rsidRPr="001F6F3D">
        <w:rPr>
          <w:rFonts w:ascii="Times New Roman" w:hAnsi="Times New Roman" w:cs="Times New Roman"/>
          <w:b/>
          <w:lang w:val="sr-Cyrl-RS"/>
        </w:rPr>
        <w:t>Други значајни правни аспекти</w:t>
      </w:r>
    </w:p>
    <w:p w14:paraId="119C2041" w14:textId="77777777" w:rsidR="00BB7A59" w:rsidRPr="00E20015" w:rsidRDefault="00BB7A59" w:rsidP="00703607">
      <w:pPr>
        <w:spacing w:after="0"/>
        <w:jc w:val="both"/>
        <w:rPr>
          <w:rFonts w:ascii="Times New Roman" w:hAnsi="Times New Roman" w:cs="Times New Roman"/>
          <w:b/>
          <w:sz w:val="16"/>
          <w:szCs w:val="16"/>
          <w:lang w:val="sr-Cyrl-RS"/>
        </w:rPr>
      </w:pPr>
    </w:p>
    <w:tbl>
      <w:tblPr>
        <w:tblStyle w:val="TableGrid"/>
        <w:tblW w:w="9918" w:type="dxa"/>
        <w:tblLayout w:type="fixed"/>
        <w:tblLook w:val="04A0" w:firstRow="1" w:lastRow="0" w:firstColumn="1" w:lastColumn="0" w:noHBand="0" w:noVBand="1"/>
      </w:tblPr>
      <w:tblGrid>
        <w:gridCol w:w="4532"/>
        <w:gridCol w:w="5386"/>
      </w:tblGrid>
      <w:tr w:rsidR="00BB7A59" w:rsidRPr="001F6F3D" w14:paraId="0BC74A66" w14:textId="77777777" w:rsidTr="00703607">
        <w:tc>
          <w:tcPr>
            <w:tcW w:w="4532" w:type="dxa"/>
          </w:tcPr>
          <w:p w14:paraId="2D8E0D6B" w14:textId="7294936F"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 xml:space="preserve">[Ако је применљиво – код </w:t>
            </w:r>
            <w:r w:rsidR="00DC1C2E" w:rsidRPr="001F6F3D">
              <w:rPr>
                <w:rFonts w:ascii="Times New Roman" w:eastAsia="Calibri" w:hAnsi="Times New Roman" w:cs="Times New Roman"/>
                <w:shd w:val="clear" w:color="auto" w:fill="FFFFFF"/>
                <w:lang w:val="sr-Cyrl-RS"/>
              </w:rPr>
              <w:t xml:space="preserve">обавезујуће </w:t>
            </w:r>
            <w:r w:rsidR="00DC1C2E" w:rsidRPr="001F6F3D">
              <w:rPr>
                <w:rFonts w:ascii="Times New Roman" w:eastAsia="Calibri" w:hAnsi="Times New Roman" w:cs="Times New Roman"/>
                <w:lang w:val="sr-Cyrl-RS"/>
              </w:rPr>
              <w:t>понуде</w:t>
            </w:r>
            <w:r w:rsidRPr="001F6F3D">
              <w:rPr>
                <w:rFonts w:ascii="Times New Roman" w:eastAsia="Calibri" w:hAnsi="Times New Roman" w:cs="Times New Roman"/>
                <w:lang w:val="sr-Cyrl-RS"/>
              </w:rPr>
              <w:t>]</w:t>
            </w:r>
          </w:p>
          <w:p w14:paraId="3DA5975D" w14:textId="77777777" w:rsidR="00BB7A59" w:rsidRPr="001F6F3D" w:rsidRDefault="00BB7A59" w:rsidP="008237A0">
            <w:pPr>
              <w:spacing w:after="0" w:line="240" w:lineRule="auto"/>
              <w:jc w:val="both"/>
              <w:rPr>
                <w:rFonts w:ascii="Times New Roman" w:hAnsi="Times New Roman" w:cs="Times New Roman"/>
                <w:shd w:val="clear" w:color="auto" w:fill="FFFFFF"/>
                <w:lang w:val="sr-Cyrl-RS"/>
              </w:rPr>
            </w:pPr>
          </w:p>
          <w:p w14:paraId="14ACAE4B" w14:textId="77777777"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Право на разматрање понуде</w:t>
            </w:r>
          </w:p>
        </w:tc>
        <w:tc>
          <w:tcPr>
            <w:tcW w:w="5386" w:type="dxa"/>
          </w:tcPr>
          <w:p w14:paraId="3FA72F1D" w14:textId="77777777"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Имате [унети дужину периода за разматрање понуде] након пријема ове понуде да размислите пре него што је прихватите, у ком периоду важе понуђени услови уговора о депозиту.</w:t>
            </w:r>
          </w:p>
        </w:tc>
      </w:tr>
      <w:tr w:rsidR="00BB7A59" w:rsidRPr="001F6F3D" w14:paraId="4A5D940F" w14:textId="77777777" w:rsidTr="00703607">
        <w:tc>
          <w:tcPr>
            <w:tcW w:w="4532" w:type="dxa"/>
          </w:tcPr>
          <w:p w14:paraId="777DDCE1"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328F9BED"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1B0902B4" w14:textId="77777777" w:rsidTr="00703607">
        <w:tc>
          <w:tcPr>
            <w:tcW w:w="4532" w:type="dxa"/>
          </w:tcPr>
          <w:p w14:paraId="0305EFCD" w14:textId="77777777"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[Ако је применљиво]</w:t>
            </w:r>
          </w:p>
          <w:p w14:paraId="15CD319D" w14:textId="77777777" w:rsidR="00BB7A59" w:rsidRPr="001F6F3D" w:rsidRDefault="00BB7A59" w:rsidP="008237A0">
            <w:pPr>
              <w:spacing w:after="0" w:line="240" w:lineRule="auto"/>
              <w:jc w:val="both"/>
              <w:rPr>
                <w:rFonts w:ascii="Times New Roman" w:hAnsi="Times New Roman" w:cs="Times New Roman"/>
                <w:lang w:val="sr-Cyrl-RS"/>
              </w:rPr>
            </w:pPr>
          </w:p>
          <w:p w14:paraId="7BF518F8"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hAnsi="Times New Roman" w:cs="Times New Roman"/>
                <w:lang w:val="sr-Cyrl-RS"/>
              </w:rPr>
              <w:t>Услови и начин одустанка од уговора о депозиту и висина трошкова који настају у случају одустанка</w:t>
            </w:r>
          </w:p>
        </w:tc>
        <w:tc>
          <w:tcPr>
            <w:tcW w:w="5386" w:type="dxa"/>
          </w:tcPr>
          <w:p w14:paraId="04CBD723"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4D4FE92B" w14:textId="77777777" w:rsidTr="00703607">
        <w:tc>
          <w:tcPr>
            <w:tcW w:w="4532" w:type="dxa"/>
            <w:tcBorders>
              <w:top w:val="nil"/>
            </w:tcBorders>
          </w:tcPr>
          <w:p w14:paraId="43B97494"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Borders>
              <w:top w:val="nil"/>
            </w:tcBorders>
          </w:tcPr>
          <w:p w14:paraId="3CBA2CA7"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4418BC8B" w14:textId="77777777" w:rsidTr="00703607">
        <w:tc>
          <w:tcPr>
            <w:tcW w:w="4532" w:type="dxa"/>
            <w:tcBorders>
              <w:top w:val="nil"/>
            </w:tcBorders>
          </w:tcPr>
          <w:p w14:paraId="0DB1030C"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на нацрт уговора о депозиту</w:t>
            </w:r>
          </w:p>
          <w:p w14:paraId="5ACE9077" w14:textId="77777777" w:rsidR="00BB7A59" w:rsidRPr="001F6F3D" w:rsidRDefault="00BB7A59" w:rsidP="008237A0">
            <w:pPr>
              <w:spacing w:after="0" w:line="240" w:lineRule="auto"/>
              <w:jc w:val="both"/>
              <w:rPr>
                <w:rFonts w:ascii="Times New Roman" w:hAnsi="Times New Roman" w:cs="Times New Roman"/>
                <w:lang w:val="sr-Cyrl-RS"/>
              </w:rPr>
            </w:pPr>
          </w:p>
          <w:p w14:paraId="41890C68" w14:textId="77777777" w:rsidR="00BB7A59" w:rsidRPr="001F6F3D" w:rsidRDefault="00BB7A59" w:rsidP="008237A0">
            <w:pPr>
              <w:spacing w:after="0" w:line="240" w:lineRule="auto"/>
              <w:jc w:val="both"/>
              <w:rPr>
                <w:rFonts w:ascii="Times New Roman" w:hAnsi="Times New Roman" w:cs="Times New Roman"/>
                <w:i/>
                <w:lang w:val="sr-Cyrl-RS"/>
              </w:rPr>
            </w:pPr>
          </w:p>
        </w:tc>
        <w:tc>
          <w:tcPr>
            <w:tcW w:w="5386" w:type="dxa"/>
            <w:tcBorders>
              <w:top w:val="nil"/>
            </w:tcBorders>
          </w:tcPr>
          <w:p w14:paraId="41ADD031"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Имате право да, на захтев, бесплатно добијете копију нацрта уговора о депозиту, али под условом да је у време подношења овог Вашег захтева банка вољна да приступи закључивању уговора о депозиту са Вама.</w:t>
            </w:r>
          </w:p>
        </w:tc>
      </w:tr>
      <w:tr w:rsidR="00BB7A59" w:rsidRPr="001F6F3D" w14:paraId="6BD7D603" w14:textId="77777777" w:rsidTr="00703607">
        <w:tc>
          <w:tcPr>
            <w:tcW w:w="4532" w:type="dxa"/>
          </w:tcPr>
          <w:p w14:paraId="04060B0C"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76E28A12"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3278C8CC" w14:textId="77777777" w:rsidTr="00703607">
        <w:tc>
          <w:tcPr>
            <w:tcW w:w="4532" w:type="dxa"/>
          </w:tcPr>
          <w:p w14:paraId="523A2C7F"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Временски период током којег је банка везана предуговорним информацијама наведеним у овој понуди.</w:t>
            </w:r>
          </w:p>
          <w:p w14:paraId="1CC9E446"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084706A2" w14:textId="77777777" w:rsidR="00BB7A59" w:rsidRPr="001F6F3D" w:rsidRDefault="00BB7A59" w:rsidP="008237A0">
            <w:pPr>
              <w:spacing w:after="0" w:line="240" w:lineRule="auto"/>
              <w:jc w:val="both"/>
              <w:rPr>
                <w:rFonts w:ascii="Times New Roman" w:hAnsi="Times New Roman" w:cs="Times New Roman"/>
                <w:bCs/>
                <w:lang w:val="sr-Cyrl-RS"/>
              </w:rPr>
            </w:pPr>
            <w:r w:rsidRPr="001F6F3D">
              <w:rPr>
                <w:rFonts w:ascii="Times New Roman" w:eastAsia="Calibri" w:hAnsi="Times New Roman" w:cs="Times New Roman"/>
                <w:lang w:val="sr-Cyrl-RS"/>
              </w:rPr>
              <w:t xml:space="preserve">Информације наведене у овом обрасцу су важеће у периоду до  </w:t>
            </w:r>
            <w:r w:rsidRPr="001F6F3D">
              <w:rPr>
                <w:rFonts w:ascii="Times New Roman" w:eastAsia="Calibri" w:hAnsi="Times New Roman" w:cs="Times New Roman"/>
                <w:b/>
                <w:lang w:val="sr-Cyrl-RS"/>
              </w:rPr>
              <w:t xml:space="preserve">[__] /[__] </w:t>
            </w:r>
            <w:r w:rsidRPr="001F6F3D">
              <w:rPr>
                <w:rFonts w:ascii="Times New Roman" w:eastAsia="Calibri" w:hAnsi="Times New Roman" w:cs="Times New Roman"/>
                <w:bCs/>
                <w:lang w:val="sr-Cyrl-RS"/>
              </w:rPr>
              <w:t xml:space="preserve">дана од дана уручивања ове понуде </w:t>
            </w:r>
            <w:r w:rsidRPr="001F6F3D">
              <w:rPr>
                <w:rFonts w:ascii="Times New Roman" w:eastAsia="Calibri" w:hAnsi="Times New Roman" w:cs="Times New Roman"/>
                <w:lang w:val="sr-Cyrl-RS"/>
              </w:rPr>
              <w:t>[унети датум или број дана].</w:t>
            </w:r>
          </w:p>
          <w:p w14:paraId="27D626FB" w14:textId="77777777" w:rsidR="00BB7A59" w:rsidRPr="001F6F3D" w:rsidRDefault="00BB7A59" w:rsidP="008237A0">
            <w:pPr>
              <w:spacing w:after="0" w:line="240" w:lineRule="auto"/>
              <w:jc w:val="both"/>
              <w:rPr>
                <w:rFonts w:ascii="Times New Roman" w:hAnsi="Times New Roman" w:cs="Times New Roman"/>
                <w:lang w:val="sr-Cyrl-RS"/>
              </w:rPr>
            </w:pPr>
          </w:p>
          <w:p w14:paraId="5DA23284" w14:textId="77777777" w:rsidR="00BB7A59" w:rsidRPr="001F6F3D" w:rsidRDefault="00BB7A59" w:rsidP="008237A0">
            <w:pPr>
              <w:spacing w:after="0" w:line="240" w:lineRule="auto"/>
              <w:jc w:val="both"/>
              <w:rPr>
                <w:rFonts w:ascii="Times New Roman" w:hAnsi="Times New Roman" w:cs="Times New Roman"/>
                <w:u w:val="single"/>
                <w:lang w:val="sr-Cyrl-RS"/>
              </w:rPr>
            </w:pPr>
            <w:r w:rsidRPr="001F6F3D">
              <w:rPr>
                <w:rFonts w:ascii="Times New Roman" w:eastAsia="Calibri" w:hAnsi="Times New Roman" w:cs="Times New Roman"/>
                <w:u w:val="single"/>
                <w:lang w:val="sr-Cyrl-RS"/>
              </w:rPr>
              <w:t>По истеку овог периода, информације се могу променити у складу са пословном политиком банке.</w:t>
            </w:r>
          </w:p>
        </w:tc>
      </w:tr>
      <w:tr w:rsidR="00BB7A59" w:rsidRPr="001F6F3D" w14:paraId="2A244675" w14:textId="77777777" w:rsidTr="00703607">
        <w:tc>
          <w:tcPr>
            <w:tcW w:w="4532" w:type="dxa"/>
          </w:tcPr>
          <w:p w14:paraId="5EBC0197"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6D95E2A2"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0694BB93" w14:textId="77777777" w:rsidTr="00703607">
        <w:tc>
          <w:tcPr>
            <w:tcW w:w="4532" w:type="dxa"/>
          </w:tcPr>
          <w:p w14:paraId="4CAFB5AB"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Што се тиче остваривања и заштите Ваших права и интереса</w:t>
            </w:r>
          </w:p>
          <w:p w14:paraId="0BD93FAF" w14:textId="77777777" w:rsidR="00BB7A59" w:rsidRPr="001F6F3D" w:rsidRDefault="00BB7A59" w:rsidP="008237A0">
            <w:pPr>
              <w:spacing w:after="0" w:line="240" w:lineRule="auto"/>
              <w:jc w:val="both"/>
              <w:rPr>
                <w:rFonts w:ascii="Times New Roman" w:hAnsi="Times New Roman" w:cs="Times New Roman"/>
                <w:lang w:val="sr-Cyrl-RS"/>
              </w:rPr>
            </w:pPr>
          </w:p>
          <w:p w14:paraId="286CD8E5" w14:textId="77777777" w:rsidR="00BB7A59" w:rsidRPr="001F6F3D" w:rsidRDefault="00BB7A59" w:rsidP="008237A0">
            <w:pPr>
              <w:spacing w:after="0" w:line="240" w:lineRule="auto"/>
              <w:jc w:val="both"/>
              <w:rPr>
                <w:rFonts w:ascii="Times New Roman" w:hAnsi="Times New Roman" w:cs="Times New Roman"/>
                <w:i/>
                <w:lang w:val="sr-Cyrl-RS"/>
              </w:rPr>
            </w:pPr>
            <w:r w:rsidRPr="001F6F3D">
              <w:rPr>
                <w:rFonts w:ascii="Times New Roman" w:eastAsia="Calibri" w:hAnsi="Times New Roman" w:cs="Times New Roman"/>
                <w:i/>
                <w:lang w:val="sr-Cyrl-RS"/>
              </w:rPr>
              <w:t>Имате право на подношење приговора</w:t>
            </w:r>
            <w:r w:rsidRPr="001F6F3D">
              <w:rPr>
                <w:rFonts w:eastAsia="Calibri"/>
                <w:i/>
                <w:lang w:val="sr-Cyrl-RS"/>
              </w:rPr>
              <w:t xml:space="preserve"> </w:t>
            </w:r>
            <w:r w:rsidRPr="001F6F3D">
              <w:rPr>
                <w:rFonts w:ascii="Times New Roman" w:eastAsia="Calibri" w:hAnsi="Times New Roman" w:cs="Times New Roman"/>
                <w:i/>
                <w:lang w:val="sr-Cyrl-RS"/>
              </w:rPr>
              <w:t>и притужбе, као и могућност покретања поступка посредовања пред Народном банком Србије ради вансудског решавања спорног односа са банком. Међутим имајте у виду да Народна банка Србије не може наложити банци да са Вама закључи одређени уговор о депозиту.</w:t>
            </w:r>
          </w:p>
        </w:tc>
        <w:tc>
          <w:tcPr>
            <w:tcW w:w="5386" w:type="dxa"/>
          </w:tcPr>
          <w:p w14:paraId="72C98522"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[Кратко објашњење права корисника на приговор и притужбу, те на предлог за посредовање, као и услови за коришћење ових права:</w:t>
            </w:r>
          </w:p>
          <w:p w14:paraId="38054F2E" w14:textId="77777777" w:rsidR="00BB7A59" w:rsidRPr="001F6F3D" w:rsidRDefault="00BB7A59" w:rsidP="008237A0">
            <w:pPr>
              <w:spacing w:after="0" w:line="240" w:lineRule="auto"/>
              <w:jc w:val="both"/>
              <w:rPr>
                <w:rFonts w:ascii="Times New Roman" w:hAnsi="Times New Roman" w:cs="Times New Roman"/>
                <w:lang w:val="sr-Cyrl-RS"/>
              </w:rPr>
            </w:pPr>
          </w:p>
          <w:p w14:paraId="3EBB6BDB"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Пример:</w:t>
            </w:r>
          </w:p>
          <w:p w14:paraId="372589B9" w14:textId="77777777" w:rsidR="00BB7A59" w:rsidRPr="001F6F3D" w:rsidRDefault="00BB7A59" w:rsidP="008237A0">
            <w:pPr>
              <w:spacing w:after="0" w:line="240" w:lineRule="auto"/>
              <w:jc w:val="both"/>
              <w:rPr>
                <w:rFonts w:ascii="Times New Roman" w:hAnsi="Times New Roman" w:cs="Times New Roman"/>
                <w:lang w:val="sr-Cyrl-RS"/>
              </w:rPr>
            </w:pPr>
          </w:p>
          <w:p w14:paraId="36215DE4"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на приговор:</w:t>
            </w:r>
          </w:p>
          <w:p w14:paraId="391BCBF2" w14:textId="77777777" w:rsidR="00BB7A59" w:rsidRPr="001F6F3D" w:rsidRDefault="00BB7A59" w:rsidP="008237A0">
            <w:pPr>
              <w:spacing w:after="0" w:line="240" w:lineRule="auto"/>
              <w:jc w:val="both"/>
              <w:rPr>
                <w:rFonts w:ascii="Times New Roman" w:hAnsi="Times New Roman" w:cs="Times New Roman"/>
                <w:b/>
                <w:lang w:val="sr-Cyrl-RS"/>
              </w:rPr>
            </w:pPr>
          </w:p>
          <w:p w14:paraId="7A6BCDC4"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сматрате да се банка не придржава одредаба закона који регулише област заштите корисника финансијских услуга, других прописа којима се уређују финансијске услуге, општих услова пословања и/или обавеза из уговора закљученог с Вама, имате право на подношење приговора банци у писаној форми.</w:t>
            </w:r>
          </w:p>
          <w:p w14:paraId="14C1C3A7" w14:textId="77777777" w:rsidR="00BB7A59" w:rsidRPr="001F6F3D" w:rsidRDefault="00BB7A59" w:rsidP="008237A0">
            <w:pPr>
              <w:spacing w:after="0" w:line="240" w:lineRule="auto"/>
              <w:jc w:val="both"/>
              <w:rPr>
                <w:rFonts w:ascii="Times New Roman" w:hAnsi="Times New Roman" w:cs="Times New Roman"/>
                <w:lang w:val="sr-Cyrl-RS"/>
              </w:rPr>
            </w:pPr>
          </w:p>
          <w:p w14:paraId="687BA36D"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lastRenderedPageBreak/>
              <w:t>Приговор можете поднети на следеће начине: [унети начине подношења приговоре и линк где ће бити објашњена процедура поступања по приговору].</w:t>
            </w:r>
          </w:p>
          <w:p w14:paraId="6A396A8E" w14:textId="77777777" w:rsidR="00BB7A59" w:rsidRPr="001F6F3D" w:rsidRDefault="00BB7A59" w:rsidP="008237A0">
            <w:pPr>
              <w:spacing w:after="0" w:line="240" w:lineRule="auto"/>
              <w:jc w:val="both"/>
              <w:rPr>
                <w:rFonts w:ascii="Times New Roman" w:hAnsi="Times New Roman" w:cs="Times New Roman"/>
                <w:lang w:val="sr-Cyrl-RS"/>
              </w:rPr>
            </w:pPr>
          </w:p>
          <w:p w14:paraId="37B9C13F"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Банка је дужна да Вам достави јасан, разумљив и потпун одговор на приговор у писаној форми најкасније у року од 15 дана од дана пријема приговора. Изузетно, ако из разлога који не зависе од воље банке, она не може Вам да достави одговор у овом року – тај се рок може продужити за још највише 15 дана, о чему је банка дужна да Вас у писаној форми обавести у року од 15 дана од дана пријема приговора.</w:t>
            </w:r>
          </w:p>
          <w:p w14:paraId="6C376ACC" w14:textId="77777777" w:rsidR="00BB7A59" w:rsidRPr="001F6F3D" w:rsidRDefault="00BB7A59" w:rsidP="008237A0">
            <w:pPr>
              <w:spacing w:after="0" w:line="240" w:lineRule="auto"/>
              <w:jc w:val="both"/>
              <w:rPr>
                <w:rFonts w:ascii="Times New Roman" w:hAnsi="Times New Roman" w:cs="Times New Roman"/>
                <w:lang w:val="sr-Cyrl-RS"/>
              </w:rPr>
            </w:pPr>
          </w:p>
          <w:p w14:paraId="2508F6F1"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на притужбу и предлог за посредовање:</w:t>
            </w:r>
          </w:p>
          <w:p w14:paraId="63F64581" w14:textId="77777777" w:rsidR="00BB7A59" w:rsidRPr="001F6F3D" w:rsidRDefault="00BB7A59" w:rsidP="008237A0">
            <w:pPr>
              <w:spacing w:after="0" w:line="240" w:lineRule="auto"/>
              <w:jc w:val="both"/>
              <w:rPr>
                <w:rFonts w:ascii="Times New Roman" w:hAnsi="Times New Roman" w:cs="Times New Roman"/>
                <w:lang w:val="sr-Cyrl-RS"/>
              </w:rPr>
            </w:pPr>
          </w:p>
          <w:p w14:paraId="79D54A6A"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Ако сте незадовољни одговором дбанке или Вам тај одговор није достављен у прописаном року, имате могућност да се, пре покретања судског поступка, обратите Народној банци Србије тако што ћете у писаној форми поднети притужбу или предлог за посредовање.]</w:t>
            </w:r>
          </w:p>
        </w:tc>
      </w:tr>
      <w:tr w:rsidR="00BB7A59" w:rsidRPr="001F6F3D" w14:paraId="36AD744F" w14:textId="77777777" w:rsidTr="00703607">
        <w:tc>
          <w:tcPr>
            <w:tcW w:w="4532" w:type="dxa"/>
          </w:tcPr>
          <w:p w14:paraId="12EC9BA5"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1A1BC6FC"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0B3ECE16" w14:textId="77777777" w:rsidTr="00703607">
        <w:tc>
          <w:tcPr>
            <w:tcW w:w="4532" w:type="dxa"/>
          </w:tcPr>
          <w:p w14:paraId="3753CE78"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Разлози, услови, поступак и последице раскида и отказа уговора о депозиту</w:t>
            </w:r>
          </w:p>
        </w:tc>
        <w:tc>
          <w:tcPr>
            <w:tcW w:w="5386" w:type="dxa"/>
          </w:tcPr>
          <w:p w14:paraId="2524AE48" w14:textId="77777777" w:rsidR="00BB7A59" w:rsidRPr="001F6F3D" w:rsidRDefault="00BB7A59" w:rsidP="008237A0">
            <w:pPr>
              <w:spacing w:after="0" w:line="240" w:lineRule="auto"/>
              <w:jc w:val="both"/>
              <w:rPr>
                <w:rFonts w:ascii="Times New Roman" w:hAnsi="Times New Roman" w:cs="Times New Roman"/>
                <w:b/>
                <w:lang w:val="sr-Cyrl-RS"/>
              </w:rPr>
            </w:pPr>
          </w:p>
        </w:tc>
      </w:tr>
      <w:tr w:rsidR="00BB7A59" w:rsidRPr="001F6F3D" w14:paraId="3D7DE557" w14:textId="77777777" w:rsidTr="00703607">
        <w:tc>
          <w:tcPr>
            <w:tcW w:w="4532" w:type="dxa"/>
          </w:tcPr>
          <w:p w14:paraId="0374D1E0"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33A43479" w14:textId="77777777" w:rsidR="00BB7A59" w:rsidRPr="001F6F3D" w:rsidRDefault="00BB7A59" w:rsidP="008237A0">
            <w:pPr>
              <w:spacing w:after="0" w:line="240" w:lineRule="auto"/>
              <w:jc w:val="both"/>
              <w:rPr>
                <w:rFonts w:ascii="Times New Roman" w:hAnsi="Times New Roman" w:cs="Times New Roman"/>
                <w:b/>
                <w:lang w:val="sr-Cyrl-RS"/>
              </w:rPr>
            </w:pPr>
          </w:p>
        </w:tc>
      </w:tr>
      <w:tr w:rsidR="00BB7A59" w:rsidRPr="001F6F3D" w14:paraId="5BEF2E99" w14:textId="77777777" w:rsidTr="00703607">
        <w:tc>
          <w:tcPr>
            <w:tcW w:w="4532" w:type="dxa"/>
          </w:tcPr>
          <w:p w14:paraId="21D41D37" w14:textId="195DA9E4"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iCs/>
                <w:shd w:val="clear" w:color="auto" w:fill="FFFFFF"/>
                <w:lang w:val="sr-Cyrl-RS"/>
              </w:rPr>
              <w:t>[Ако је применљиво – код</w:t>
            </w:r>
            <w:r w:rsidR="00DC1C2E" w:rsidRPr="001F6F3D">
              <w:rPr>
                <w:rFonts w:ascii="Times New Roman" w:eastAsia="Calibri" w:hAnsi="Times New Roman" w:cs="Times New Roman"/>
                <w:iCs/>
                <w:shd w:val="clear" w:color="auto" w:fill="FFFFFF"/>
                <w:lang w:val="sr-Cyrl-RS"/>
              </w:rPr>
              <w:t xml:space="preserve"> обавезујуће понуде</w:t>
            </w:r>
            <w:r w:rsidRPr="001F6F3D">
              <w:rPr>
                <w:rFonts w:ascii="Times New Roman" w:eastAsia="Calibri" w:hAnsi="Times New Roman" w:cs="Times New Roman"/>
                <w:iCs/>
                <w:shd w:val="clear" w:color="auto" w:fill="FFFFFF"/>
                <w:lang w:val="sr-Cyrl-RS"/>
              </w:rPr>
              <w:t>]</w:t>
            </w:r>
          </w:p>
          <w:p w14:paraId="61717BF4" w14:textId="77777777" w:rsidR="00BB7A59" w:rsidRPr="001F6F3D" w:rsidRDefault="00BB7A59" w:rsidP="008237A0">
            <w:pPr>
              <w:spacing w:after="0" w:line="240" w:lineRule="auto"/>
              <w:jc w:val="both"/>
              <w:rPr>
                <w:rFonts w:ascii="Times New Roman" w:hAnsi="Times New Roman" w:cs="Times New Roman"/>
                <w:iCs/>
                <w:lang w:val="sr-Cyrl-RS"/>
              </w:rPr>
            </w:pPr>
          </w:p>
          <w:p w14:paraId="59AD2997" w14:textId="77777777" w:rsidR="00BB7A59" w:rsidRPr="001F6F3D" w:rsidRDefault="00BB7A59" w:rsidP="008237A0">
            <w:pPr>
              <w:spacing w:after="0" w:line="240" w:lineRule="auto"/>
              <w:jc w:val="both"/>
              <w:rPr>
                <w:rFonts w:ascii="Times New Roman" w:hAnsi="Times New Roman" w:cs="Times New Roman"/>
                <w:iCs/>
                <w:lang w:val="sr-Cyrl-RS"/>
              </w:rPr>
            </w:pPr>
            <w:r w:rsidRPr="001F6F3D">
              <w:rPr>
                <w:rFonts w:ascii="Times New Roman" w:eastAsia="Calibri" w:hAnsi="Times New Roman" w:cs="Times New Roman"/>
                <w:iCs/>
                <w:lang w:val="sr-Cyrl-RS"/>
              </w:rPr>
              <w:t>План исплате депозита</w:t>
            </w:r>
          </w:p>
        </w:tc>
        <w:tc>
          <w:tcPr>
            <w:tcW w:w="5386" w:type="dxa"/>
          </w:tcPr>
          <w:p w14:paraId="6321598C" w14:textId="77777777" w:rsidR="00BB7A59" w:rsidRPr="001F6F3D" w:rsidRDefault="00BB7A59" w:rsidP="008237A0">
            <w:pPr>
              <w:spacing w:after="0" w:line="240" w:lineRule="auto"/>
              <w:jc w:val="both"/>
              <w:rPr>
                <w:rFonts w:ascii="Times New Roman" w:hAnsi="Times New Roman" w:cs="Times New Roman"/>
                <w:highlight w:val="lightGray"/>
                <w:lang w:val="sr-Cyrl-RS"/>
              </w:rPr>
            </w:pPr>
          </w:p>
          <w:p w14:paraId="11754BF2" w14:textId="77777777" w:rsidR="00BB7A59" w:rsidRPr="001F6F3D" w:rsidRDefault="00BB7A59" w:rsidP="008237A0">
            <w:pPr>
              <w:spacing w:after="0" w:line="240" w:lineRule="auto"/>
              <w:jc w:val="both"/>
              <w:rPr>
                <w:rFonts w:ascii="Times New Roman" w:hAnsi="Times New Roman" w:cs="Times New Roman"/>
                <w:highlight w:val="lightGray"/>
                <w:lang w:val="sr-Cyrl-RS"/>
              </w:rPr>
            </w:pPr>
          </w:p>
        </w:tc>
      </w:tr>
      <w:tr w:rsidR="00BB7A59" w:rsidRPr="001F6F3D" w14:paraId="31C2D678" w14:textId="77777777" w:rsidTr="00703607">
        <w:tc>
          <w:tcPr>
            <w:tcW w:w="4532" w:type="dxa"/>
          </w:tcPr>
          <w:p w14:paraId="01DB7974"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5BCF10C2"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274944A0" w14:textId="77777777" w:rsidTr="00703607">
        <w:tc>
          <w:tcPr>
            <w:tcW w:w="4532" w:type="dxa"/>
          </w:tcPr>
          <w:p w14:paraId="1AAA8AF8"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на план исплате депозита</w:t>
            </w:r>
          </w:p>
          <w:p w14:paraId="1BA2099D" w14:textId="77777777" w:rsidR="00BB7A59" w:rsidRPr="001F6F3D" w:rsidRDefault="00BB7A59" w:rsidP="008237A0">
            <w:pPr>
              <w:spacing w:after="0" w:line="240" w:lineRule="auto"/>
              <w:jc w:val="both"/>
              <w:rPr>
                <w:rFonts w:ascii="Times New Roman" w:hAnsi="Times New Roman" w:cs="Times New Roman"/>
                <w:lang w:val="sr-Cyrl-RS"/>
              </w:rPr>
            </w:pPr>
          </w:p>
          <w:p w14:paraId="32578462" w14:textId="77777777" w:rsidR="00BB7A59" w:rsidRPr="001F6F3D" w:rsidRDefault="00BB7A59" w:rsidP="008237A0">
            <w:pPr>
              <w:spacing w:after="0" w:line="240" w:lineRule="auto"/>
              <w:jc w:val="both"/>
              <w:rPr>
                <w:rFonts w:ascii="Times New Roman" w:hAnsi="Times New Roman" w:cs="Times New Roman"/>
                <w:i/>
                <w:lang w:val="sr-Cyrl-RS"/>
              </w:rPr>
            </w:pPr>
          </w:p>
        </w:tc>
        <w:tc>
          <w:tcPr>
            <w:tcW w:w="5386" w:type="dxa"/>
          </w:tcPr>
          <w:p w14:paraId="627E6DDB"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Имате право да, на захтев, бесплатно добијете план исплате депозита у било ком тренутку у току трајања уговора о депозиту</w:t>
            </w:r>
            <w:r w:rsidRPr="001F6F3D">
              <w:rPr>
                <w:rFonts w:ascii="Times New Roman" w:eastAsia="Calibri" w:hAnsi="Times New Roman" w:cs="Times New Roman"/>
                <w:i/>
                <w:lang w:val="sr-Cyrl-RS"/>
              </w:rPr>
              <w:t>.</w:t>
            </w:r>
          </w:p>
        </w:tc>
      </w:tr>
      <w:tr w:rsidR="00BB7A59" w:rsidRPr="001F6F3D" w14:paraId="0A023234" w14:textId="77777777" w:rsidTr="00703607">
        <w:tc>
          <w:tcPr>
            <w:tcW w:w="4532" w:type="dxa"/>
          </w:tcPr>
          <w:p w14:paraId="40DA6E57"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16C7CCA2" w14:textId="77777777" w:rsidR="00BB7A59" w:rsidRPr="001F6F3D" w:rsidRDefault="00BB7A59" w:rsidP="008237A0">
            <w:pPr>
              <w:spacing w:after="0" w:line="240" w:lineRule="auto"/>
              <w:jc w:val="both"/>
              <w:rPr>
                <w:rFonts w:ascii="Times New Roman" w:hAnsi="Times New Roman" w:cs="Times New Roman"/>
                <w:b/>
                <w:lang w:val="sr-Cyrl-RS"/>
              </w:rPr>
            </w:pPr>
          </w:p>
        </w:tc>
      </w:tr>
      <w:tr w:rsidR="00BB7A59" w:rsidRPr="001F6F3D" w14:paraId="4BC9D6AB" w14:textId="77777777" w:rsidTr="00703607">
        <w:tc>
          <w:tcPr>
            <w:tcW w:w="4532" w:type="dxa"/>
          </w:tcPr>
          <w:p w14:paraId="114CB615" w14:textId="77777777" w:rsidR="00BB7A59" w:rsidRPr="001F6F3D" w:rsidRDefault="00BB7A59" w:rsidP="008237A0">
            <w:pPr>
              <w:spacing w:after="0" w:line="240" w:lineRule="auto"/>
              <w:jc w:val="both"/>
              <w:rPr>
                <w:rFonts w:ascii="Times New Roman" w:hAnsi="Times New Roman" w:cs="Times New Roman"/>
                <w:iCs/>
                <w:lang w:val="sr-Cyrl-RS"/>
              </w:rPr>
            </w:pPr>
            <w:r w:rsidRPr="001F6F3D">
              <w:rPr>
                <w:rFonts w:ascii="Times New Roman" w:eastAsia="Calibri" w:hAnsi="Times New Roman" w:cs="Times New Roman"/>
                <w:iCs/>
                <w:lang w:val="sr-Cyrl-RS"/>
              </w:rPr>
              <w:t>Врста писане форме коју сте одабрали за обавештења која је банка у обавези да Вам доставља у складу са уговором о депозиту и Законом о заштити корисника финансијских услуга</w:t>
            </w:r>
          </w:p>
        </w:tc>
        <w:tc>
          <w:tcPr>
            <w:tcW w:w="5386" w:type="dxa"/>
          </w:tcPr>
          <w:p w14:paraId="46F1F827" w14:textId="77777777" w:rsidR="00BB7A59" w:rsidRPr="001F6F3D" w:rsidRDefault="00BB7A59" w:rsidP="008237A0">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[Врста писане форме]</w:t>
            </w:r>
          </w:p>
        </w:tc>
      </w:tr>
      <w:tr w:rsidR="00BB7A59" w:rsidRPr="001F6F3D" w14:paraId="3BF6AFE8" w14:textId="77777777" w:rsidTr="00703607">
        <w:tc>
          <w:tcPr>
            <w:tcW w:w="4532" w:type="dxa"/>
          </w:tcPr>
          <w:p w14:paraId="193D4A8C"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5F6189F7" w14:textId="77777777" w:rsidR="00BB7A59" w:rsidRPr="001F6F3D" w:rsidRDefault="00BB7A59" w:rsidP="008237A0">
            <w:pPr>
              <w:spacing w:after="0" w:line="240" w:lineRule="auto"/>
              <w:jc w:val="both"/>
              <w:rPr>
                <w:rFonts w:ascii="Times New Roman" w:hAnsi="Times New Roman" w:cs="Times New Roman"/>
                <w:b/>
                <w:lang w:val="sr-Cyrl-RS"/>
              </w:rPr>
            </w:pPr>
          </w:p>
        </w:tc>
      </w:tr>
      <w:tr w:rsidR="00BB7A59" w:rsidRPr="001F6F3D" w14:paraId="0BB8206F" w14:textId="77777777" w:rsidTr="00703607">
        <w:tc>
          <w:tcPr>
            <w:tcW w:w="4532" w:type="dxa"/>
          </w:tcPr>
          <w:p w14:paraId="01C735B2"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Адреса и интернет страница Народне банке Србије као органа који врши надзор над пословањем банке</w:t>
            </w:r>
          </w:p>
        </w:tc>
        <w:tc>
          <w:tcPr>
            <w:tcW w:w="5386" w:type="dxa"/>
          </w:tcPr>
          <w:p w14:paraId="52639C0B"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[Београд</w:t>
            </w:r>
          </w:p>
          <w:p w14:paraId="52663C8C"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ул Краља Петра бр.12]</w:t>
            </w:r>
          </w:p>
          <w:p w14:paraId="372D9C94" w14:textId="77777777" w:rsidR="00BB7A59" w:rsidRPr="001F6F3D" w:rsidRDefault="00BB7A59" w:rsidP="008237A0">
            <w:pPr>
              <w:spacing w:after="0" w:line="240" w:lineRule="auto"/>
              <w:jc w:val="both"/>
              <w:rPr>
                <w:rFonts w:ascii="Times New Roman" w:hAnsi="Times New Roman" w:cs="Times New Roman"/>
                <w:lang w:val="sr-Cyrl-RS"/>
              </w:rPr>
            </w:pPr>
          </w:p>
          <w:p w14:paraId="6BDCABCF"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Интернет страница Народне банке Србије: [__]</w:t>
            </w:r>
          </w:p>
        </w:tc>
      </w:tr>
      <w:tr w:rsidR="00BB7A59" w:rsidRPr="001F6F3D" w14:paraId="6FDBA2A5" w14:textId="77777777" w:rsidTr="00703607">
        <w:tc>
          <w:tcPr>
            <w:tcW w:w="4532" w:type="dxa"/>
          </w:tcPr>
          <w:p w14:paraId="31C0FC18"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53940048" w14:textId="77777777" w:rsidR="00BB7A59" w:rsidRPr="001F6F3D" w:rsidRDefault="00BB7A59" w:rsidP="008237A0">
            <w:pPr>
              <w:spacing w:after="0" w:line="240" w:lineRule="auto"/>
              <w:jc w:val="both"/>
              <w:rPr>
                <w:rFonts w:ascii="Times New Roman" w:hAnsi="Times New Roman" w:cs="Times New Roman"/>
                <w:b/>
                <w:lang w:val="sr-Cyrl-RS"/>
              </w:rPr>
            </w:pPr>
          </w:p>
        </w:tc>
      </w:tr>
    </w:tbl>
    <w:p w14:paraId="57FB81A3" w14:textId="77777777" w:rsidR="00BB7A59" w:rsidRPr="00E20015" w:rsidRDefault="00BB7A59" w:rsidP="00703607">
      <w:pPr>
        <w:spacing w:after="0"/>
        <w:jc w:val="both"/>
        <w:rPr>
          <w:rFonts w:ascii="Times New Roman" w:hAnsi="Times New Roman" w:cs="Times New Roman"/>
          <w:sz w:val="16"/>
          <w:szCs w:val="16"/>
          <w:lang w:val="sr-Cyrl-RS"/>
        </w:rPr>
      </w:pPr>
    </w:p>
    <w:p w14:paraId="66A9210E" w14:textId="77777777" w:rsidR="00BB7A59" w:rsidRPr="001F6F3D" w:rsidRDefault="00BB7A59" w:rsidP="00703607">
      <w:pPr>
        <w:pStyle w:val="ListParagraph"/>
        <w:numPr>
          <w:ilvl w:val="0"/>
          <w:numId w:val="4"/>
        </w:numPr>
        <w:jc w:val="both"/>
        <w:rPr>
          <w:rFonts w:ascii="Times New Roman" w:hAnsi="Times New Roman" w:cs="Times New Roman"/>
          <w:b/>
          <w:lang w:val="sr-Cyrl-RS"/>
        </w:rPr>
      </w:pPr>
      <w:r w:rsidRPr="001F6F3D">
        <w:rPr>
          <w:rFonts w:ascii="Times New Roman" w:hAnsi="Times New Roman" w:cs="Times New Roman"/>
          <w:lang w:val="sr-Cyrl-RS"/>
        </w:rPr>
        <w:t>[</w:t>
      </w:r>
      <w:r w:rsidRPr="001F6F3D">
        <w:rPr>
          <w:rFonts w:ascii="Times New Roman" w:hAnsi="Times New Roman" w:cs="Times New Roman"/>
          <w:b/>
          <w:lang w:val="sr-Cyrl-RS"/>
        </w:rPr>
        <w:t>Ако је применљиво</w:t>
      </w:r>
      <w:r w:rsidRPr="001F6F3D">
        <w:rPr>
          <w:rFonts w:ascii="Times New Roman" w:hAnsi="Times New Roman" w:cs="Times New Roman"/>
          <w:lang w:val="sr-Cyrl-RS"/>
        </w:rPr>
        <w:t>]</w:t>
      </w:r>
      <w:r w:rsidRPr="001F6F3D">
        <w:rPr>
          <w:rFonts w:ascii="Times New Roman" w:hAnsi="Times New Roman" w:cs="Times New Roman"/>
          <w:b/>
          <w:lang w:val="sr-Cyrl-RS"/>
        </w:rPr>
        <w:t xml:space="preserve"> Додатне информације у случају уговора о депозиту</w:t>
      </w:r>
      <w:r w:rsidRPr="001F6F3D">
        <w:rPr>
          <w:rFonts w:ascii="Times New Roman" w:hAnsi="Times New Roman" w:cs="Times New Roman"/>
          <w:bCs/>
          <w:lang w:val="sr-Cyrl-RS"/>
        </w:rPr>
        <w:t xml:space="preserve"> </w:t>
      </w:r>
      <w:r w:rsidRPr="001F6F3D">
        <w:rPr>
          <w:rFonts w:ascii="Times New Roman" w:hAnsi="Times New Roman" w:cs="Times New Roman"/>
          <w:b/>
          <w:lang w:val="sr-Cyrl-RS"/>
        </w:rPr>
        <w:t>закљученим средствима комуникације на даљину</w:t>
      </w:r>
    </w:p>
    <w:p w14:paraId="016603EF" w14:textId="77777777" w:rsidR="00BB7A59" w:rsidRPr="00E20015" w:rsidRDefault="00BB7A59" w:rsidP="00703607">
      <w:pPr>
        <w:spacing w:after="0"/>
        <w:jc w:val="both"/>
        <w:rPr>
          <w:rFonts w:ascii="Times New Roman" w:hAnsi="Times New Roman" w:cs="Times New Roman"/>
          <w:b/>
          <w:sz w:val="16"/>
          <w:szCs w:val="16"/>
          <w:lang w:val="sr-Cyrl-RS"/>
        </w:rPr>
      </w:pPr>
    </w:p>
    <w:tbl>
      <w:tblPr>
        <w:tblStyle w:val="TableGrid"/>
        <w:tblW w:w="9918" w:type="dxa"/>
        <w:tblLayout w:type="fixed"/>
        <w:tblLook w:val="04A0" w:firstRow="1" w:lastRow="0" w:firstColumn="1" w:lastColumn="0" w:noHBand="0" w:noVBand="1"/>
      </w:tblPr>
      <w:tblGrid>
        <w:gridCol w:w="4532"/>
        <w:gridCol w:w="5386"/>
      </w:tblGrid>
      <w:tr w:rsidR="00BB7A59" w:rsidRPr="001F6F3D" w14:paraId="7B195EA6" w14:textId="77777777" w:rsidTr="00703607">
        <w:tc>
          <w:tcPr>
            <w:tcW w:w="4532" w:type="dxa"/>
          </w:tcPr>
          <w:p w14:paraId="41B1A63D"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Закључење уговора на даљину – путем [потребно унети начин на који ће уговор на даљину бити закључен, нпр. апликација мобилног/електронског банкарства]</w:t>
            </w:r>
          </w:p>
        </w:tc>
        <w:tc>
          <w:tcPr>
            <w:tcW w:w="5386" w:type="dxa"/>
          </w:tcPr>
          <w:p w14:paraId="574357C3"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Код закључења овог уговора на даљину, сагласност ће бити изражена следећим средствима аутентификације:</w:t>
            </w:r>
          </w:p>
          <w:p w14:paraId="4D8AC4D5"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[Пример:</w:t>
            </w:r>
          </w:p>
          <w:p w14:paraId="5FADF5EB"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1. За износе депозита до 2.400.000 динара уз употребу два међусобно независна елемента за потврђивање корисничког идентитета</w:t>
            </w:r>
          </w:p>
          <w:p w14:paraId="2FC030B5" w14:textId="77777777" w:rsidR="00BB7A59" w:rsidRPr="001F6F3D" w:rsidRDefault="00BB7A59" w:rsidP="008237A0">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2. За износе депозита преко 2.400.000 динара употребом квалификованог електронског потписа.]</w:t>
            </w:r>
          </w:p>
        </w:tc>
      </w:tr>
      <w:tr w:rsidR="00BB7A59" w:rsidRPr="001F6F3D" w14:paraId="5EED4DF7" w14:textId="77777777" w:rsidTr="00703607">
        <w:tc>
          <w:tcPr>
            <w:tcW w:w="4532" w:type="dxa"/>
          </w:tcPr>
          <w:p w14:paraId="175110C6"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1BFD492F"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1FAB201B" w14:textId="77777777" w:rsidTr="00703607">
        <w:tc>
          <w:tcPr>
            <w:tcW w:w="4532" w:type="dxa"/>
          </w:tcPr>
          <w:p w14:paraId="50D4D7EB"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Језик у употреби</w:t>
            </w:r>
          </w:p>
        </w:tc>
        <w:tc>
          <w:tcPr>
            <w:tcW w:w="5386" w:type="dxa"/>
          </w:tcPr>
          <w:p w14:paraId="106C2E63" w14:textId="77777777" w:rsidR="00BB7A59" w:rsidRPr="001F6F3D" w:rsidRDefault="00BB7A59" w:rsidP="008237A0">
            <w:pPr>
              <w:spacing w:after="0" w:line="240" w:lineRule="auto"/>
              <w:rPr>
                <w:rFonts w:ascii="Times New Roman" w:hAnsi="Times New Roman" w:cs="Times New Roman"/>
                <w:lang w:val="sr-Cyrl-RS"/>
              </w:rPr>
            </w:pPr>
            <w:r w:rsidRPr="001F6F3D">
              <w:rPr>
                <w:rFonts w:ascii="Times New Roman" w:eastAsia="Calibri" w:hAnsi="Times New Roman" w:cs="Times New Roman"/>
                <w:lang w:val="sr-Cyrl-RS"/>
              </w:rPr>
              <w:t>[Пример:</w:t>
            </w:r>
          </w:p>
          <w:p w14:paraId="213C418A"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Уговор ће бити закључен на српском језику и целокупна комуникација везана за конкретни уговорни однос ће се одвијати на српском језику.]</w:t>
            </w:r>
          </w:p>
        </w:tc>
      </w:tr>
      <w:tr w:rsidR="00BB7A59" w:rsidRPr="001F6F3D" w14:paraId="78421F48" w14:textId="77777777" w:rsidTr="00703607">
        <w:tc>
          <w:tcPr>
            <w:tcW w:w="4532" w:type="dxa"/>
          </w:tcPr>
          <w:p w14:paraId="02FB5E8A" w14:textId="77777777" w:rsidR="00BB7A59" w:rsidRPr="001F6F3D" w:rsidRDefault="00BB7A59" w:rsidP="008237A0">
            <w:pPr>
              <w:spacing w:after="0" w:line="240" w:lineRule="auto"/>
              <w:jc w:val="both"/>
              <w:rPr>
                <w:rFonts w:ascii="Times New Roman" w:hAnsi="Times New Roman" w:cs="Times New Roman"/>
                <w:lang w:val="sr-Cyrl-RS"/>
              </w:rPr>
            </w:pPr>
          </w:p>
        </w:tc>
        <w:tc>
          <w:tcPr>
            <w:tcW w:w="5386" w:type="dxa"/>
          </w:tcPr>
          <w:p w14:paraId="0066867D" w14:textId="77777777" w:rsidR="00BB7A59" w:rsidRPr="001F6F3D" w:rsidRDefault="00BB7A59" w:rsidP="008237A0">
            <w:pPr>
              <w:spacing w:after="0" w:line="240" w:lineRule="auto"/>
              <w:jc w:val="both"/>
              <w:rPr>
                <w:rFonts w:ascii="Times New Roman" w:hAnsi="Times New Roman" w:cs="Times New Roman"/>
                <w:lang w:val="sr-Cyrl-RS"/>
              </w:rPr>
            </w:pPr>
          </w:p>
        </w:tc>
      </w:tr>
      <w:tr w:rsidR="00BB7A59" w:rsidRPr="001F6F3D" w14:paraId="5C759C91" w14:textId="77777777" w:rsidTr="00703607">
        <w:tc>
          <w:tcPr>
            <w:tcW w:w="4532" w:type="dxa"/>
          </w:tcPr>
          <w:p w14:paraId="1BB71500"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Право које се примењује на уговор</w:t>
            </w:r>
          </w:p>
        </w:tc>
        <w:tc>
          <w:tcPr>
            <w:tcW w:w="5386" w:type="dxa"/>
          </w:tcPr>
          <w:p w14:paraId="59AD506E"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[Пример:</w:t>
            </w:r>
          </w:p>
          <w:p w14:paraId="68F364F9" w14:textId="77777777" w:rsidR="00BB7A59" w:rsidRPr="001F6F3D" w:rsidRDefault="00BB7A59" w:rsidP="008237A0">
            <w:pPr>
              <w:spacing w:after="0" w:line="240" w:lineRule="auto"/>
              <w:jc w:val="both"/>
              <w:rPr>
                <w:rFonts w:ascii="Times New Roman" w:hAnsi="Times New Roman" w:cs="Times New Roman"/>
                <w:b/>
                <w:lang w:val="sr-Cyrl-RS"/>
              </w:rPr>
            </w:pPr>
            <w:r w:rsidRPr="001F6F3D">
              <w:rPr>
                <w:rFonts w:ascii="Times New Roman" w:eastAsia="Calibri" w:hAnsi="Times New Roman" w:cs="Times New Roman"/>
                <w:lang w:val="sr-Cyrl-RS"/>
              </w:rPr>
              <w:t>На уговор ће се применити одредбе Закона о заштити корисника финансијских услуга на даљину и Закона о заштити корисника финансијских услуга.]</w:t>
            </w:r>
          </w:p>
        </w:tc>
      </w:tr>
      <w:tr w:rsidR="00DC1C2E" w:rsidRPr="001F6F3D" w14:paraId="4C36A500" w14:textId="77777777" w:rsidTr="00703607">
        <w:tc>
          <w:tcPr>
            <w:tcW w:w="9918" w:type="dxa"/>
            <w:gridSpan w:val="2"/>
          </w:tcPr>
          <w:p w14:paraId="6A25EE5F" w14:textId="77777777" w:rsidR="00DC1C2E" w:rsidRPr="001F6F3D" w:rsidRDefault="00DC1C2E" w:rsidP="008237A0">
            <w:pPr>
              <w:spacing w:after="0" w:line="240" w:lineRule="auto"/>
              <w:jc w:val="both"/>
              <w:rPr>
                <w:rFonts w:ascii="Times New Roman" w:hAnsi="Times New Roman" w:cs="Times New Roman"/>
                <w:lang w:val="sr-Cyrl-RS"/>
              </w:rPr>
            </w:pPr>
          </w:p>
        </w:tc>
      </w:tr>
      <w:tr w:rsidR="00BB7A59" w:rsidRPr="001F6F3D" w14:paraId="363A654F" w14:textId="77777777" w:rsidTr="00703607">
        <w:trPr>
          <w:trHeight w:val="1245"/>
        </w:trPr>
        <w:tc>
          <w:tcPr>
            <w:tcW w:w="9918" w:type="dxa"/>
            <w:gridSpan w:val="2"/>
          </w:tcPr>
          <w:p w14:paraId="23EB4791" w14:textId="77777777" w:rsidR="00BB7A59" w:rsidRPr="001F6F3D" w:rsidRDefault="00BB7A59" w:rsidP="008237A0">
            <w:pPr>
              <w:spacing w:after="0" w:line="240" w:lineRule="auto"/>
              <w:jc w:val="both"/>
              <w:rPr>
                <w:rFonts w:ascii="Times New Roman" w:hAnsi="Times New Roman" w:cs="Times New Roman"/>
                <w:lang w:val="sr-Cyrl-RS"/>
              </w:rPr>
            </w:pPr>
            <w:r w:rsidRPr="001F6F3D">
              <w:rPr>
                <w:rFonts w:ascii="Times New Roman" w:eastAsia="Calibri" w:hAnsi="Times New Roman" w:cs="Times New Roman"/>
                <w:lang w:val="sr-Cyrl-RS"/>
              </w:rPr>
              <w:t>Овај документ је сачињен за [име и презиме корисника] на [датум сачињавања понуде].</w:t>
            </w:r>
          </w:p>
          <w:p w14:paraId="14255C12" w14:textId="77777777" w:rsidR="00BB7A59" w:rsidRPr="001F6F3D" w:rsidRDefault="00BB7A59" w:rsidP="008237A0">
            <w:pPr>
              <w:spacing w:after="0" w:line="240" w:lineRule="auto"/>
              <w:jc w:val="both"/>
              <w:rPr>
                <w:rFonts w:ascii="Times New Roman" w:hAnsi="Times New Roman" w:cs="Times New Roman"/>
                <w:shd w:val="clear" w:color="auto" w:fill="FFFFFF"/>
                <w:lang w:val="sr-Cyrl-RS"/>
              </w:rPr>
            </w:pPr>
          </w:p>
          <w:p w14:paraId="7849E292" w14:textId="104F57FA"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 xml:space="preserve">[Ако је применљиво – код </w:t>
            </w:r>
            <w:r w:rsidR="00DC1C2E" w:rsidRPr="001F6F3D">
              <w:rPr>
                <w:rFonts w:ascii="Times New Roman" w:eastAsia="Calibri" w:hAnsi="Times New Roman" w:cs="Times New Roman"/>
                <w:shd w:val="clear" w:color="auto" w:fill="FFFFFF"/>
                <w:lang w:val="sr-Cyrl-RS"/>
              </w:rPr>
              <w:t>информативне понуде</w:t>
            </w:r>
            <w:r w:rsidRPr="001F6F3D">
              <w:rPr>
                <w:rFonts w:ascii="Times New Roman" w:eastAsia="Calibri" w:hAnsi="Times New Roman" w:cs="Times New Roman"/>
                <w:shd w:val="clear" w:color="auto" w:fill="FFFFFF"/>
                <w:lang w:val="sr-Cyrl-RS"/>
              </w:rPr>
              <w:t>:</w:t>
            </w:r>
          </w:p>
          <w:p w14:paraId="4585F88B" w14:textId="77777777"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Овај документ је сачињен на основу података које сте банци пружили до овог тренутка и на основу тренутних услова на финансијском тржишту.</w:t>
            </w:r>
          </w:p>
          <w:p w14:paraId="3F9CCFED" w14:textId="77777777" w:rsidR="00BB7A59" w:rsidRPr="001F6F3D" w:rsidRDefault="00BB7A59" w:rsidP="008237A0">
            <w:pPr>
              <w:spacing w:after="0" w:line="240" w:lineRule="auto"/>
              <w:jc w:val="both"/>
              <w:rPr>
                <w:rFonts w:ascii="Times New Roman" w:hAnsi="Times New Roman" w:cs="Times New Roman"/>
                <w:shd w:val="clear" w:color="auto" w:fill="FFFFFF"/>
                <w:lang w:val="sr-Cyrl-RS"/>
              </w:rPr>
            </w:pPr>
          </w:p>
          <w:p w14:paraId="7DE1925B" w14:textId="35AF49BD" w:rsidR="00BB7A59" w:rsidRPr="001F6F3D" w:rsidRDefault="00BB7A59" w:rsidP="008237A0">
            <w:pPr>
              <w:spacing w:after="0" w:line="240" w:lineRule="auto"/>
              <w:jc w:val="both"/>
              <w:rPr>
                <w:shd w:val="clear" w:color="auto" w:fill="FFFFFF"/>
                <w:lang w:val="sr-Cyrl-RS"/>
              </w:rPr>
            </w:pPr>
            <w:r w:rsidRPr="001F6F3D">
              <w:rPr>
                <w:rFonts w:ascii="Times New Roman" w:eastAsia="Calibri" w:hAnsi="Times New Roman" w:cs="Times New Roman"/>
                <w:shd w:val="clear" w:color="auto" w:fill="FFFFFF"/>
                <w:lang w:val="sr-Cyrl-RS"/>
              </w:rPr>
              <w:t>[Ако је применљиво – код</w:t>
            </w:r>
            <w:r w:rsidR="00DC1C2E" w:rsidRPr="001F6F3D">
              <w:rPr>
                <w:rFonts w:ascii="Times New Roman" w:eastAsia="Calibri" w:hAnsi="Times New Roman" w:cs="Times New Roman"/>
                <w:shd w:val="clear" w:color="auto" w:fill="FFFFFF"/>
                <w:lang w:val="sr-Cyrl-RS"/>
              </w:rPr>
              <w:t xml:space="preserve"> информативне понуде</w:t>
            </w:r>
            <w:r w:rsidRPr="001F6F3D">
              <w:rPr>
                <w:rFonts w:ascii="Times New Roman" w:eastAsia="Calibri" w:hAnsi="Times New Roman" w:cs="Times New Roman"/>
                <w:shd w:val="clear" w:color="auto" w:fill="FFFFFF"/>
                <w:lang w:val="sr-Cyrl-RS"/>
              </w:rPr>
              <w:t>:</w:t>
            </w:r>
          </w:p>
          <w:p w14:paraId="51B8B667" w14:textId="77777777" w:rsidR="00BB7A59" w:rsidRPr="001F6F3D" w:rsidRDefault="00BB7A59" w:rsidP="008237A0">
            <w:pPr>
              <w:spacing w:after="0" w:line="240" w:lineRule="auto"/>
              <w:jc w:val="both"/>
              <w:rPr>
                <w:lang w:val="sr-Cyrl-RS"/>
              </w:rPr>
            </w:pPr>
            <w:r w:rsidRPr="001F6F3D">
              <w:rPr>
                <w:rFonts w:ascii="Times New Roman" w:eastAsia="Calibri" w:hAnsi="Times New Roman" w:cs="Times New Roman"/>
                <w:shd w:val="clear" w:color="auto" w:fill="FFFFFF"/>
                <w:lang w:val="sr-Cyrl-RS"/>
              </w:rPr>
              <w:t>Овај документ не представља обавезу за [пословно име банке] да са Вама закључи уговор о депозиту.]</w:t>
            </w:r>
          </w:p>
        </w:tc>
      </w:tr>
    </w:tbl>
    <w:p w14:paraId="2190D991" w14:textId="77777777" w:rsidR="001E4746" w:rsidRPr="001F6F3D" w:rsidRDefault="001E4746" w:rsidP="00E20015">
      <w:pPr>
        <w:rPr>
          <w:rFonts w:ascii="Times New Roman" w:hAnsi="Times New Roman" w:cs="Times New Roman"/>
          <w:lang w:val="sr-Cyrl-RS"/>
        </w:rPr>
      </w:pPr>
    </w:p>
    <w:sectPr w:rsidR="001E4746" w:rsidRPr="001F6F3D" w:rsidSect="00703607">
      <w:headerReference w:type="default" r:id="rId8"/>
      <w:pgSz w:w="11906" w:h="16838" w:code="9"/>
      <w:pgMar w:top="1134" w:right="1134" w:bottom="1134" w:left="1134" w:header="0"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6333D" w14:textId="77777777" w:rsidR="004F21A5" w:rsidRDefault="004F21A5">
      <w:pPr>
        <w:spacing w:after="0" w:line="240" w:lineRule="auto"/>
      </w:pPr>
      <w:r>
        <w:separator/>
      </w:r>
    </w:p>
  </w:endnote>
  <w:endnote w:type="continuationSeparator" w:id="0">
    <w:p w14:paraId="08A49F73" w14:textId="77777777" w:rsidR="004F21A5" w:rsidRDefault="004F2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BCE14" w14:textId="77777777" w:rsidR="004F21A5" w:rsidRDefault="004F21A5">
      <w:r>
        <w:separator/>
      </w:r>
    </w:p>
  </w:footnote>
  <w:footnote w:type="continuationSeparator" w:id="0">
    <w:p w14:paraId="7FBC90B8" w14:textId="77777777" w:rsidR="004F21A5" w:rsidRDefault="004F21A5">
      <w:r>
        <w:continuationSeparator/>
      </w:r>
    </w:p>
  </w:footnote>
  <w:footnote w:id="1">
    <w:p w14:paraId="3BF0F02B" w14:textId="77777777" w:rsidR="00665022" w:rsidRDefault="00665022">
      <w:pPr>
        <w:pStyle w:val="FootnoteText"/>
        <w:jc w:val="both"/>
        <w:rPr>
          <w:rFonts w:ascii="Times New Roman" w:hAnsi="Times New Roman" w:cs="Times New Roman"/>
          <w:sz w:val="18"/>
          <w:szCs w:val="18"/>
        </w:rPr>
      </w:pPr>
      <w:r>
        <w:rPr>
          <w:rStyle w:val="FootnoteCharacters"/>
        </w:rPr>
        <w:footnoteRef/>
      </w:r>
      <w:r>
        <w:rPr>
          <w:rFonts w:ascii="Times New Roman" w:hAnsi="Times New Roman" w:cs="Times New Roman"/>
          <w:sz w:val="18"/>
          <w:szCs w:val="18"/>
        </w:rPr>
        <w:t xml:space="preserve"> На местима где је наведено „ако је применљиво“, давалац кредита мора да попуни поље ако су информације релевантне за врсту кредита, односно кредитне услуге, или да избрише информације или цео ред где те информације нису релевантне за ту врсту кредита, односно кредитне услуге. </w:t>
      </w:r>
    </w:p>
    <w:p w14:paraId="253A6DAD" w14:textId="77777777" w:rsidR="00665022" w:rsidRDefault="00665022">
      <w:pPr>
        <w:pStyle w:val="FootnoteText"/>
        <w:jc w:val="both"/>
        <w:rPr>
          <w:rFonts w:ascii="Times New Roman" w:hAnsi="Times New Roman" w:cs="Times New Roman"/>
          <w:sz w:val="18"/>
          <w:szCs w:val="18"/>
        </w:rPr>
      </w:pPr>
      <w:r>
        <w:rPr>
          <w:rFonts w:ascii="Times New Roman" w:hAnsi="Times New Roman" w:cs="Times New Roman"/>
          <w:sz w:val="18"/>
          <w:szCs w:val="18"/>
        </w:rPr>
        <w:t>Објашњења у курзиву треба да помогну кориснику да боље разуме наведене податке.</w:t>
      </w:r>
    </w:p>
    <w:p w14:paraId="4D8E4756" w14:textId="7F462E5A" w:rsidR="00665022" w:rsidRDefault="00665022" w:rsidP="00210862">
      <w:pPr>
        <w:pStyle w:val="FootnoteText"/>
        <w:shd w:val="clear" w:color="auto" w:fill="FFFFFF" w:themeFill="background1"/>
        <w:jc w:val="both"/>
        <w:rPr>
          <w:rFonts w:ascii="Times New Roman" w:hAnsi="Times New Roman" w:cs="Times New Roman"/>
        </w:rPr>
      </w:pPr>
      <w:r>
        <w:rPr>
          <w:rFonts w:ascii="Times New Roman" w:hAnsi="Times New Roman" w:cs="Times New Roman"/>
          <w:sz w:val="18"/>
          <w:szCs w:val="18"/>
        </w:rPr>
        <w:t>Наводи између угластих заграда представљају објашњења за даваоца кредита и морају бити замењен</w:t>
      </w:r>
      <w:r w:rsidR="004C3B70">
        <w:rPr>
          <w:rFonts w:ascii="Times New Roman" w:hAnsi="Times New Roman" w:cs="Times New Roman"/>
          <w:sz w:val="18"/>
          <w:szCs w:val="18"/>
          <w:lang w:val="sr-Cyrl-RS"/>
        </w:rPr>
        <w:t>и</w:t>
      </w:r>
      <w:r>
        <w:rPr>
          <w:rFonts w:ascii="Times New Roman" w:hAnsi="Times New Roman" w:cs="Times New Roman"/>
          <w:sz w:val="18"/>
          <w:szCs w:val="18"/>
        </w:rPr>
        <w:t xml:space="preserve"> одговарајућим информацијама, односно предузимањем одговарајућих активности.</w:t>
      </w:r>
    </w:p>
    <w:p w14:paraId="66537EA3" w14:textId="77777777" w:rsidR="00665022" w:rsidRDefault="00665022" w:rsidP="00210862">
      <w:pPr>
        <w:pStyle w:val="FootnoteText"/>
        <w:shd w:val="clear" w:color="auto" w:fill="FFFFFF" w:themeFill="background1"/>
        <w:jc w:val="both"/>
        <w:rPr>
          <w:rFonts w:ascii="Times New Roman" w:hAnsi="Times New Roman" w:cs="Times New Roman"/>
          <w:sz w:val="18"/>
          <w:szCs w:val="18"/>
          <w:shd w:val="clear" w:color="auto" w:fill="AFD095"/>
        </w:rPr>
      </w:pPr>
      <w:r w:rsidRPr="00210862">
        <w:rPr>
          <w:rFonts w:ascii="Times New Roman" w:hAnsi="Times New Roman" w:cs="Times New Roman"/>
          <w:sz w:val="18"/>
          <w:szCs w:val="18"/>
          <w:shd w:val="clear" w:color="auto" w:fill="FFFFFF" w:themeFill="background1"/>
        </w:rPr>
        <w:t>Одлука означава одлуку којом се регулише израчунавање ефективне каматне стопе и изглед образаца који се уручују</w:t>
      </w:r>
      <w:r>
        <w:rPr>
          <w:rFonts w:ascii="Times New Roman" w:hAnsi="Times New Roman" w:cs="Times New Roman"/>
          <w:sz w:val="18"/>
          <w:szCs w:val="18"/>
          <w:shd w:val="clear" w:color="auto" w:fill="AFD095"/>
        </w:rPr>
        <w:t xml:space="preserve"> </w:t>
      </w:r>
      <w:r w:rsidRPr="00210862">
        <w:rPr>
          <w:rFonts w:ascii="Times New Roman" w:hAnsi="Times New Roman" w:cs="Times New Roman"/>
          <w:sz w:val="18"/>
          <w:szCs w:val="18"/>
          <w:shd w:val="clear" w:color="auto" w:fill="FFFFFF" w:themeFill="background1"/>
        </w:rPr>
        <w:t>кориснику.</w:t>
      </w:r>
    </w:p>
    <w:p w14:paraId="2C2E2F99" w14:textId="77777777" w:rsidR="00665022" w:rsidRDefault="00665022" w:rsidP="00210862">
      <w:pPr>
        <w:pStyle w:val="FootnoteText"/>
        <w:shd w:val="clear" w:color="auto" w:fill="FFFFFF" w:themeFill="background1"/>
        <w:jc w:val="both"/>
        <w:rPr>
          <w:rFonts w:ascii="Times New Roman" w:hAnsi="Times New Roman" w:cs="Times New Roman"/>
          <w:sz w:val="18"/>
          <w:szCs w:val="18"/>
          <w:shd w:val="clear" w:color="auto" w:fill="AFD095"/>
        </w:rPr>
      </w:pPr>
      <w:r w:rsidRPr="00210862">
        <w:rPr>
          <w:rFonts w:ascii="Times New Roman" w:hAnsi="Times New Roman" w:cs="Times New Roman"/>
          <w:sz w:val="18"/>
          <w:szCs w:val="18"/>
          <w:shd w:val="clear" w:color="auto" w:fill="FFFFFF" w:themeFill="background1"/>
        </w:rPr>
        <w:t>Закон о заштити корисника финансијских услуга означава Закон о заштити корисника финансијских услуга (</w:t>
      </w:r>
      <w:r w:rsidRPr="00210862">
        <w:rPr>
          <w:rFonts w:ascii="Times New Roman" w:hAnsi="Times New Roman" w:cs="Times New Roman"/>
          <w:color w:val="000000"/>
          <w:sz w:val="18"/>
          <w:szCs w:val="18"/>
          <w:shd w:val="clear" w:color="auto" w:fill="FFFFFF" w:themeFill="background1"/>
        </w:rPr>
        <w:t>„Сл.</w:t>
      </w:r>
      <w:r>
        <w:rPr>
          <w:rFonts w:ascii="Times New Roman" w:hAnsi="Times New Roman" w:cs="Times New Roman"/>
          <w:color w:val="000000"/>
          <w:sz w:val="18"/>
          <w:szCs w:val="18"/>
          <w:shd w:val="clear" w:color="auto" w:fill="AFD095"/>
        </w:rPr>
        <w:t xml:space="preserve"> </w:t>
      </w:r>
      <w:r w:rsidRPr="00210862">
        <w:rPr>
          <w:rFonts w:ascii="Times New Roman" w:hAnsi="Times New Roman" w:cs="Times New Roman"/>
          <w:color w:val="000000"/>
          <w:sz w:val="18"/>
          <w:szCs w:val="18"/>
          <w:shd w:val="clear" w:color="auto" w:fill="FFFFFF" w:themeFill="background1"/>
        </w:rPr>
        <w:t>гласник РС“ бр. 19/25</w:t>
      </w:r>
      <w:r w:rsidRPr="00210862">
        <w:rPr>
          <w:rFonts w:ascii="Times New Roman" w:hAnsi="Times New Roman" w:cs="Times New Roman"/>
          <w:sz w:val="18"/>
          <w:szCs w:val="18"/>
          <w:shd w:val="clear" w:color="auto" w:fill="FFFFFF" w:themeFill="background1"/>
        </w:rPr>
        <w:t>).</w:t>
      </w:r>
    </w:p>
    <w:p w14:paraId="02E4C825" w14:textId="77777777" w:rsidR="00665022" w:rsidRDefault="00665022" w:rsidP="00210862">
      <w:pPr>
        <w:pStyle w:val="FootnoteText"/>
        <w:shd w:val="clear" w:color="auto" w:fill="FFFFFF" w:themeFill="background1"/>
        <w:jc w:val="both"/>
        <w:rPr>
          <w:rFonts w:ascii="Times New Roman" w:hAnsi="Times New Roman" w:cs="Times New Roman"/>
          <w:sz w:val="18"/>
          <w:szCs w:val="18"/>
          <w:shd w:val="clear" w:color="auto" w:fill="AFD095"/>
        </w:rPr>
      </w:pPr>
      <w:r w:rsidRPr="00210862">
        <w:rPr>
          <w:rFonts w:ascii="Times New Roman" w:hAnsi="Times New Roman" w:cs="Times New Roman"/>
          <w:sz w:val="18"/>
          <w:szCs w:val="18"/>
          <w:shd w:val="clear" w:color="auto" w:fill="FFFFFF" w:themeFill="background1"/>
        </w:rPr>
        <w:t>Закон о платним услугама означава Закон о платним услугама („Сл. гласник РС“ бр. 139/14, 44/18 и 64/24 ).</w:t>
      </w:r>
    </w:p>
  </w:footnote>
  <w:footnote w:id="2">
    <w:p w14:paraId="1DDED277" w14:textId="77777777" w:rsidR="00665022" w:rsidRDefault="00665022">
      <w:pPr>
        <w:pStyle w:val="FootnoteText"/>
        <w:jc w:val="both"/>
        <w:rPr>
          <w:rFonts w:ascii="Times New Roman" w:hAnsi="Times New Roman" w:cs="Times New Roman"/>
          <w:sz w:val="18"/>
          <w:szCs w:val="18"/>
        </w:rPr>
      </w:pPr>
      <w:r>
        <w:rPr>
          <w:rStyle w:val="FootnoteCharacters"/>
        </w:rPr>
        <w:footnoteRef/>
      </w:r>
      <w:r>
        <w:rPr>
          <w:rFonts w:ascii="Times New Roman" w:hAnsi="Times New Roman" w:cs="Times New Roman"/>
          <w:sz w:val="18"/>
          <w:szCs w:val="18"/>
        </w:rPr>
        <w:t xml:space="preserve"> Није потребно уносити за уговоре о кредиту где је каматна стопа фиксна. У случају кредита са комбинованом каматном стопом, информације се дају за износ кредита који се отплаћује по променљивој каматној стопи.</w:t>
      </w:r>
    </w:p>
  </w:footnote>
  <w:footnote w:id="3">
    <w:p w14:paraId="083CDA5B" w14:textId="77777777" w:rsidR="00665022" w:rsidRDefault="00665022">
      <w:pPr>
        <w:pStyle w:val="FootnoteText"/>
        <w:jc w:val="both"/>
      </w:pPr>
      <w:r>
        <w:rPr>
          <w:rStyle w:val="FootnoteCharacters"/>
        </w:rPr>
        <w:footnoteRef/>
      </w:r>
      <w:r>
        <w:rPr>
          <w:rFonts w:ascii="Times New Roman" w:hAnsi="Times New Roman" w:cs="Times New Roman"/>
          <w:sz w:val="18"/>
          <w:szCs w:val="18"/>
        </w:rPr>
        <w:t xml:space="preserve"> Код кредита са комбинованом стопом каматна стопа из најлошијег могућег сценарија се обрачунава на (преостали) износ кредита који се отплаћује по променљивој стопи.</w:t>
      </w:r>
    </w:p>
  </w:footnote>
  <w:footnote w:id="4">
    <w:p w14:paraId="2191853D" w14:textId="77777777" w:rsidR="00665022" w:rsidRDefault="00665022">
      <w:pPr>
        <w:pStyle w:val="FootnoteText"/>
        <w:rPr>
          <w:rFonts w:ascii="Times New Roman" w:hAnsi="Times New Roman" w:cs="Times New Roman"/>
          <w:sz w:val="18"/>
          <w:szCs w:val="18"/>
        </w:rPr>
      </w:pPr>
      <w:r>
        <w:rPr>
          <w:rStyle w:val="FootnoteCharacters"/>
        </w:rPr>
        <w:footnoteRef/>
      </w:r>
      <w:r>
        <w:rPr>
          <w:rFonts w:ascii="Times New Roman" w:hAnsi="Times New Roman" w:cs="Times New Roman"/>
          <w:sz w:val="18"/>
          <w:szCs w:val="18"/>
        </w:rPr>
        <w:t xml:space="preserve"> Уноси се износ месечне накнаде за одржавање најјефтинијег (пакета) рачуна са којим је могуће добити кредит под тим условима.</w:t>
      </w:r>
    </w:p>
  </w:footnote>
  <w:footnote w:id="5">
    <w:p w14:paraId="366817F1" w14:textId="77777777" w:rsidR="00BB7A59" w:rsidRDefault="00BB7A59" w:rsidP="00BB7A59">
      <w:pPr>
        <w:pStyle w:val="FootnoteText"/>
        <w:jc w:val="both"/>
        <w:rPr>
          <w:rFonts w:ascii="Times New Roman" w:hAnsi="Times New Roman" w:cs="Times New Roman"/>
          <w:sz w:val="18"/>
          <w:szCs w:val="18"/>
        </w:rPr>
      </w:pPr>
      <w:r>
        <w:rPr>
          <w:rStyle w:val="FootnoteCharacters"/>
        </w:rPr>
        <w:footnoteRef/>
      </w:r>
      <w:r>
        <w:rPr>
          <w:rFonts w:ascii="Times New Roman" w:hAnsi="Times New Roman" w:cs="Times New Roman"/>
          <w:sz w:val="18"/>
          <w:szCs w:val="18"/>
        </w:rPr>
        <w:t xml:space="preserve"> На местима где је наведено „ако је применљиво“, давалац лизинга мора да попуни поље ако су информације релевантне за тај уговор о лизингу, или да избрише информације или цео ред где те информације нису релевантне за тај уговор о лизингу. </w:t>
      </w:r>
    </w:p>
    <w:p w14:paraId="526B36E4" w14:textId="77777777" w:rsidR="00BB7A59" w:rsidRDefault="00BB7A59" w:rsidP="00BB7A59">
      <w:pPr>
        <w:pStyle w:val="FootnoteText"/>
        <w:jc w:val="both"/>
        <w:rPr>
          <w:rFonts w:ascii="Times New Roman" w:hAnsi="Times New Roman" w:cs="Times New Roman"/>
          <w:sz w:val="18"/>
          <w:szCs w:val="18"/>
        </w:rPr>
      </w:pPr>
      <w:r>
        <w:rPr>
          <w:rFonts w:ascii="Times New Roman" w:hAnsi="Times New Roman" w:cs="Times New Roman"/>
          <w:sz w:val="18"/>
          <w:szCs w:val="18"/>
        </w:rPr>
        <w:t>Објашњења у курзиву треба да помогну кориснику да боље разуме наведене податке.</w:t>
      </w:r>
    </w:p>
    <w:p w14:paraId="7625A776" w14:textId="426D2FC0" w:rsidR="00BB7A59" w:rsidRDefault="00BB7A59" w:rsidP="00BB7A59">
      <w:pPr>
        <w:pStyle w:val="FootnoteText"/>
        <w:jc w:val="both"/>
        <w:rPr>
          <w:rFonts w:ascii="Times New Roman" w:hAnsi="Times New Roman" w:cs="Times New Roman"/>
        </w:rPr>
      </w:pPr>
      <w:r>
        <w:rPr>
          <w:rFonts w:ascii="Times New Roman" w:hAnsi="Times New Roman" w:cs="Times New Roman"/>
          <w:sz w:val="18"/>
          <w:szCs w:val="18"/>
        </w:rPr>
        <w:t>Наводи између угластих заграда представљају објашњења за даваоца лизинга и морају бити замењен</w:t>
      </w:r>
      <w:r w:rsidR="004C3B70">
        <w:rPr>
          <w:rFonts w:ascii="Times New Roman" w:hAnsi="Times New Roman" w:cs="Times New Roman"/>
          <w:sz w:val="18"/>
          <w:szCs w:val="18"/>
          <w:lang w:val="sr-Cyrl-RS"/>
        </w:rPr>
        <w:t>и</w:t>
      </w:r>
      <w:r>
        <w:rPr>
          <w:rFonts w:ascii="Times New Roman" w:hAnsi="Times New Roman" w:cs="Times New Roman"/>
          <w:sz w:val="18"/>
          <w:szCs w:val="18"/>
        </w:rPr>
        <w:t xml:space="preserve"> одговарајућим информацијама, односно предузимањем одговарајућих активности.</w:t>
      </w:r>
    </w:p>
    <w:p w14:paraId="1D964385" w14:textId="77777777" w:rsidR="00BB7A59" w:rsidRDefault="00BB7A59" w:rsidP="00BB7A59">
      <w:pPr>
        <w:pStyle w:val="FootnoteText"/>
        <w:jc w:val="both"/>
        <w:rPr>
          <w:rFonts w:ascii="Times New Roman" w:hAnsi="Times New Roman" w:cs="Times New Roman"/>
        </w:rPr>
      </w:pPr>
      <w:r>
        <w:rPr>
          <w:rFonts w:ascii="Times New Roman" w:hAnsi="Times New Roman" w:cs="Times New Roman"/>
          <w:sz w:val="18"/>
          <w:szCs w:val="18"/>
        </w:rPr>
        <w:t>Одлука означава одлуку којом се регулише израчунавање ефективне каматне стопе и изглед образаца који се уручују кориснику.</w:t>
      </w:r>
    </w:p>
    <w:p w14:paraId="28A8FD4A" w14:textId="77777777" w:rsidR="00BB7A59" w:rsidRDefault="00BB7A59" w:rsidP="00BB7A59">
      <w:pPr>
        <w:pStyle w:val="FootnoteText"/>
        <w:jc w:val="both"/>
        <w:rPr>
          <w:rFonts w:ascii="Times New Roman" w:hAnsi="Times New Roman" w:cs="Times New Roman"/>
        </w:rPr>
      </w:pPr>
      <w:r>
        <w:rPr>
          <w:rFonts w:ascii="Times New Roman" w:hAnsi="Times New Roman" w:cs="Times New Roman"/>
          <w:sz w:val="18"/>
          <w:szCs w:val="18"/>
        </w:rPr>
        <w:t>Закон о заштити корисника финансијских услуга означава Закон о заштити корисника финансијских услуга („Сл. гласник РС“ бр. 19/25).</w:t>
      </w:r>
    </w:p>
  </w:footnote>
  <w:footnote w:id="6">
    <w:p w14:paraId="7609CDA8" w14:textId="77777777" w:rsidR="00BB7A59" w:rsidRDefault="00BB7A59" w:rsidP="00BB7A59">
      <w:pPr>
        <w:pStyle w:val="FootnoteText"/>
        <w:jc w:val="both"/>
        <w:rPr>
          <w:rFonts w:ascii="Times New Roman" w:hAnsi="Times New Roman" w:cs="Times New Roman"/>
          <w:sz w:val="18"/>
          <w:szCs w:val="18"/>
        </w:rPr>
      </w:pPr>
      <w:r>
        <w:rPr>
          <w:rStyle w:val="FootnoteCharacters"/>
        </w:rPr>
        <w:footnoteRef/>
      </w:r>
      <w:r>
        <w:rPr>
          <w:rFonts w:ascii="Times New Roman" w:hAnsi="Times New Roman" w:cs="Times New Roman"/>
          <w:sz w:val="18"/>
          <w:szCs w:val="18"/>
        </w:rPr>
        <w:t xml:space="preserve"> Није потребно уносити за уговоре о лизингу где је каматна стопа фиксна. У случају лизинга са комбинованом каматном стопом, информације се дају за износ нето финансирања који се отплаћује по променљивој каматној стопи.</w:t>
      </w:r>
    </w:p>
  </w:footnote>
  <w:footnote w:id="7">
    <w:p w14:paraId="712394B3" w14:textId="77777777" w:rsidR="00BB7A59" w:rsidRDefault="00BB7A59" w:rsidP="00BB7A59">
      <w:pPr>
        <w:pStyle w:val="FootnoteText"/>
        <w:jc w:val="both"/>
      </w:pPr>
      <w:r>
        <w:rPr>
          <w:rStyle w:val="FootnoteCharacters"/>
        </w:rPr>
        <w:footnoteRef/>
      </w:r>
      <w:r>
        <w:rPr>
          <w:rFonts w:ascii="Times New Roman" w:hAnsi="Times New Roman" w:cs="Times New Roman"/>
          <w:sz w:val="18"/>
          <w:szCs w:val="18"/>
        </w:rPr>
        <w:t xml:space="preserve"> Код уговора са комбинованом стопом каматна стопа из најлошијег могућег сценарија се обрачунава на (преостали) износ нето финансирања који се отплаћује по променљивој стопи.</w:t>
      </w:r>
    </w:p>
  </w:footnote>
  <w:footnote w:id="8">
    <w:p w14:paraId="63A2AAB1" w14:textId="77777777" w:rsidR="00BB7A59" w:rsidRDefault="00BB7A59" w:rsidP="00BB7A59">
      <w:pPr>
        <w:pStyle w:val="FootnoteText"/>
        <w:jc w:val="both"/>
        <w:rPr>
          <w:rFonts w:ascii="Times New Roman" w:hAnsi="Times New Roman" w:cs="Times New Roman"/>
          <w:sz w:val="18"/>
          <w:szCs w:val="18"/>
        </w:rPr>
      </w:pPr>
      <w:r>
        <w:rPr>
          <w:rStyle w:val="FootnoteCharacters"/>
        </w:rPr>
        <w:footnoteRef/>
      </w:r>
      <w:r>
        <w:rPr>
          <w:rFonts w:ascii="Times New Roman" w:hAnsi="Times New Roman" w:cs="Times New Roman"/>
          <w:sz w:val="18"/>
          <w:szCs w:val="18"/>
        </w:rPr>
        <w:t xml:space="preserve"> На местима где је наведено „ако је применљиво“, банка мора да попуни поље ако су информације релевантне за тај уговор о депозиту, или да избрише информације или цео ред где те информације нису релевантне за тај уговор о депозиту. </w:t>
      </w:r>
    </w:p>
    <w:p w14:paraId="727B29DB" w14:textId="77777777" w:rsidR="00BB7A59" w:rsidRDefault="00BB7A59" w:rsidP="00BB7A59">
      <w:pPr>
        <w:pStyle w:val="FootnoteText"/>
        <w:jc w:val="both"/>
        <w:rPr>
          <w:rFonts w:ascii="Times New Roman" w:hAnsi="Times New Roman" w:cs="Times New Roman"/>
          <w:sz w:val="18"/>
          <w:szCs w:val="18"/>
        </w:rPr>
      </w:pPr>
      <w:r>
        <w:rPr>
          <w:rFonts w:ascii="Times New Roman" w:hAnsi="Times New Roman" w:cs="Times New Roman"/>
          <w:sz w:val="18"/>
          <w:szCs w:val="18"/>
        </w:rPr>
        <w:t>Објашњења у курзиву треба да помогну кориснику да боље разуме наведене податке.</w:t>
      </w:r>
    </w:p>
    <w:p w14:paraId="7A01A36D" w14:textId="71CDB8BB" w:rsidR="00BB7A59" w:rsidRDefault="00BB7A59" w:rsidP="00BB7A59">
      <w:pPr>
        <w:pStyle w:val="FootnoteText"/>
        <w:jc w:val="both"/>
        <w:rPr>
          <w:rFonts w:ascii="Times New Roman" w:hAnsi="Times New Roman" w:cs="Times New Roman"/>
        </w:rPr>
      </w:pPr>
      <w:r>
        <w:rPr>
          <w:rFonts w:ascii="Times New Roman" w:hAnsi="Times New Roman" w:cs="Times New Roman"/>
          <w:sz w:val="18"/>
          <w:szCs w:val="18"/>
        </w:rPr>
        <w:t>Наводи између угластих заграда представљају објашњења за банку и морају бити замењен</w:t>
      </w:r>
      <w:r w:rsidR="004C3B70">
        <w:rPr>
          <w:rFonts w:ascii="Times New Roman" w:hAnsi="Times New Roman" w:cs="Times New Roman"/>
          <w:sz w:val="18"/>
          <w:szCs w:val="18"/>
          <w:lang w:val="sr-Cyrl-RS"/>
        </w:rPr>
        <w:t>и</w:t>
      </w:r>
      <w:r>
        <w:rPr>
          <w:rFonts w:ascii="Times New Roman" w:hAnsi="Times New Roman" w:cs="Times New Roman"/>
          <w:sz w:val="18"/>
          <w:szCs w:val="18"/>
        </w:rPr>
        <w:t xml:space="preserve"> одговарајућим информацијама, односно предузимањем одговарајућих активности.</w:t>
      </w:r>
    </w:p>
    <w:p w14:paraId="2BE789F4" w14:textId="77777777" w:rsidR="00BB7A59" w:rsidRDefault="00BB7A59" w:rsidP="00BB7A59">
      <w:pPr>
        <w:pStyle w:val="FootnoteText"/>
        <w:jc w:val="both"/>
        <w:rPr>
          <w:rFonts w:ascii="Times New Roman" w:hAnsi="Times New Roman" w:cs="Times New Roman"/>
        </w:rPr>
      </w:pPr>
      <w:r>
        <w:rPr>
          <w:rFonts w:ascii="Times New Roman" w:hAnsi="Times New Roman" w:cs="Times New Roman"/>
          <w:sz w:val="18"/>
          <w:szCs w:val="18"/>
        </w:rPr>
        <w:t>Одлука означава одлуку којом се регулише израчунавање ефективне каматне стопе и изглед образаца који се уручују кориснику.</w:t>
      </w:r>
    </w:p>
    <w:p w14:paraId="6CA42B22" w14:textId="77777777" w:rsidR="00BB7A59" w:rsidRDefault="00BB7A59" w:rsidP="00BB7A59">
      <w:pPr>
        <w:pStyle w:val="FootnoteText"/>
        <w:jc w:val="both"/>
        <w:rPr>
          <w:rFonts w:ascii="Times New Roman" w:hAnsi="Times New Roman" w:cs="Times New Roman"/>
        </w:rPr>
      </w:pPr>
      <w:r>
        <w:rPr>
          <w:rFonts w:ascii="Times New Roman" w:hAnsi="Times New Roman" w:cs="Times New Roman"/>
          <w:sz w:val="18"/>
          <w:szCs w:val="18"/>
        </w:rPr>
        <w:t>Закон о заштити корисника финансијских услуга означава Закон о заштити корисника финансијских услуга („Сл. гласник РС“ бр. 19/25).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4654917"/>
      <w:docPartObj>
        <w:docPartGallery w:val="Page Numbers (Top of Page)"/>
        <w:docPartUnique/>
      </w:docPartObj>
    </w:sdtPr>
    <w:sdtEndPr/>
    <w:sdtContent>
      <w:p w14:paraId="03A80F3B" w14:textId="361E64E9" w:rsidR="00703607" w:rsidRDefault="00703607">
        <w:pPr>
          <w:pStyle w:val="Header"/>
          <w:jc w:val="center"/>
        </w:pPr>
        <w:r>
          <w:fldChar w:fldCharType="begin"/>
        </w:r>
        <w:r>
          <w:instrText>PAGE   \* MERGEFORMAT</w:instrText>
        </w:r>
        <w:r>
          <w:fldChar w:fldCharType="separate"/>
        </w:r>
        <w:r>
          <w:t>2</w:t>
        </w:r>
        <w:r>
          <w:fldChar w:fldCharType="end"/>
        </w:r>
      </w:p>
    </w:sdtContent>
  </w:sdt>
  <w:p w14:paraId="728EEB43" w14:textId="77777777" w:rsidR="00703607" w:rsidRDefault="007036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75979"/>
    <w:multiLevelType w:val="multilevel"/>
    <w:tmpl w:val="6EC26B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5294D47"/>
    <w:multiLevelType w:val="multilevel"/>
    <w:tmpl w:val="B7CC8D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448F6CF0"/>
    <w:multiLevelType w:val="multilevel"/>
    <w:tmpl w:val="0E7E4B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3E9311E"/>
    <w:multiLevelType w:val="multilevel"/>
    <w:tmpl w:val="26481C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469249363">
    <w:abstractNumId w:val="3"/>
  </w:num>
  <w:num w:numId="2" w16cid:durableId="472333239">
    <w:abstractNumId w:val="2"/>
  </w:num>
  <w:num w:numId="3" w16cid:durableId="1961960926">
    <w:abstractNumId w:val="0"/>
  </w:num>
  <w:num w:numId="4" w16cid:durableId="1175027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autoHyphenation/>
  <w:hyphenationZone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746"/>
    <w:rsid w:val="0003675A"/>
    <w:rsid w:val="000D71E7"/>
    <w:rsid w:val="00104ED3"/>
    <w:rsid w:val="001E4746"/>
    <w:rsid w:val="001F6F3D"/>
    <w:rsid w:val="002033D8"/>
    <w:rsid w:val="00210862"/>
    <w:rsid w:val="002E4F6C"/>
    <w:rsid w:val="00321D84"/>
    <w:rsid w:val="00331345"/>
    <w:rsid w:val="003732B0"/>
    <w:rsid w:val="004C3B70"/>
    <w:rsid w:val="004F21A5"/>
    <w:rsid w:val="00554FEA"/>
    <w:rsid w:val="005E515D"/>
    <w:rsid w:val="0060495E"/>
    <w:rsid w:val="00665022"/>
    <w:rsid w:val="00700B5F"/>
    <w:rsid w:val="00703607"/>
    <w:rsid w:val="007036C2"/>
    <w:rsid w:val="008F12D3"/>
    <w:rsid w:val="0093381A"/>
    <w:rsid w:val="009377B0"/>
    <w:rsid w:val="00AB27AA"/>
    <w:rsid w:val="00AD71F1"/>
    <w:rsid w:val="00AF359E"/>
    <w:rsid w:val="00B80D2C"/>
    <w:rsid w:val="00BB7A59"/>
    <w:rsid w:val="00DC1C2E"/>
    <w:rsid w:val="00E177BE"/>
    <w:rsid w:val="00E20015"/>
    <w:rsid w:val="00F2233A"/>
    <w:rsid w:val="00FA3AA8"/>
    <w:rsid w:val="00FC6827"/>
    <w:rsid w:val="00FE4F01"/>
  </w:rsids>
  <m:mathPr>
    <m:mathFont m:val="Cambria Math"/>
    <m:brkBin m:val="before"/>
    <m:brkBinSub m:val="--"/>
    <m:smallFrac m:val="0"/>
    <m:dispDef/>
    <m:lMargin m:val="0"/>
    <m:rMargin m:val="0"/>
    <m:defJc m:val="centerGroup"/>
    <m:wrapIndent m:val="1440"/>
    <m:intLim m:val="subSup"/>
    <m:naryLim m:val="undOvr"/>
  </m:mathPr>
  <w:themeFontLang w:val="sr-Latn-R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719B5A"/>
  <w15:docId w15:val="{556D1529-E485-4BCE-8845-7A3DC89DA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B4A91"/>
    <w:rPr>
      <w:color w:val="0563C1"/>
      <w:u w:val="single"/>
    </w:rPr>
  </w:style>
  <w:style w:type="character" w:styleId="CommentReference">
    <w:name w:val="annotation reference"/>
    <w:basedOn w:val="DefaultParagraphFont"/>
    <w:uiPriority w:val="99"/>
    <w:semiHidden/>
    <w:unhideWhenUsed/>
    <w:qFormat/>
    <w:rsid w:val="00DC00C7"/>
    <w:rPr>
      <w:sz w:val="16"/>
      <w:szCs w:val="16"/>
    </w:rPr>
  </w:style>
  <w:style w:type="character" w:customStyle="1" w:styleId="CommentTextChar">
    <w:name w:val="Comment Text Char"/>
    <w:basedOn w:val="DefaultParagraphFont"/>
    <w:link w:val="CommentText"/>
    <w:uiPriority w:val="99"/>
    <w:qFormat/>
    <w:rsid w:val="00DC00C7"/>
    <w:rPr>
      <w:sz w:val="20"/>
      <w:szCs w:val="20"/>
    </w:rPr>
  </w:style>
  <w:style w:type="character" w:customStyle="1" w:styleId="CommentSubjectChar">
    <w:name w:val="Comment Subject Char"/>
    <w:basedOn w:val="CommentTextChar"/>
    <w:link w:val="CommentSubject"/>
    <w:uiPriority w:val="99"/>
    <w:semiHidden/>
    <w:qFormat/>
    <w:rsid w:val="00DC00C7"/>
    <w:rPr>
      <w:b/>
      <w:bCs/>
      <w:sz w:val="20"/>
      <w:szCs w:val="20"/>
    </w:rPr>
  </w:style>
  <w:style w:type="character" w:customStyle="1" w:styleId="BalloonTextChar">
    <w:name w:val="Balloon Text Char"/>
    <w:basedOn w:val="DefaultParagraphFont"/>
    <w:link w:val="BalloonText"/>
    <w:uiPriority w:val="99"/>
    <w:semiHidden/>
    <w:qFormat/>
    <w:rsid w:val="00DC00C7"/>
    <w:rPr>
      <w:rFonts w:ascii="Segoe UI" w:hAnsi="Segoe UI" w:cs="Segoe UI"/>
      <w:sz w:val="18"/>
      <w:szCs w:val="18"/>
    </w:rPr>
  </w:style>
  <w:style w:type="character" w:customStyle="1" w:styleId="FootnoteTextChar">
    <w:name w:val="Footnote Text Char"/>
    <w:basedOn w:val="DefaultParagraphFont"/>
    <w:link w:val="FootnoteText"/>
    <w:uiPriority w:val="99"/>
    <w:semiHidden/>
    <w:qFormat/>
    <w:rsid w:val="00EE1435"/>
    <w:rPr>
      <w:sz w:val="20"/>
      <w:szCs w:val="20"/>
    </w:rPr>
  </w:style>
  <w:style w:type="character" w:customStyle="1" w:styleId="FootnoteCharacters">
    <w:name w:val="Footnote Characters"/>
    <w:unhideWhenUsed/>
    <w:qFormat/>
    <w:rsid w:val="00EE1435"/>
    <w:rPr>
      <w:vertAlign w:val="superscript"/>
    </w:rPr>
  </w:style>
  <w:style w:type="character" w:customStyle="1" w:styleId="FootnoteCharactersuser">
    <w:name w:val="Footnote Characters (user)"/>
    <w:qFormat/>
    <w:rPr>
      <w:vertAlign w:val="superscript"/>
    </w:rPr>
  </w:style>
  <w:style w:type="character" w:styleId="FootnoteReference">
    <w:name w:val="footnote reference"/>
    <w:rPr>
      <w:vertAlign w:val="superscript"/>
    </w:rPr>
  </w:style>
  <w:style w:type="character" w:customStyle="1" w:styleId="HeaderChar">
    <w:name w:val="Header Char"/>
    <w:basedOn w:val="DefaultParagraphFont"/>
    <w:link w:val="Header"/>
    <w:uiPriority w:val="99"/>
    <w:qFormat/>
    <w:rsid w:val="00CA2BBB"/>
  </w:style>
  <w:style w:type="character" w:customStyle="1" w:styleId="FooterChar">
    <w:name w:val="Footer Char"/>
    <w:basedOn w:val="DefaultParagraphFont"/>
    <w:link w:val="Footer"/>
    <w:uiPriority w:val="99"/>
    <w:qFormat/>
    <w:rsid w:val="00CA2BBB"/>
  </w:style>
  <w:style w:type="character" w:styleId="LineNumber">
    <w:name w:val="line number"/>
  </w:style>
  <w:style w:type="character" w:customStyle="1" w:styleId="EndnoteCharactersuser">
    <w:name w:val="Endnote Characters (user)"/>
    <w:qFormat/>
    <w:rPr>
      <w:vertAlign w:val="superscript"/>
    </w:rPr>
  </w:style>
  <w:style w:type="character" w:customStyle="1" w:styleId="EndnoteCharacters">
    <w:name w:val="Endnote Characters"/>
    <w:qFormat/>
    <w:rPr>
      <w:vertAlign w:val="superscript"/>
    </w:rPr>
  </w:style>
  <w:style w:type="character" w:styleId="EndnoteReference">
    <w:name w:val="endnote reference"/>
    <w:rPr>
      <w:vertAlign w:val="superscript"/>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45498F"/>
    <w:pPr>
      <w:spacing w:after="0" w:line="240" w:lineRule="auto"/>
      <w:ind w:left="720"/>
    </w:pPr>
    <w:rPr>
      <w:rFonts w:ascii="Calibri" w:hAnsi="Calibri" w:cs="Calibri"/>
      <w:lang w:eastAsia="sr-Latn-RS"/>
    </w:rPr>
  </w:style>
  <w:style w:type="paragraph" w:styleId="NormalWeb">
    <w:name w:val="Normal (Web)"/>
    <w:basedOn w:val="Normal"/>
    <w:uiPriority w:val="99"/>
    <w:semiHidden/>
    <w:unhideWhenUsed/>
    <w:qFormat/>
    <w:rsid w:val="004B4A91"/>
    <w:pPr>
      <w:spacing w:beforeAutospacing="1" w:afterAutospacing="1" w:line="240" w:lineRule="auto"/>
    </w:pPr>
    <w:rPr>
      <w:rFonts w:ascii="Times New Roman" w:hAnsi="Times New Roman" w:cs="Times New Roman"/>
      <w:sz w:val="24"/>
      <w:szCs w:val="24"/>
      <w:lang w:eastAsia="sr-Latn-RS"/>
    </w:rPr>
  </w:style>
  <w:style w:type="paragraph" w:styleId="CommentText">
    <w:name w:val="annotation text"/>
    <w:basedOn w:val="Normal"/>
    <w:link w:val="CommentTextChar"/>
    <w:uiPriority w:val="99"/>
    <w:unhideWhenUsed/>
    <w:rsid w:val="00DC00C7"/>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DC00C7"/>
    <w:rPr>
      <w:b/>
      <w:bCs/>
    </w:rPr>
  </w:style>
  <w:style w:type="paragraph" w:styleId="BalloonText">
    <w:name w:val="Balloon Text"/>
    <w:basedOn w:val="Normal"/>
    <w:link w:val="BalloonTextChar"/>
    <w:uiPriority w:val="99"/>
    <w:semiHidden/>
    <w:unhideWhenUsed/>
    <w:qFormat/>
    <w:rsid w:val="00DC00C7"/>
    <w:pPr>
      <w:spacing w:after="0" w:line="240" w:lineRule="auto"/>
    </w:pPr>
    <w:rPr>
      <w:rFonts w:ascii="Segoe UI" w:hAnsi="Segoe UI" w:cs="Segoe UI"/>
      <w:sz w:val="18"/>
      <w:szCs w:val="18"/>
    </w:rPr>
  </w:style>
  <w:style w:type="paragraph" w:styleId="FootnoteText">
    <w:name w:val="footnote text"/>
    <w:basedOn w:val="Normal"/>
    <w:link w:val="FootnoteTextChar"/>
    <w:uiPriority w:val="99"/>
    <w:semiHidden/>
    <w:unhideWhenUsed/>
    <w:rsid w:val="00EE1435"/>
    <w:pPr>
      <w:spacing w:after="0" w:line="240" w:lineRule="auto"/>
    </w:pPr>
    <w:rPr>
      <w:sz w:val="20"/>
      <w:szCs w:val="20"/>
    </w:rPr>
  </w:style>
  <w:style w:type="paragraph" w:styleId="Revision">
    <w:name w:val="Revision"/>
    <w:uiPriority w:val="99"/>
    <w:semiHidden/>
    <w:qFormat/>
    <w:rsid w:val="00DD3096"/>
  </w:style>
  <w:style w:type="paragraph" w:customStyle="1" w:styleId="HeaderandFooter">
    <w:name w:val="Header and Footer"/>
    <w:basedOn w:val="Normal"/>
    <w:qFormat/>
  </w:style>
  <w:style w:type="paragraph" w:styleId="Header">
    <w:name w:val="header"/>
    <w:basedOn w:val="Normal"/>
    <w:link w:val="HeaderChar"/>
    <w:uiPriority w:val="99"/>
    <w:unhideWhenUsed/>
    <w:rsid w:val="00CA2BBB"/>
    <w:pPr>
      <w:tabs>
        <w:tab w:val="center" w:pos="4536"/>
        <w:tab w:val="right" w:pos="9072"/>
      </w:tabs>
      <w:spacing w:after="0" w:line="240" w:lineRule="auto"/>
    </w:pPr>
  </w:style>
  <w:style w:type="paragraph" w:styleId="Footer">
    <w:name w:val="footer"/>
    <w:basedOn w:val="Normal"/>
    <w:link w:val="FooterChar"/>
    <w:uiPriority w:val="99"/>
    <w:unhideWhenUsed/>
    <w:rsid w:val="00CA2BBB"/>
    <w:pPr>
      <w:tabs>
        <w:tab w:val="center" w:pos="4536"/>
        <w:tab w:val="right" w:pos="9072"/>
      </w:tabs>
      <w:spacing w:after="0" w:line="240" w:lineRule="auto"/>
    </w:pPr>
  </w:style>
  <w:style w:type="paragraph" w:customStyle="1" w:styleId="Comment">
    <w:name w:val="Comment"/>
    <w:basedOn w:val="Normal"/>
    <w:qFormat/>
    <w:pPr>
      <w:spacing w:before="56" w:after="0" w:line="240" w:lineRule="auto"/>
      <w:ind w:left="57" w:right="57"/>
    </w:pPr>
    <w:rPr>
      <w:sz w:val="20"/>
      <w:szCs w:val="20"/>
    </w:rPr>
  </w:style>
  <w:style w:type="table" w:styleId="TableGrid">
    <w:name w:val="Table Grid"/>
    <w:basedOn w:val="TableNormal"/>
    <w:uiPriority w:val="39"/>
    <w:rsid w:val="00B02D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6A562-C542-4DC9-9990-92411E2E6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7777</Words>
  <Characters>44243</Characters>
  <Application>Microsoft Office Word</Application>
  <DocSecurity>4</DocSecurity>
  <Lines>1963</Lines>
  <Paragraphs>532</Paragraphs>
  <ScaleCrop>false</ScaleCrop>
  <HeadingPairs>
    <vt:vector size="2" baseType="variant">
      <vt:variant>
        <vt:lpstr>Title</vt:lpstr>
      </vt:variant>
      <vt:variant>
        <vt:i4>1</vt:i4>
      </vt:variant>
    </vt:vector>
  </HeadingPairs>
  <TitlesOfParts>
    <vt:vector size="1" baseType="lpstr">
      <vt:lpstr/>
    </vt:vector>
  </TitlesOfParts>
  <Company>Narodna banka Srbije</Company>
  <LinksUpToDate>false</LinksUpToDate>
  <CharactersWithSpaces>51622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Neskovic</dc:creator>
  <cp:keywords>[SEC=JAVNO]</cp:keywords>
  <dc:description/>
  <cp:lastModifiedBy>Sladjana Boskovic</cp:lastModifiedBy>
  <cp:revision>2</cp:revision>
  <cp:lastPrinted>2025-06-11T17:28:00Z</cp:lastPrinted>
  <dcterms:created xsi:type="dcterms:W3CDTF">2025-07-11T09:50:00Z</dcterms:created>
  <dcterms:modified xsi:type="dcterms:W3CDTF">2025-07-11T09:50:00Z</dcterms:modified>
  <cp:category/>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7ed0331e-5c50-4cb6-8bb7-49eb20b150df</vt:lpwstr>
  </property>
  <property fmtid="{D5CDD505-2E9C-101B-9397-08002B2CF9AE}" pid="3" name="PM_Caveats_Count">
    <vt:lpwstr>0</vt:lpwstr>
  </property>
  <property fmtid="{D5CDD505-2E9C-101B-9397-08002B2CF9AE}" pid="4" name="PM_DisplayValueSecClassificationWithQualifier">
    <vt:lpwstr>ЈАВНО</vt:lpwstr>
  </property>
  <property fmtid="{D5CDD505-2E9C-101B-9397-08002B2CF9AE}" pid="5" name="PM_Hash_SHA1">
    <vt:lpwstr>AA16E1969174EEE53891EE7EC4F217D687B29821</vt:lpwstr>
  </property>
  <property fmtid="{D5CDD505-2E9C-101B-9397-08002B2CF9AE}" pid="6" name="PM_Hash_Salt">
    <vt:lpwstr>5619F0C0F1E782B2E2A3233EB0C89947</vt:lpwstr>
  </property>
  <property fmtid="{D5CDD505-2E9C-101B-9397-08002B2CF9AE}" pid="7" name="PM_Hash_Salt_Prev">
    <vt:lpwstr>5619F0C0F1E782B2E2A3233EB0C89947</vt:lpwstr>
  </property>
  <property fmtid="{D5CDD505-2E9C-101B-9397-08002B2CF9AE}" pid="8" name="PM_Hash_Version">
    <vt:lpwstr>2016.1</vt:lpwstr>
  </property>
  <property fmtid="{D5CDD505-2E9C-101B-9397-08002B2CF9AE}" pid="9" name="PM_InsertionValue">
    <vt:lpwstr>JAVNO</vt:lpwstr>
  </property>
  <property fmtid="{D5CDD505-2E9C-101B-9397-08002B2CF9AE}" pid="10" name="PM_Namespace">
    <vt:lpwstr>NBS</vt:lpwstr>
  </property>
  <property fmtid="{D5CDD505-2E9C-101B-9397-08002B2CF9AE}" pid="11" name="PM_Originating_FileId">
    <vt:lpwstr>D09BD0A2A4FF4E03A3A73A0A322ABFAD</vt:lpwstr>
  </property>
  <property fmtid="{D5CDD505-2E9C-101B-9397-08002B2CF9AE}" pid="12" name="PM_OriginationTimeStamp">
    <vt:lpwstr>2024-02-23T08:42:26Z</vt:lpwstr>
  </property>
  <property fmtid="{D5CDD505-2E9C-101B-9397-08002B2CF9AE}" pid="13" name="PM_Originator_Hash_SHA1">
    <vt:lpwstr>5327E4E1CAE088CCFB3D3707563C62F1690480BD</vt:lpwstr>
  </property>
  <property fmtid="{D5CDD505-2E9C-101B-9397-08002B2CF9AE}" pid="14" name="PM_ProtectiveMarkingImage_Footer">
    <vt:lpwstr>C:\Program Files\Common Files\janusNET Shared\janusSEAL\Images\DocumentSlashBlue.png</vt:lpwstr>
  </property>
  <property fmtid="{D5CDD505-2E9C-101B-9397-08002B2CF9AE}" pid="15" name="PM_ProtectiveMarkingImage_Header">
    <vt:lpwstr>C:\Program Files\Common Files\janusNET Shared\janusSEAL\Images\DocumentSlashBlue.png</vt:lpwstr>
  </property>
  <property fmtid="{D5CDD505-2E9C-101B-9397-08002B2CF9AE}" pid="16" name="PM_ProtectiveMarkingValue_Footer">
    <vt:lpwstr>ЈАВНО</vt:lpwstr>
  </property>
  <property fmtid="{D5CDD505-2E9C-101B-9397-08002B2CF9AE}" pid="17" name="PM_ProtectiveMarkingValue_Header">
    <vt:lpwstr>ЈАВНО</vt:lpwstr>
  </property>
  <property fmtid="{D5CDD505-2E9C-101B-9397-08002B2CF9AE}" pid="18" name="PM_Qualifier">
    <vt:lpwstr/>
  </property>
  <property fmtid="{D5CDD505-2E9C-101B-9397-08002B2CF9AE}" pid="19" name="PM_SecurityClassification">
    <vt:lpwstr>JAVNO</vt:lpwstr>
  </property>
  <property fmtid="{D5CDD505-2E9C-101B-9397-08002B2CF9AE}" pid="20" name="PM_Version">
    <vt:lpwstr>v2</vt:lpwstr>
  </property>
</Properties>
</file>